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50A8" w:rsidRDefault="00EE2377" w:rsidP="00EE2377">
      <w:pPr>
        <w:tabs>
          <w:tab w:val="left" w:pos="2445"/>
        </w:tabs>
        <w:spacing w:line="360" w:lineRule="auto"/>
        <w:ind w:left="704"/>
        <w:rPr>
          <w:rFonts w:ascii="Times New Roman" w:hAnsi="Times New Roman"/>
          <w:b/>
          <w:sz w:val="48"/>
          <w:szCs w:val="48"/>
        </w:rPr>
      </w:pPr>
      <w:r>
        <w:rPr>
          <w:rFonts w:ascii="Times New Roman" w:hAnsi="Times New Roman"/>
          <w:b/>
          <w:sz w:val="48"/>
          <w:szCs w:val="48"/>
        </w:rPr>
        <w:tab/>
      </w:r>
    </w:p>
    <w:p w:rsidR="009E50A8" w:rsidRDefault="009E50A8" w:rsidP="003309DC">
      <w:pPr>
        <w:spacing w:line="360" w:lineRule="auto"/>
        <w:ind w:left="704"/>
        <w:jc w:val="center"/>
        <w:rPr>
          <w:rFonts w:ascii="Times New Roman" w:hAnsi="Times New Roman"/>
          <w:b/>
          <w:sz w:val="48"/>
          <w:szCs w:val="48"/>
        </w:rPr>
      </w:pPr>
    </w:p>
    <w:p w:rsidR="00E35196" w:rsidRDefault="00E35196" w:rsidP="003309DC">
      <w:pPr>
        <w:spacing w:line="360" w:lineRule="auto"/>
        <w:ind w:left="704"/>
        <w:jc w:val="center"/>
        <w:rPr>
          <w:rFonts w:ascii="Times New Roman" w:hAnsi="Times New Roman"/>
          <w:b/>
          <w:sz w:val="48"/>
          <w:szCs w:val="48"/>
        </w:rPr>
      </w:pPr>
    </w:p>
    <w:p w:rsidR="003309DC" w:rsidRPr="009E50A8" w:rsidRDefault="003309DC" w:rsidP="00414174">
      <w:pPr>
        <w:spacing w:line="360" w:lineRule="auto"/>
        <w:ind w:left="704"/>
        <w:jc w:val="center"/>
        <w:rPr>
          <w:rFonts w:ascii="Times New Roman" w:hAnsi="Times New Roman"/>
          <w:b/>
          <w:sz w:val="48"/>
          <w:szCs w:val="48"/>
        </w:rPr>
      </w:pPr>
      <w:r w:rsidRPr="009E50A8">
        <w:rPr>
          <w:rFonts w:ascii="Times New Roman" w:hAnsi="Times New Roman"/>
          <w:b/>
          <w:sz w:val="48"/>
          <w:szCs w:val="48"/>
        </w:rPr>
        <w:t>ДОКЛАД</w:t>
      </w:r>
    </w:p>
    <w:p w:rsidR="00595EF2" w:rsidRDefault="003309DC" w:rsidP="00414174">
      <w:pPr>
        <w:spacing w:line="360" w:lineRule="auto"/>
        <w:ind w:left="704"/>
        <w:jc w:val="center"/>
        <w:rPr>
          <w:rFonts w:ascii="Times New Roman" w:hAnsi="Times New Roman"/>
          <w:b/>
          <w:sz w:val="32"/>
          <w:szCs w:val="32"/>
        </w:rPr>
      </w:pPr>
      <w:r w:rsidRPr="009E50A8">
        <w:rPr>
          <w:rFonts w:ascii="Times New Roman" w:hAnsi="Times New Roman"/>
          <w:b/>
          <w:sz w:val="32"/>
          <w:szCs w:val="32"/>
        </w:rPr>
        <w:t xml:space="preserve">ЗА </w:t>
      </w:r>
      <w:r w:rsidR="009E50A8" w:rsidRPr="009E50A8">
        <w:rPr>
          <w:rFonts w:ascii="Times New Roman" w:hAnsi="Times New Roman"/>
          <w:b/>
          <w:sz w:val="32"/>
          <w:szCs w:val="32"/>
        </w:rPr>
        <w:t>ИЗПЪЛНЕНИЕТО НА ЗАКОНА ЗА ЕКСПОРТНИЯ КОНТРОЛ НА ПРОДУКТИ, СВЪРЗАНИ С ОТБРАНАТА, И НА ИЗДЕЛИЯ И ТЕХНОЛ</w:t>
      </w:r>
      <w:r w:rsidR="0088349B">
        <w:rPr>
          <w:rFonts w:ascii="Times New Roman" w:hAnsi="Times New Roman"/>
          <w:b/>
          <w:sz w:val="32"/>
          <w:szCs w:val="32"/>
        </w:rPr>
        <w:t xml:space="preserve">ОГИИ С ДВОЙНА УПОТРЕБА </w:t>
      </w:r>
      <w:r w:rsidR="009E50A8" w:rsidRPr="009E50A8">
        <w:rPr>
          <w:rFonts w:ascii="Times New Roman" w:hAnsi="Times New Roman"/>
          <w:b/>
          <w:sz w:val="32"/>
          <w:szCs w:val="32"/>
        </w:rPr>
        <w:t xml:space="preserve">ОТ </w:t>
      </w:r>
      <w:r w:rsidRPr="009E50A8">
        <w:rPr>
          <w:rFonts w:ascii="Times New Roman" w:hAnsi="Times New Roman"/>
          <w:b/>
          <w:sz w:val="32"/>
          <w:szCs w:val="32"/>
        </w:rPr>
        <w:t>МЕЖДУВЕДОМСТВЕНИЯ СЪВЕТ ПО ОТБРАНИТЕЛНА ИНДУСТРИЯ И СИГУРНОСТ НА ДОСТАВКИТЕ КЪМ МИНИСТЕРСКИЯ СЪВЕТ</w:t>
      </w:r>
      <w:r w:rsidR="00595EF2" w:rsidRPr="00595EF2">
        <w:rPr>
          <w:rFonts w:ascii="Times New Roman" w:hAnsi="Times New Roman"/>
          <w:b/>
          <w:sz w:val="32"/>
          <w:szCs w:val="32"/>
        </w:rPr>
        <w:t xml:space="preserve"> </w:t>
      </w:r>
    </w:p>
    <w:p w:rsidR="003309DC" w:rsidRPr="009E50A8" w:rsidRDefault="00595EF2" w:rsidP="00414174">
      <w:pPr>
        <w:spacing w:line="360" w:lineRule="auto"/>
        <w:ind w:left="704"/>
        <w:jc w:val="center"/>
        <w:rPr>
          <w:rFonts w:ascii="Times New Roman" w:hAnsi="Times New Roman"/>
          <w:b/>
          <w:sz w:val="32"/>
          <w:szCs w:val="32"/>
        </w:rPr>
      </w:pPr>
      <w:r>
        <w:rPr>
          <w:rFonts w:ascii="Times New Roman" w:hAnsi="Times New Roman"/>
          <w:b/>
          <w:sz w:val="32"/>
          <w:szCs w:val="32"/>
        </w:rPr>
        <w:t>ПРЕЗ 2021</w:t>
      </w:r>
      <w:r w:rsidRPr="009E50A8">
        <w:rPr>
          <w:rFonts w:ascii="Times New Roman" w:hAnsi="Times New Roman"/>
          <w:b/>
          <w:sz w:val="32"/>
          <w:szCs w:val="32"/>
        </w:rPr>
        <w:t xml:space="preserve"> г.</w:t>
      </w:r>
    </w:p>
    <w:p w:rsidR="003309DC" w:rsidRPr="009E50A8" w:rsidRDefault="003309DC" w:rsidP="001C6AC5">
      <w:pPr>
        <w:spacing w:line="360" w:lineRule="auto"/>
        <w:ind w:left="704"/>
        <w:jc w:val="both"/>
        <w:rPr>
          <w:rFonts w:ascii="Times New Roman" w:hAnsi="Times New Roman"/>
        </w:rPr>
      </w:pPr>
    </w:p>
    <w:p w:rsidR="003309DC" w:rsidRDefault="003309DC" w:rsidP="001C6AC5">
      <w:pPr>
        <w:spacing w:line="360" w:lineRule="auto"/>
        <w:ind w:left="704"/>
        <w:jc w:val="both"/>
        <w:rPr>
          <w:rFonts w:ascii="Times New Roman" w:hAnsi="Times New Roman"/>
        </w:rPr>
      </w:pPr>
    </w:p>
    <w:p w:rsidR="009E50A8" w:rsidRDefault="009E50A8" w:rsidP="001C6AC5">
      <w:pPr>
        <w:spacing w:line="360" w:lineRule="auto"/>
        <w:ind w:left="704"/>
        <w:jc w:val="both"/>
        <w:rPr>
          <w:rFonts w:ascii="Times New Roman" w:hAnsi="Times New Roman"/>
        </w:rPr>
      </w:pPr>
    </w:p>
    <w:p w:rsidR="009E50A8" w:rsidRDefault="009E50A8" w:rsidP="001C6AC5">
      <w:pPr>
        <w:spacing w:line="360" w:lineRule="auto"/>
        <w:ind w:left="704"/>
        <w:jc w:val="both"/>
        <w:rPr>
          <w:rFonts w:ascii="Times New Roman" w:hAnsi="Times New Roman"/>
        </w:rPr>
      </w:pPr>
    </w:p>
    <w:p w:rsidR="009E50A8" w:rsidRDefault="009E50A8" w:rsidP="001C6AC5">
      <w:pPr>
        <w:spacing w:line="360" w:lineRule="auto"/>
        <w:ind w:left="704"/>
        <w:jc w:val="both"/>
        <w:rPr>
          <w:rFonts w:ascii="Times New Roman" w:hAnsi="Times New Roman"/>
        </w:rPr>
      </w:pPr>
    </w:p>
    <w:p w:rsidR="009E50A8" w:rsidRDefault="009E50A8" w:rsidP="001C6AC5">
      <w:pPr>
        <w:spacing w:line="360" w:lineRule="auto"/>
        <w:ind w:left="704"/>
        <w:jc w:val="both"/>
        <w:rPr>
          <w:rFonts w:ascii="Times New Roman" w:hAnsi="Times New Roman"/>
        </w:rPr>
      </w:pPr>
    </w:p>
    <w:p w:rsidR="009E50A8" w:rsidRDefault="009E50A8" w:rsidP="001C6AC5">
      <w:pPr>
        <w:spacing w:line="360" w:lineRule="auto"/>
        <w:ind w:left="704"/>
        <w:jc w:val="both"/>
        <w:rPr>
          <w:rFonts w:ascii="Times New Roman" w:hAnsi="Times New Roman"/>
        </w:rPr>
      </w:pPr>
    </w:p>
    <w:p w:rsidR="009E50A8" w:rsidRDefault="009E50A8" w:rsidP="00414174">
      <w:pPr>
        <w:spacing w:line="360" w:lineRule="auto"/>
        <w:jc w:val="both"/>
        <w:rPr>
          <w:rFonts w:ascii="Times New Roman" w:hAnsi="Times New Roman"/>
        </w:rPr>
      </w:pPr>
    </w:p>
    <w:p w:rsidR="00414174" w:rsidRDefault="00414174" w:rsidP="00414174">
      <w:pPr>
        <w:spacing w:line="360" w:lineRule="auto"/>
        <w:jc w:val="both"/>
        <w:rPr>
          <w:rFonts w:ascii="Times New Roman" w:hAnsi="Times New Roman"/>
        </w:rPr>
      </w:pPr>
    </w:p>
    <w:p w:rsidR="009E50A8" w:rsidRDefault="009E50A8" w:rsidP="001C6AC5">
      <w:pPr>
        <w:spacing w:line="360" w:lineRule="auto"/>
        <w:ind w:left="704"/>
        <w:jc w:val="both"/>
        <w:rPr>
          <w:rFonts w:ascii="Times New Roman" w:hAnsi="Times New Roman"/>
        </w:rPr>
      </w:pPr>
    </w:p>
    <w:p w:rsidR="009E50A8" w:rsidRDefault="009E50A8" w:rsidP="001C6AC5">
      <w:pPr>
        <w:spacing w:line="360" w:lineRule="auto"/>
        <w:ind w:left="704"/>
        <w:jc w:val="both"/>
        <w:rPr>
          <w:rFonts w:ascii="Times New Roman" w:hAnsi="Times New Roman"/>
        </w:rPr>
      </w:pPr>
    </w:p>
    <w:p w:rsidR="009E50A8" w:rsidRDefault="009E50A8" w:rsidP="001C6AC5">
      <w:pPr>
        <w:spacing w:line="360" w:lineRule="auto"/>
        <w:ind w:left="704"/>
        <w:jc w:val="both"/>
        <w:rPr>
          <w:rFonts w:ascii="Times New Roman" w:hAnsi="Times New Roman"/>
        </w:rPr>
      </w:pPr>
    </w:p>
    <w:p w:rsidR="00607AD5" w:rsidRDefault="00607AD5" w:rsidP="001C6AC5">
      <w:pPr>
        <w:spacing w:line="360" w:lineRule="auto"/>
        <w:ind w:left="704"/>
        <w:jc w:val="both"/>
        <w:rPr>
          <w:rFonts w:ascii="Times New Roman" w:hAnsi="Times New Roman"/>
        </w:rPr>
      </w:pPr>
    </w:p>
    <w:p w:rsidR="00041915" w:rsidRDefault="00041915" w:rsidP="009E50A8">
      <w:pPr>
        <w:spacing w:line="360" w:lineRule="auto"/>
        <w:ind w:left="704"/>
        <w:jc w:val="center"/>
        <w:rPr>
          <w:rFonts w:ascii="Times New Roman" w:hAnsi="Times New Roman"/>
          <w:b/>
        </w:rPr>
      </w:pPr>
    </w:p>
    <w:p w:rsidR="00F64D90" w:rsidRDefault="00F64D90" w:rsidP="009E50A8">
      <w:pPr>
        <w:spacing w:line="360" w:lineRule="auto"/>
        <w:ind w:left="704"/>
        <w:jc w:val="center"/>
        <w:rPr>
          <w:rFonts w:ascii="Times New Roman" w:hAnsi="Times New Roman"/>
          <w:b/>
        </w:rPr>
      </w:pPr>
    </w:p>
    <w:p w:rsidR="00041915" w:rsidRDefault="00041915" w:rsidP="009E50A8">
      <w:pPr>
        <w:spacing w:line="360" w:lineRule="auto"/>
        <w:ind w:left="704"/>
        <w:jc w:val="center"/>
        <w:rPr>
          <w:rFonts w:ascii="Times New Roman" w:hAnsi="Times New Roman"/>
          <w:b/>
        </w:rPr>
      </w:pPr>
    </w:p>
    <w:p w:rsidR="00305A02" w:rsidRDefault="00305A02" w:rsidP="009E50A8">
      <w:pPr>
        <w:spacing w:line="360" w:lineRule="auto"/>
        <w:ind w:left="704"/>
        <w:jc w:val="center"/>
        <w:rPr>
          <w:rFonts w:ascii="Times New Roman" w:hAnsi="Times New Roman"/>
          <w:b/>
        </w:rPr>
      </w:pPr>
    </w:p>
    <w:p w:rsidR="009E50A8" w:rsidRPr="009E50A8" w:rsidRDefault="009E50A8" w:rsidP="009E50A8">
      <w:pPr>
        <w:spacing w:line="360" w:lineRule="auto"/>
        <w:ind w:left="704"/>
        <w:jc w:val="center"/>
        <w:rPr>
          <w:rFonts w:ascii="Times New Roman" w:hAnsi="Times New Roman"/>
          <w:b/>
        </w:rPr>
      </w:pPr>
      <w:r w:rsidRPr="009E50A8">
        <w:rPr>
          <w:rFonts w:ascii="Times New Roman" w:hAnsi="Times New Roman"/>
          <w:b/>
        </w:rPr>
        <w:t>гр. София</w:t>
      </w:r>
    </w:p>
    <w:p w:rsidR="009E50A8" w:rsidRPr="009E50A8" w:rsidRDefault="00D979D2" w:rsidP="009E50A8">
      <w:pPr>
        <w:spacing w:line="360" w:lineRule="auto"/>
        <w:ind w:left="704"/>
        <w:jc w:val="center"/>
        <w:rPr>
          <w:rFonts w:ascii="Times New Roman" w:hAnsi="Times New Roman"/>
          <w:b/>
        </w:rPr>
      </w:pPr>
      <w:r>
        <w:rPr>
          <w:rFonts w:ascii="Times New Roman" w:hAnsi="Times New Roman"/>
          <w:b/>
        </w:rPr>
        <w:t>2022</w:t>
      </w:r>
      <w:r w:rsidR="009E50A8" w:rsidRPr="009E50A8">
        <w:rPr>
          <w:rFonts w:ascii="Times New Roman" w:hAnsi="Times New Roman"/>
          <w:b/>
        </w:rPr>
        <w:t xml:space="preserve"> г.</w:t>
      </w:r>
    </w:p>
    <w:p w:rsidR="00FD39A9" w:rsidRDefault="001C0E79" w:rsidP="00FD39A9">
      <w:pPr>
        <w:ind w:firstLine="704"/>
        <w:jc w:val="both"/>
        <w:rPr>
          <w:rFonts w:ascii="Times New Roman" w:hAnsi="Times New Roman"/>
        </w:rPr>
      </w:pPr>
      <w:r>
        <w:rPr>
          <w:rFonts w:ascii="Times New Roman" w:hAnsi="Times New Roman"/>
        </w:rPr>
        <w:lastRenderedPageBreak/>
        <w:t>Министерският съвет</w:t>
      </w:r>
      <w:r w:rsidR="00FD39A9">
        <w:rPr>
          <w:rFonts w:ascii="Times New Roman" w:hAnsi="Times New Roman"/>
        </w:rPr>
        <w:t xml:space="preserve"> със свое </w:t>
      </w:r>
      <w:r>
        <w:rPr>
          <w:rFonts w:ascii="Times New Roman" w:hAnsi="Times New Roman"/>
        </w:rPr>
        <w:t>Постановление № 120/25.06.2012</w:t>
      </w:r>
      <w:r w:rsidR="00FD39A9">
        <w:rPr>
          <w:rFonts w:ascii="Times New Roman" w:hAnsi="Times New Roman"/>
        </w:rPr>
        <w:t xml:space="preserve"> г. (</w:t>
      </w:r>
      <w:proofErr w:type="spellStart"/>
      <w:r w:rsidR="00FD39A9">
        <w:rPr>
          <w:rFonts w:ascii="Times New Roman" w:hAnsi="Times New Roman"/>
        </w:rPr>
        <w:t>обн</w:t>
      </w:r>
      <w:proofErr w:type="spellEnd"/>
      <w:r w:rsidR="00FD39A9">
        <w:rPr>
          <w:rFonts w:ascii="Times New Roman" w:hAnsi="Times New Roman"/>
        </w:rPr>
        <w:t>., ДВ, бр. 49/20</w:t>
      </w:r>
      <w:r>
        <w:rPr>
          <w:rFonts w:ascii="Times New Roman" w:hAnsi="Times New Roman"/>
        </w:rPr>
        <w:t>12 г., в сила от 30.06.2012 г.)</w:t>
      </w:r>
      <w:r w:rsidR="00FD39A9">
        <w:rPr>
          <w:rFonts w:ascii="Times New Roman" w:hAnsi="Times New Roman"/>
        </w:rPr>
        <w:t xml:space="preserve"> създаде Междуведомствен съвет по отбранителна индустрия и сигурност на доставките към Министерския </w:t>
      </w:r>
      <w:r>
        <w:rPr>
          <w:rFonts w:ascii="Times New Roman" w:hAnsi="Times New Roman"/>
        </w:rPr>
        <w:t>съвет (Междуведомствения съвет)</w:t>
      </w:r>
      <w:r w:rsidR="00FD39A9">
        <w:rPr>
          <w:rFonts w:ascii="Times New Roman" w:hAnsi="Times New Roman"/>
        </w:rPr>
        <w:t xml:space="preserve"> като правоприемник на създадения през 1993 г. Междуведомствен съвет по въпросите на военнопромишления комплекс и мобилизационната готовност на страната при Мини</w:t>
      </w:r>
      <w:r>
        <w:rPr>
          <w:rFonts w:ascii="Times New Roman" w:hAnsi="Times New Roman"/>
        </w:rPr>
        <w:t>стерския съвет, който бе закрит</w:t>
      </w:r>
      <w:r w:rsidR="00FD39A9">
        <w:rPr>
          <w:rFonts w:ascii="Times New Roman" w:hAnsi="Times New Roman"/>
        </w:rPr>
        <w:t xml:space="preserve"> чрез отмяна на </w:t>
      </w:r>
      <w:r w:rsidR="001356F9">
        <w:rPr>
          <w:rFonts w:ascii="Times New Roman" w:hAnsi="Times New Roman"/>
        </w:rPr>
        <w:t xml:space="preserve">ПМС № </w:t>
      </w:r>
      <w:r>
        <w:rPr>
          <w:rFonts w:ascii="Times New Roman" w:hAnsi="Times New Roman"/>
        </w:rPr>
        <w:t>193 от 1993 г.</w:t>
      </w:r>
      <w:r w:rsidR="00FD39A9">
        <w:rPr>
          <w:rFonts w:ascii="Times New Roman" w:hAnsi="Times New Roman"/>
        </w:rPr>
        <w:t xml:space="preserve"> </w:t>
      </w:r>
    </w:p>
    <w:p w:rsidR="00B71A29" w:rsidRDefault="00B71A29" w:rsidP="00FD39A9">
      <w:pPr>
        <w:ind w:firstLine="704"/>
        <w:jc w:val="both"/>
        <w:rPr>
          <w:rFonts w:ascii="Times New Roman" w:hAnsi="Times New Roman"/>
        </w:rPr>
      </w:pPr>
    </w:p>
    <w:p w:rsidR="00C61971" w:rsidRPr="00F03313" w:rsidRDefault="00C61971" w:rsidP="00F03313">
      <w:pPr>
        <w:pStyle w:val="ListParagraph"/>
        <w:numPr>
          <w:ilvl w:val="0"/>
          <w:numId w:val="10"/>
        </w:numPr>
        <w:jc w:val="both"/>
        <w:rPr>
          <w:rFonts w:ascii="Times New Roman" w:hAnsi="Times New Roman"/>
          <w:b/>
        </w:rPr>
      </w:pPr>
      <w:r w:rsidRPr="00F03313">
        <w:rPr>
          <w:rFonts w:ascii="Times New Roman" w:hAnsi="Times New Roman"/>
          <w:b/>
        </w:rPr>
        <w:t>Състав на Междуведомствения съвет</w:t>
      </w:r>
      <w:r w:rsidR="001C0E79">
        <w:rPr>
          <w:rFonts w:ascii="Times New Roman" w:hAnsi="Times New Roman"/>
          <w:b/>
        </w:rPr>
        <w:t xml:space="preserve"> (Съвета)</w:t>
      </w:r>
    </w:p>
    <w:p w:rsidR="00C61971" w:rsidRDefault="00C61971" w:rsidP="00C61971">
      <w:pPr>
        <w:ind w:left="1200" w:hanging="496"/>
        <w:jc w:val="both"/>
        <w:rPr>
          <w:rFonts w:ascii="Times New Roman" w:hAnsi="Times New Roman"/>
        </w:rPr>
      </w:pPr>
      <w:r w:rsidRPr="0054709C">
        <w:rPr>
          <w:rFonts w:ascii="Times New Roman" w:hAnsi="Times New Roman"/>
        </w:rPr>
        <w:t>Междув</w:t>
      </w:r>
      <w:r w:rsidR="001C0E79">
        <w:rPr>
          <w:rFonts w:ascii="Times New Roman" w:hAnsi="Times New Roman"/>
        </w:rPr>
        <w:t>едомственият съвет се състои от</w:t>
      </w:r>
      <w:r w:rsidRPr="0054709C">
        <w:rPr>
          <w:rFonts w:ascii="Times New Roman" w:hAnsi="Times New Roman"/>
        </w:rPr>
        <w:t xml:space="preserve"> двама съпр</w:t>
      </w:r>
      <w:r>
        <w:rPr>
          <w:rFonts w:ascii="Times New Roman" w:hAnsi="Times New Roman"/>
        </w:rPr>
        <w:t>едседатели, секретар и членове.</w:t>
      </w:r>
    </w:p>
    <w:p w:rsidR="00C61971" w:rsidRDefault="001C0E79" w:rsidP="00C61971">
      <w:pPr>
        <w:jc w:val="both"/>
        <w:rPr>
          <w:rFonts w:ascii="Times New Roman" w:hAnsi="Times New Roman"/>
        </w:rPr>
      </w:pPr>
      <w:r>
        <w:rPr>
          <w:rFonts w:ascii="Times New Roman" w:hAnsi="Times New Roman"/>
        </w:rPr>
        <w:t>Съпредседатели на С</w:t>
      </w:r>
      <w:r w:rsidR="00C61971" w:rsidRPr="0054709C">
        <w:rPr>
          <w:rFonts w:ascii="Times New Roman" w:hAnsi="Times New Roman"/>
        </w:rPr>
        <w:t xml:space="preserve">ъвета са министърът на икономиката </w:t>
      </w:r>
      <w:r w:rsidR="00C61971">
        <w:rPr>
          <w:rFonts w:ascii="Times New Roman" w:hAnsi="Times New Roman"/>
        </w:rPr>
        <w:t xml:space="preserve">и индустрията </w:t>
      </w:r>
      <w:r w:rsidR="00C61971" w:rsidRPr="0054709C">
        <w:rPr>
          <w:rFonts w:ascii="Times New Roman" w:hAnsi="Times New Roman"/>
        </w:rPr>
        <w:t>и министърът на отбраната. Секретар на Междуведомствения съвет е съветник към политическия кабинет на мин</w:t>
      </w:r>
      <w:r>
        <w:rPr>
          <w:rFonts w:ascii="Times New Roman" w:hAnsi="Times New Roman"/>
        </w:rPr>
        <w:t>истър-председателя. Членове на С</w:t>
      </w:r>
      <w:r w:rsidR="00C61971" w:rsidRPr="0054709C">
        <w:rPr>
          <w:rFonts w:ascii="Times New Roman" w:hAnsi="Times New Roman"/>
        </w:rPr>
        <w:t>ъвета са по един заместник-министър на икономиката</w:t>
      </w:r>
      <w:r w:rsidR="00C61971">
        <w:rPr>
          <w:rFonts w:ascii="Times New Roman" w:hAnsi="Times New Roman"/>
        </w:rPr>
        <w:t xml:space="preserve"> и индустрията</w:t>
      </w:r>
      <w:r w:rsidR="00C61971" w:rsidRPr="0054709C">
        <w:rPr>
          <w:rFonts w:ascii="Times New Roman" w:hAnsi="Times New Roman"/>
        </w:rPr>
        <w:t>, на отбраната, на финансите, на външните работи, на вътрешните работи, на транспорта и съобщенията, на регионалното развитие и благоустройството, на здравеопазването, на енергетиката, на земеделието</w:t>
      </w:r>
      <w:r w:rsidR="004E5078">
        <w:rPr>
          <w:rFonts w:ascii="Times New Roman" w:hAnsi="Times New Roman"/>
        </w:rPr>
        <w:t xml:space="preserve">, </w:t>
      </w:r>
      <w:r w:rsidR="00C61971" w:rsidRPr="0054709C">
        <w:rPr>
          <w:rFonts w:ascii="Times New Roman" w:hAnsi="Times New Roman"/>
        </w:rPr>
        <w:t>заместник-началник на отбраната, пре</w:t>
      </w:r>
      <w:r w:rsidR="00C61971">
        <w:rPr>
          <w:rFonts w:ascii="Times New Roman" w:hAnsi="Times New Roman"/>
        </w:rPr>
        <w:t>дседателят на Държавна агенция „</w:t>
      </w:r>
      <w:r w:rsidR="00C61971" w:rsidRPr="0054709C">
        <w:rPr>
          <w:rFonts w:ascii="Times New Roman" w:hAnsi="Times New Roman"/>
        </w:rPr>
        <w:t>Държавен</w:t>
      </w:r>
      <w:r w:rsidR="00C61971">
        <w:rPr>
          <w:rFonts w:ascii="Times New Roman" w:hAnsi="Times New Roman"/>
        </w:rPr>
        <w:t xml:space="preserve"> резерв и военновременни запаси“</w:t>
      </w:r>
      <w:r w:rsidR="00C61971" w:rsidRPr="0054709C">
        <w:rPr>
          <w:rFonts w:ascii="Times New Roman" w:hAnsi="Times New Roman"/>
        </w:rPr>
        <w:t>, заместник-председател на Държа</w:t>
      </w:r>
      <w:r w:rsidR="00C61971">
        <w:rPr>
          <w:rFonts w:ascii="Times New Roman" w:hAnsi="Times New Roman"/>
        </w:rPr>
        <w:t>вна агенция „</w:t>
      </w:r>
      <w:r w:rsidR="00C61971" w:rsidRPr="0054709C">
        <w:rPr>
          <w:rFonts w:ascii="Times New Roman" w:hAnsi="Times New Roman"/>
        </w:rPr>
        <w:t>Разузнаване</w:t>
      </w:r>
      <w:r w:rsidR="00C61971">
        <w:rPr>
          <w:rFonts w:ascii="Times New Roman" w:hAnsi="Times New Roman"/>
        </w:rPr>
        <w:t>“</w:t>
      </w:r>
      <w:r w:rsidR="00C61971" w:rsidRPr="0054709C">
        <w:rPr>
          <w:rFonts w:ascii="Times New Roman" w:hAnsi="Times New Roman"/>
        </w:rPr>
        <w:t xml:space="preserve"> и заместник-п</w:t>
      </w:r>
      <w:r w:rsidR="00C61971">
        <w:rPr>
          <w:rFonts w:ascii="Times New Roman" w:hAnsi="Times New Roman"/>
        </w:rPr>
        <w:t>редседател на Държавна агенция „Национална сигурност“</w:t>
      </w:r>
      <w:r w:rsidR="00C61971" w:rsidRPr="0054709C">
        <w:rPr>
          <w:rFonts w:ascii="Times New Roman" w:hAnsi="Times New Roman"/>
        </w:rPr>
        <w:t>.</w:t>
      </w:r>
    </w:p>
    <w:p w:rsidR="00C61971" w:rsidRPr="00C122F9" w:rsidRDefault="00C61971" w:rsidP="00C61971">
      <w:pPr>
        <w:jc w:val="both"/>
        <w:rPr>
          <w:rFonts w:ascii="Times New Roman" w:hAnsi="Times New Roman"/>
          <w:sz w:val="8"/>
          <w:szCs w:val="8"/>
        </w:rPr>
      </w:pPr>
    </w:p>
    <w:p w:rsidR="00FD39A9" w:rsidRPr="00F03313" w:rsidRDefault="00FD39A9" w:rsidP="00F03313">
      <w:pPr>
        <w:pStyle w:val="ListParagraph"/>
        <w:numPr>
          <w:ilvl w:val="0"/>
          <w:numId w:val="10"/>
        </w:numPr>
        <w:jc w:val="both"/>
        <w:rPr>
          <w:rFonts w:ascii="Times New Roman" w:hAnsi="Times New Roman"/>
          <w:b/>
        </w:rPr>
      </w:pPr>
      <w:r w:rsidRPr="00F03313">
        <w:rPr>
          <w:rFonts w:ascii="Times New Roman" w:hAnsi="Times New Roman"/>
          <w:b/>
        </w:rPr>
        <w:t>Правомощия на Междуведомствения съвет</w:t>
      </w:r>
    </w:p>
    <w:p w:rsidR="00FD39A9" w:rsidRDefault="00FD39A9" w:rsidP="00FD39A9">
      <w:pPr>
        <w:ind w:firstLine="704"/>
        <w:jc w:val="both"/>
        <w:rPr>
          <w:rFonts w:ascii="Times New Roman" w:hAnsi="Times New Roman"/>
        </w:rPr>
      </w:pPr>
      <w:r w:rsidRPr="005042B1">
        <w:rPr>
          <w:rFonts w:ascii="Times New Roman" w:hAnsi="Times New Roman"/>
        </w:rPr>
        <w:t>Междуведомственият съвет е консултативен орган за разработване на принципите и за осъществяване на координацията при провеждането на държавната политика в областта на</w:t>
      </w:r>
      <w:r>
        <w:rPr>
          <w:rFonts w:ascii="Times New Roman" w:hAnsi="Times New Roman"/>
        </w:rPr>
        <w:t>:</w:t>
      </w:r>
    </w:p>
    <w:p w:rsidR="00FD39A9" w:rsidRPr="00C61971" w:rsidRDefault="009F4D8F" w:rsidP="001B79DD">
      <w:pPr>
        <w:pStyle w:val="ListParagraph"/>
        <w:numPr>
          <w:ilvl w:val="1"/>
          <w:numId w:val="3"/>
        </w:numPr>
        <w:jc w:val="both"/>
        <w:rPr>
          <w:rFonts w:ascii="Times New Roman" w:hAnsi="Times New Roman"/>
        </w:rPr>
      </w:pPr>
      <w:r>
        <w:rPr>
          <w:rFonts w:ascii="Times New Roman" w:hAnsi="Times New Roman"/>
        </w:rPr>
        <w:t xml:space="preserve"> о</w:t>
      </w:r>
      <w:r w:rsidR="00FD39A9" w:rsidRPr="00C61971">
        <w:rPr>
          <w:rFonts w:ascii="Times New Roman" w:hAnsi="Times New Roman"/>
        </w:rPr>
        <w:t>тбранителната индустрия;</w:t>
      </w:r>
    </w:p>
    <w:p w:rsidR="00FD39A9" w:rsidRDefault="00C61971" w:rsidP="00FD39A9">
      <w:pPr>
        <w:ind w:left="704"/>
        <w:jc w:val="both"/>
        <w:rPr>
          <w:rFonts w:ascii="Times New Roman" w:hAnsi="Times New Roman"/>
        </w:rPr>
      </w:pPr>
      <w:r>
        <w:rPr>
          <w:rFonts w:ascii="Times New Roman" w:hAnsi="Times New Roman"/>
        </w:rPr>
        <w:t>2</w:t>
      </w:r>
      <w:r w:rsidR="00FD39A9">
        <w:rPr>
          <w:rFonts w:ascii="Times New Roman" w:hAnsi="Times New Roman"/>
        </w:rPr>
        <w:t xml:space="preserve">.2. </w:t>
      </w:r>
      <w:r w:rsidR="009F4D8F">
        <w:rPr>
          <w:rFonts w:ascii="Times New Roman" w:hAnsi="Times New Roman"/>
        </w:rPr>
        <w:t>е</w:t>
      </w:r>
      <w:r w:rsidR="00FD39A9" w:rsidRPr="005042B1">
        <w:rPr>
          <w:rFonts w:ascii="Times New Roman" w:hAnsi="Times New Roman"/>
        </w:rPr>
        <w:t>кспортния контрол на</w:t>
      </w:r>
      <w:r w:rsidR="00FD39A9">
        <w:rPr>
          <w:rFonts w:ascii="Times New Roman" w:hAnsi="Times New Roman"/>
        </w:rPr>
        <w:t xml:space="preserve"> продукти</w:t>
      </w:r>
      <w:r w:rsidR="00881F9F">
        <w:rPr>
          <w:rFonts w:ascii="Times New Roman" w:hAnsi="Times New Roman"/>
        </w:rPr>
        <w:t>,</w:t>
      </w:r>
      <w:r w:rsidR="00FD39A9">
        <w:rPr>
          <w:rFonts w:ascii="Times New Roman" w:hAnsi="Times New Roman"/>
        </w:rPr>
        <w:t xml:space="preserve"> свързани с отбраната;</w:t>
      </w:r>
    </w:p>
    <w:p w:rsidR="00FD39A9" w:rsidRDefault="00C61971" w:rsidP="00FD39A9">
      <w:pPr>
        <w:ind w:left="704"/>
        <w:jc w:val="both"/>
        <w:rPr>
          <w:rFonts w:ascii="Times New Roman" w:hAnsi="Times New Roman"/>
        </w:rPr>
      </w:pPr>
      <w:r>
        <w:rPr>
          <w:rFonts w:ascii="Times New Roman" w:hAnsi="Times New Roman"/>
        </w:rPr>
        <w:t>2</w:t>
      </w:r>
      <w:r w:rsidR="00FD39A9">
        <w:rPr>
          <w:rFonts w:ascii="Times New Roman" w:hAnsi="Times New Roman"/>
        </w:rPr>
        <w:t xml:space="preserve">.3. </w:t>
      </w:r>
      <w:r w:rsidR="009F4D8F">
        <w:rPr>
          <w:rFonts w:ascii="Times New Roman" w:hAnsi="Times New Roman"/>
        </w:rPr>
        <w:t>о</w:t>
      </w:r>
      <w:r w:rsidR="00FD39A9" w:rsidRPr="005042B1">
        <w:rPr>
          <w:rFonts w:ascii="Times New Roman" w:hAnsi="Times New Roman"/>
        </w:rPr>
        <w:t xml:space="preserve">тбранително-мобилизационната подготовка на страната и </w:t>
      </w:r>
    </w:p>
    <w:p w:rsidR="009F4D8F" w:rsidRDefault="00C61971" w:rsidP="00FD39A9">
      <w:pPr>
        <w:ind w:left="1200" w:hanging="496"/>
        <w:jc w:val="both"/>
        <w:rPr>
          <w:rFonts w:ascii="Times New Roman" w:hAnsi="Times New Roman"/>
        </w:rPr>
      </w:pPr>
      <w:r>
        <w:rPr>
          <w:rFonts w:ascii="Times New Roman" w:hAnsi="Times New Roman"/>
        </w:rPr>
        <w:t>2</w:t>
      </w:r>
      <w:r w:rsidR="00FD39A9">
        <w:rPr>
          <w:rFonts w:ascii="Times New Roman" w:hAnsi="Times New Roman"/>
        </w:rPr>
        <w:t xml:space="preserve">.4. </w:t>
      </w:r>
      <w:r w:rsidR="009F4D8F">
        <w:rPr>
          <w:rFonts w:ascii="Times New Roman" w:hAnsi="Times New Roman"/>
        </w:rPr>
        <w:t>м</w:t>
      </w:r>
      <w:r w:rsidR="00FD39A9" w:rsidRPr="005042B1">
        <w:rPr>
          <w:rFonts w:ascii="Times New Roman" w:hAnsi="Times New Roman"/>
        </w:rPr>
        <w:t>еждународното отбранително-икономическо и н</w:t>
      </w:r>
      <w:r w:rsidR="009F4D8F">
        <w:rPr>
          <w:rFonts w:ascii="Times New Roman" w:hAnsi="Times New Roman"/>
        </w:rPr>
        <w:t>аучно-техническо сътрудничество</w:t>
      </w:r>
    </w:p>
    <w:p w:rsidR="00C61971" w:rsidRDefault="00FD39A9" w:rsidP="009F4D8F">
      <w:pPr>
        <w:jc w:val="both"/>
        <w:rPr>
          <w:rFonts w:ascii="Times New Roman" w:hAnsi="Times New Roman"/>
        </w:rPr>
      </w:pPr>
      <w:r w:rsidRPr="005042B1">
        <w:rPr>
          <w:rFonts w:ascii="Times New Roman" w:hAnsi="Times New Roman"/>
        </w:rPr>
        <w:t>във връзка с отбраната и сигурността на страната.</w:t>
      </w:r>
    </w:p>
    <w:p w:rsidR="00B20F95" w:rsidRPr="00C122F9" w:rsidRDefault="00B20F95" w:rsidP="00FD39A9">
      <w:pPr>
        <w:ind w:left="1200" w:hanging="496"/>
        <w:jc w:val="both"/>
        <w:rPr>
          <w:rStyle w:val="Hyperlink"/>
          <w:rFonts w:ascii="Times New Roman" w:hAnsi="Times New Roman"/>
        </w:rPr>
      </w:pPr>
      <w:r w:rsidRPr="00C122F9">
        <w:rPr>
          <w:rFonts w:ascii="Times New Roman" w:hAnsi="Times New Roman"/>
        </w:rPr>
        <w:t xml:space="preserve">Междуведомственият съвет осъществява контрол по изпълнението на </w:t>
      </w:r>
      <w:r w:rsidRPr="00C122F9">
        <w:rPr>
          <w:rFonts w:ascii="Times New Roman" w:hAnsi="Times New Roman"/>
        </w:rPr>
        <w:fldChar w:fldCharType="begin"/>
      </w:r>
      <w:r w:rsidRPr="00C122F9">
        <w:rPr>
          <w:rFonts w:ascii="Times New Roman" w:hAnsi="Times New Roman"/>
        </w:rPr>
        <w:instrText xml:space="preserve"> HYPERLINK "apis://NORM|40959|0||" </w:instrText>
      </w:r>
      <w:r w:rsidRPr="00C122F9">
        <w:rPr>
          <w:rFonts w:ascii="Times New Roman" w:hAnsi="Times New Roman"/>
        </w:rPr>
        <w:fldChar w:fldCharType="separate"/>
      </w:r>
      <w:r w:rsidRPr="00C122F9">
        <w:rPr>
          <w:rStyle w:val="Hyperlink"/>
          <w:rFonts w:ascii="Times New Roman" w:hAnsi="Times New Roman"/>
        </w:rPr>
        <w:t>Закона за</w:t>
      </w:r>
    </w:p>
    <w:p w:rsidR="00B20F95" w:rsidRDefault="00B20F95" w:rsidP="00B20F95">
      <w:pPr>
        <w:jc w:val="both"/>
        <w:rPr>
          <w:rFonts w:ascii="Verdana" w:hAnsi="Verdana"/>
        </w:rPr>
      </w:pPr>
      <w:r w:rsidRPr="00C122F9">
        <w:rPr>
          <w:rStyle w:val="Hyperlink"/>
          <w:rFonts w:ascii="Times New Roman" w:hAnsi="Times New Roman"/>
        </w:rPr>
        <w:t>експортния контрол на продукти, свързани с отбраната, и на изделия и технологии с двойна употреба</w:t>
      </w:r>
      <w:r w:rsidRPr="00C122F9">
        <w:rPr>
          <w:rFonts w:ascii="Times New Roman" w:hAnsi="Times New Roman"/>
        </w:rPr>
        <w:fldChar w:fldCharType="end"/>
      </w:r>
      <w:r w:rsidRPr="00C122F9">
        <w:rPr>
          <w:rFonts w:ascii="Verdana" w:hAnsi="Verdana"/>
        </w:rPr>
        <w:t>.</w:t>
      </w:r>
    </w:p>
    <w:p w:rsidR="00C122F9" w:rsidRPr="00C122F9" w:rsidRDefault="00C122F9" w:rsidP="00B20F95">
      <w:pPr>
        <w:jc w:val="both"/>
        <w:rPr>
          <w:rFonts w:ascii="Times New Roman" w:hAnsi="Times New Roman"/>
          <w:sz w:val="8"/>
          <w:szCs w:val="8"/>
        </w:rPr>
      </w:pPr>
    </w:p>
    <w:p w:rsidR="00FD39A9" w:rsidRPr="00BF30F3" w:rsidRDefault="00C61971" w:rsidP="00FD39A9">
      <w:pPr>
        <w:ind w:left="704"/>
        <w:jc w:val="both"/>
        <w:rPr>
          <w:rFonts w:ascii="Times New Roman" w:hAnsi="Times New Roman"/>
          <w:b/>
        </w:rPr>
      </w:pPr>
      <w:r>
        <w:rPr>
          <w:rFonts w:ascii="Times New Roman" w:hAnsi="Times New Roman"/>
          <w:b/>
        </w:rPr>
        <w:t>3</w:t>
      </w:r>
      <w:r w:rsidR="00FD39A9" w:rsidRPr="00BF30F3">
        <w:rPr>
          <w:rFonts w:ascii="Times New Roman" w:hAnsi="Times New Roman"/>
          <w:b/>
        </w:rPr>
        <w:t xml:space="preserve">. Правомощия на Междуведомствения съвет по експортния контрол на продукти, </w:t>
      </w:r>
    </w:p>
    <w:p w:rsidR="00FD39A9" w:rsidRDefault="00AA00A2" w:rsidP="00FD39A9">
      <w:pPr>
        <w:jc w:val="both"/>
        <w:rPr>
          <w:rFonts w:ascii="Times New Roman" w:hAnsi="Times New Roman"/>
          <w:b/>
        </w:rPr>
      </w:pPr>
      <w:r>
        <w:rPr>
          <w:rFonts w:ascii="Times New Roman" w:hAnsi="Times New Roman"/>
          <w:b/>
        </w:rPr>
        <w:t>свързани с отбраната</w:t>
      </w:r>
    </w:p>
    <w:p w:rsidR="00FD39A9" w:rsidRPr="00725B9B" w:rsidRDefault="00FD39A9" w:rsidP="00FD39A9">
      <w:pPr>
        <w:ind w:firstLine="704"/>
        <w:jc w:val="both"/>
        <w:rPr>
          <w:rFonts w:ascii="Times New Roman" w:hAnsi="Times New Roman"/>
        </w:rPr>
      </w:pPr>
      <w:r>
        <w:rPr>
          <w:rFonts w:ascii="Times New Roman" w:hAnsi="Times New Roman"/>
        </w:rPr>
        <w:t>Законът</w:t>
      </w:r>
      <w:r w:rsidRPr="005042B1">
        <w:rPr>
          <w:rFonts w:ascii="Times New Roman" w:hAnsi="Times New Roman"/>
        </w:rPr>
        <w:t xml:space="preserve"> за експортния контрол на продукти, свързани с отбраната, и на изделия</w:t>
      </w:r>
      <w:r>
        <w:rPr>
          <w:rFonts w:ascii="Times New Roman" w:hAnsi="Times New Roman"/>
        </w:rPr>
        <w:t xml:space="preserve"> и </w:t>
      </w:r>
      <w:r w:rsidRPr="00AA00A2">
        <w:rPr>
          <w:rFonts w:ascii="Times New Roman" w:hAnsi="Times New Roman"/>
        </w:rPr>
        <w:t>техноло</w:t>
      </w:r>
      <w:r w:rsidR="00AA00A2" w:rsidRPr="00AA00A2">
        <w:rPr>
          <w:rFonts w:ascii="Times New Roman" w:hAnsi="Times New Roman"/>
        </w:rPr>
        <w:t>гии с двойна употреба</w:t>
      </w:r>
      <w:r w:rsidR="005C4D81">
        <w:rPr>
          <w:rFonts w:ascii="Times New Roman" w:hAnsi="Times New Roman"/>
        </w:rPr>
        <w:t xml:space="preserve"> (ЗЕКПСОИТДУ)</w:t>
      </w:r>
      <w:r w:rsidR="00AA00A2" w:rsidRPr="00AA00A2">
        <w:rPr>
          <w:rFonts w:ascii="Times New Roman" w:hAnsi="Times New Roman"/>
        </w:rPr>
        <w:t xml:space="preserve"> </w:t>
      </w:r>
      <w:r w:rsidR="00C61971">
        <w:rPr>
          <w:rFonts w:ascii="Times New Roman" w:hAnsi="Times New Roman"/>
        </w:rPr>
        <w:t xml:space="preserve">и </w:t>
      </w:r>
      <w:r w:rsidR="00881F9F">
        <w:rPr>
          <w:rFonts w:ascii="Times New Roman" w:hAnsi="Times New Roman"/>
        </w:rPr>
        <w:t xml:space="preserve">Постановление № 120/25.06.2012 г. </w:t>
      </w:r>
      <w:r w:rsidR="00C61971">
        <w:rPr>
          <w:rFonts w:ascii="Times New Roman" w:hAnsi="Times New Roman"/>
        </w:rPr>
        <w:t xml:space="preserve">за създаване на </w:t>
      </w:r>
      <w:r w:rsidRPr="00725B9B">
        <w:rPr>
          <w:rFonts w:ascii="Times New Roman" w:hAnsi="Times New Roman"/>
        </w:rPr>
        <w:t xml:space="preserve">Междуведомствения съвет </w:t>
      </w:r>
      <w:r w:rsidR="00C61971" w:rsidRPr="00725B9B">
        <w:rPr>
          <w:rFonts w:ascii="Times New Roman" w:hAnsi="Times New Roman"/>
        </w:rPr>
        <w:t xml:space="preserve">го оправомощават </w:t>
      </w:r>
      <w:r w:rsidRPr="00725B9B">
        <w:rPr>
          <w:rFonts w:ascii="Times New Roman" w:hAnsi="Times New Roman"/>
        </w:rPr>
        <w:t>да:</w:t>
      </w:r>
    </w:p>
    <w:p w:rsidR="00725B9B" w:rsidRPr="00725B9B" w:rsidRDefault="00725B9B" w:rsidP="005C4D81">
      <w:pPr>
        <w:ind w:left="1134" w:hanging="430"/>
        <w:jc w:val="both"/>
        <w:rPr>
          <w:rFonts w:ascii="Times New Roman" w:hAnsi="Times New Roman"/>
        </w:rPr>
      </w:pPr>
      <w:r w:rsidRPr="00725B9B">
        <w:rPr>
          <w:rFonts w:ascii="Times New Roman" w:hAnsi="Times New Roman"/>
        </w:rPr>
        <w:t xml:space="preserve">3.1. </w:t>
      </w:r>
      <w:r w:rsidR="009F4D8F">
        <w:rPr>
          <w:rFonts w:ascii="Times New Roman" w:hAnsi="Times New Roman"/>
        </w:rPr>
        <w:t>П</w:t>
      </w:r>
      <w:r w:rsidRPr="00725B9B">
        <w:rPr>
          <w:rFonts w:ascii="Times New Roman" w:hAnsi="Times New Roman"/>
        </w:rPr>
        <w:t>редлага на Министерския съвет проекти на актове относно държавната политика в областта на експортния контрол на продукти, свързани с отбраната;</w:t>
      </w:r>
    </w:p>
    <w:p w:rsidR="00FD39A9" w:rsidRPr="00725B9B" w:rsidRDefault="00725B9B" w:rsidP="00FD39A9">
      <w:pPr>
        <w:ind w:firstLine="704"/>
        <w:jc w:val="both"/>
        <w:rPr>
          <w:rFonts w:ascii="Times New Roman" w:hAnsi="Times New Roman"/>
        </w:rPr>
      </w:pPr>
      <w:r w:rsidRPr="00725B9B">
        <w:rPr>
          <w:rFonts w:ascii="Times New Roman" w:hAnsi="Times New Roman"/>
        </w:rPr>
        <w:t>3</w:t>
      </w:r>
      <w:r w:rsidR="00FD39A9" w:rsidRPr="00725B9B">
        <w:rPr>
          <w:rFonts w:ascii="Times New Roman" w:hAnsi="Times New Roman"/>
        </w:rPr>
        <w:t>.</w:t>
      </w:r>
      <w:r>
        <w:rPr>
          <w:rFonts w:ascii="Times New Roman" w:hAnsi="Times New Roman"/>
        </w:rPr>
        <w:t>2</w:t>
      </w:r>
      <w:r w:rsidR="00FD39A9" w:rsidRPr="00725B9B">
        <w:rPr>
          <w:rFonts w:ascii="Times New Roman" w:hAnsi="Times New Roman"/>
        </w:rPr>
        <w:t xml:space="preserve">. </w:t>
      </w:r>
      <w:r w:rsidR="00DC24F1">
        <w:rPr>
          <w:rFonts w:ascii="Times New Roman" w:hAnsi="Times New Roman"/>
        </w:rPr>
        <w:t>И</w:t>
      </w:r>
      <w:r w:rsidR="00FD39A9" w:rsidRPr="00725B9B">
        <w:rPr>
          <w:rFonts w:ascii="Times New Roman" w:hAnsi="Times New Roman"/>
        </w:rPr>
        <w:t>здава, отказва, изменя, спира, прекратява и отнема:</w:t>
      </w:r>
    </w:p>
    <w:p w:rsidR="00FD39A9" w:rsidRPr="00725B9B" w:rsidRDefault="008E6A9D" w:rsidP="001B79DD">
      <w:pPr>
        <w:pStyle w:val="ListParagraph"/>
        <w:numPr>
          <w:ilvl w:val="2"/>
          <w:numId w:val="4"/>
        </w:numPr>
        <w:jc w:val="both"/>
        <w:rPr>
          <w:rFonts w:ascii="Times New Roman" w:hAnsi="Times New Roman"/>
        </w:rPr>
      </w:pPr>
      <w:r w:rsidRPr="00725B9B">
        <w:rPr>
          <w:rFonts w:ascii="Times New Roman" w:hAnsi="Times New Roman"/>
        </w:rPr>
        <w:t xml:space="preserve">едногодишен и петгодишен </w:t>
      </w:r>
      <w:r w:rsidR="00FD39A9" w:rsidRPr="00725B9B">
        <w:rPr>
          <w:rFonts w:ascii="Times New Roman" w:hAnsi="Times New Roman"/>
        </w:rPr>
        <w:t>лиценз за износ и внос на продукти</w:t>
      </w:r>
      <w:r w:rsidR="00881F9F">
        <w:rPr>
          <w:rFonts w:ascii="Times New Roman" w:hAnsi="Times New Roman"/>
        </w:rPr>
        <w:t>,</w:t>
      </w:r>
      <w:r w:rsidR="00FD39A9" w:rsidRPr="00725B9B">
        <w:rPr>
          <w:rFonts w:ascii="Times New Roman" w:hAnsi="Times New Roman"/>
        </w:rPr>
        <w:t xml:space="preserve"> свързани с отбраната;</w:t>
      </w:r>
    </w:p>
    <w:p w:rsidR="00FD39A9" w:rsidRPr="00725B9B" w:rsidRDefault="00B71A29" w:rsidP="001B79DD">
      <w:pPr>
        <w:pStyle w:val="ListParagraph"/>
        <w:numPr>
          <w:ilvl w:val="2"/>
          <w:numId w:val="4"/>
        </w:numPr>
        <w:jc w:val="both"/>
        <w:rPr>
          <w:rFonts w:ascii="Times New Roman" w:hAnsi="Times New Roman"/>
        </w:rPr>
      </w:pPr>
      <w:r w:rsidRPr="00725B9B">
        <w:rPr>
          <w:rFonts w:ascii="Times New Roman" w:hAnsi="Times New Roman"/>
        </w:rPr>
        <w:t xml:space="preserve">едногодишен и петгодишен </w:t>
      </w:r>
      <w:r w:rsidR="00FD39A9" w:rsidRPr="00725B9B">
        <w:rPr>
          <w:rFonts w:ascii="Times New Roman" w:hAnsi="Times New Roman"/>
        </w:rPr>
        <w:t>лиценз за транспортиране на продукти</w:t>
      </w:r>
      <w:r w:rsidR="00881F9F">
        <w:rPr>
          <w:rFonts w:ascii="Times New Roman" w:hAnsi="Times New Roman"/>
        </w:rPr>
        <w:t>,</w:t>
      </w:r>
      <w:r w:rsidR="00FD39A9" w:rsidRPr="00725B9B">
        <w:rPr>
          <w:rFonts w:ascii="Times New Roman" w:hAnsi="Times New Roman"/>
        </w:rPr>
        <w:t xml:space="preserve"> свързани с отбраната от територията на</w:t>
      </w:r>
      <w:r w:rsidRPr="00725B9B">
        <w:rPr>
          <w:rFonts w:ascii="Times New Roman" w:hAnsi="Times New Roman"/>
        </w:rPr>
        <w:t xml:space="preserve"> </w:t>
      </w:r>
      <w:r w:rsidR="00FD39A9" w:rsidRPr="00725B9B">
        <w:rPr>
          <w:rFonts w:ascii="Times New Roman" w:hAnsi="Times New Roman"/>
        </w:rPr>
        <w:t xml:space="preserve">една трета държава за територията на друга трета държава </w:t>
      </w:r>
      <w:r w:rsidR="00FD39A9" w:rsidRPr="00725B9B">
        <w:rPr>
          <w:rFonts w:ascii="Times New Roman" w:hAnsi="Times New Roman"/>
          <w:lang w:val="x-none"/>
        </w:rPr>
        <w:t>без влизане на територията на Република България</w:t>
      </w:r>
      <w:r w:rsidR="00FD39A9" w:rsidRPr="00725B9B">
        <w:rPr>
          <w:rFonts w:ascii="Times New Roman" w:hAnsi="Times New Roman"/>
        </w:rPr>
        <w:t>;</w:t>
      </w:r>
    </w:p>
    <w:p w:rsidR="00FD39A9" w:rsidRPr="00BC1E61" w:rsidRDefault="00725B9B" w:rsidP="00725B9B">
      <w:pPr>
        <w:ind w:left="1418" w:hanging="714"/>
        <w:jc w:val="both"/>
        <w:rPr>
          <w:rFonts w:ascii="Times New Roman" w:hAnsi="Times New Roman"/>
        </w:rPr>
      </w:pPr>
      <w:r>
        <w:rPr>
          <w:rFonts w:ascii="Times New Roman" w:hAnsi="Times New Roman"/>
        </w:rPr>
        <w:t>3.2</w:t>
      </w:r>
      <w:r w:rsidR="00FD39A9">
        <w:rPr>
          <w:rFonts w:ascii="Times New Roman" w:hAnsi="Times New Roman"/>
        </w:rPr>
        <w:t xml:space="preserve">.3. </w:t>
      </w:r>
      <w:r w:rsidR="00B71A29">
        <w:rPr>
          <w:rFonts w:ascii="Times New Roman" w:hAnsi="Times New Roman"/>
        </w:rPr>
        <w:t xml:space="preserve">едногодишен и тригодишен </w:t>
      </w:r>
      <w:r w:rsidR="00FD39A9" w:rsidRPr="00BC1E61">
        <w:rPr>
          <w:rFonts w:ascii="Times New Roman" w:hAnsi="Times New Roman"/>
        </w:rPr>
        <w:t>сертификат за получател на продукти</w:t>
      </w:r>
      <w:r w:rsidR="00881F9F">
        <w:rPr>
          <w:rFonts w:ascii="Times New Roman" w:hAnsi="Times New Roman"/>
        </w:rPr>
        <w:t>,</w:t>
      </w:r>
      <w:r w:rsidR="00FD39A9" w:rsidRPr="00BC1E61">
        <w:rPr>
          <w:rFonts w:ascii="Times New Roman" w:hAnsi="Times New Roman"/>
        </w:rPr>
        <w:t xml:space="preserve"> свързани с отбраната;</w:t>
      </w:r>
    </w:p>
    <w:p w:rsidR="00FD39A9" w:rsidRPr="00725B9B" w:rsidRDefault="00725B9B" w:rsidP="00FD39A9">
      <w:pPr>
        <w:ind w:left="704"/>
        <w:jc w:val="both"/>
        <w:rPr>
          <w:rFonts w:ascii="Times New Roman" w:hAnsi="Times New Roman"/>
        </w:rPr>
      </w:pPr>
      <w:r w:rsidRPr="00725B9B">
        <w:rPr>
          <w:rFonts w:ascii="Times New Roman" w:hAnsi="Times New Roman"/>
        </w:rPr>
        <w:t>3</w:t>
      </w:r>
      <w:r>
        <w:rPr>
          <w:rFonts w:ascii="Times New Roman" w:hAnsi="Times New Roman"/>
        </w:rPr>
        <w:t>.3</w:t>
      </w:r>
      <w:r w:rsidR="00FD39A9" w:rsidRPr="00725B9B">
        <w:rPr>
          <w:rFonts w:ascii="Times New Roman" w:hAnsi="Times New Roman"/>
        </w:rPr>
        <w:t xml:space="preserve">. </w:t>
      </w:r>
      <w:r w:rsidR="00DC24F1">
        <w:rPr>
          <w:rFonts w:ascii="Times New Roman" w:hAnsi="Times New Roman"/>
        </w:rPr>
        <w:t>И</w:t>
      </w:r>
      <w:r w:rsidR="00FD39A9" w:rsidRPr="00725B9B">
        <w:rPr>
          <w:rFonts w:ascii="Times New Roman" w:hAnsi="Times New Roman"/>
        </w:rPr>
        <w:t>здава, отказва, изменя, спира, прекратява и заличава:</w:t>
      </w:r>
    </w:p>
    <w:p w:rsidR="00FD39A9" w:rsidRPr="00BC1E61" w:rsidRDefault="00725B9B" w:rsidP="00B71A29">
      <w:pPr>
        <w:ind w:left="1418" w:hanging="714"/>
        <w:jc w:val="both"/>
        <w:rPr>
          <w:rFonts w:ascii="Times New Roman" w:hAnsi="Times New Roman"/>
        </w:rPr>
      </w:pPr>
      <w:r>
        <w:rPr>
          <w:rFonts w:ascii="Times New Roman" w:hAnsi="Times New Roman"/>
        </w:rPr>
        <w:t>3.3</w:t>
      </w:r>
      <w:r w:rsidR="00FD39A9">
        <w:rPr>
          <w:rFonts w:ascii="Times New Roman" w:hAnsi="Times New Roman"/>
        </w:rPr>
        <w:t xml:space="preserve">.1. </w:t>
      </w:r>
      <w:r w:rsidR="00B71A29">
        <w:rPr>
          <w:rFonts w:ascii="Times New Roman" w:hAnsi="Times New Roman"/>
        </w:rPr>
        <w:t xml:space="preserve">петгодишно </w:t>
      </w:r>
      <w:r w:rsidR="00FD39A9" w:rsidRPr="00BC1E61">
        <w:rPr>
          <w:rFonts w:ascii="Times New Roman" w:hAnsi="Times New Roman"/>
        </w:rPr>
        <w:t>удостоверение за регистрация за трансфер на продукти</w:t>
      </w:r>
      <w:r w:rsidR="00881F9F">
        <w:rPr>
          <w:rFonts w:ascii="Times New Roman" w:hAnsi="Times New Roman"/>
        </w:rPr>
        <w:t>,</w:t>
      </w:r>
      <w:r w:rsidR="00FD39A9" w:rsidRPr="00BC1E61">
        <w:rPr>
          <w:rFonts w:ascii="Times New Roman" w:hAnsi="Times New Roman"/>
        </w:rPr>
        <w:t xml:space="preserve"> свързани с отбраната;</w:t>
      </w:r>
    </w:p>
    <w:p w:rsidR="00FD39A9" w:rsidRDefault="00725B9B" w:rsidP="00FD39A9">
      <w:pPr>
        <w:ind w:left="1320" w:hanging="616"/>
        <w:jc w:val="both"/>
        <w:rPr>
          <w:rFonts w:ascii="Times New Roman" w:hAnsi="Times New Roman"/>
        </w:rPr>
      </w:pPr>
      <w:r>
        <w:rPr>
          <w:rFonts w:ascii="Times New Roman" w:hAnsi="Times New Roman"/>
        </w:rPr>
        <w:t>3.3</w:t>
      </w:r>
      <w:r w:rsidR="00FD39A9">
        <w:rPr>
          <w:rFonts w:ascii="Times New Roman" w:hAnsi="Times New Roman"/>
        </w:rPr>
        <w:t xml:space="preserve">.2. </w:t>
      </w:r>
      <w:r w:rsidR="00B71A29">
        <w:rPr>
          <w:rFonts w:ascii="Times New Roman" w:hAnsi="Times New Roman"/>
        </w:rPr>
        <w:t xml:space="preserve">петгодишно </w:t>
      </w:r>
      <w:r w:rsidR="00FD39A9" w:rsidRPr="00BC1E61">
        <w:rPr>
          <w:rFonts w:ascii="Times New Roman" w:hAnsi="Times New Roman"/>
        </w:rPr>
        <w:t>удостоверение за регистрация за брокерска дейност с продукти</w:t>
      </w:r>
      <w:r w:rsidR="00881F9F">
        <w:rPr>
          <w:rFonts w:ascii="Times New Roman" w:hAnsi="Times New Roman"/>
        </w:rPr>
        <w:t>,</w:t>
      </w:r>
      <w:r w:rsidR="00FD39A9" w:rsidRPr="00BC1E61">
        <w:rPr>
          <w:rFonts w:ascii="Times New Roman" w:hAnsi="Times New Roman"/>
        </w:rPr>
        <w:t xml:space="preserve"> свързани с отбраната между две трети страни.</w:t>
      </w:r>
    </w:p>
    <w:p w:rsidR="005679E2" w:rsidRPr="00D61855" w:rsidRDefault="005679E2" w:rsidP="005679E2">
      <w:pPr>
        <w:widowControl w:val="0"/>
        <w:autoSpaceDE w:val="0"/>
        <w:autoSpaceDN w:val="0"/>
        <w:adjustRightInd w:val="0"/>
        <w:ind w:firstLine="704"/>
        <w:jc w:val="both"/>
        <w:rPr>
          <w:rFonts w:ascii="Times New Roman" w:hAnsi="Times New Roman"/>
        </w:rPr>
      </w:pPr>
      <w:r w:rsidRPr="00C122F9">
        <w:rPr>
          <w:rFonts w:ascii="Times New Roman" w:hAnsi="Times New Roman"/>
        </w:rPr>
        <w:t>Списъкът на продуктите, свързани с отбраната</w:t>
      </w:r>
      <w:r w:rsidR="00881F9F">
        <w:rPr>
          <w:rFonts w:ascii="Times New Roman" w:hAnsi="Times New Roman"/>
        </w:rPr>
        <w:t>,</w:t>
      </w:r>
      <w:r w:rsidRPr="00C122F9">
        <w:rPr>
          <w:rFonts w:ascii="Times New Roman" w:hAnsi="Times New Roman"/>
        </w:rPr>
        <w:t xml:space="preserve"> е </w:t>
      </w:r>
      <w:r w:rsidR="00B20F95" w:rsidRPr="00C122F9">
        <w:rPr>
          <w:rFonts w:ascii="Times New Roman" w:hAnsi="Times New Roman"/>
        </w:rPr>
        <w:t>приет с</w:t>
      </w:r>
      <w:r w:rsidRPr="00C122F9">
        <w:rPr>
          <w:rFonts w:ascii="Times New Roman" w:hAnsi="Times New Roman"/>
        </w:rPr>
        <w:t xml:space="preserve"> Постановление </w:t>
      </w:r>
      <w:r w:rsidR="00881F9F">
        <w:rPr>
          <w:rFonts w:ascii="Times New Roman" w:hAnsi="Times New Roman"/>
          <w:bCs/>
          <w:lang w:val="x-none"/>
        </w:rPr>
        <w:t>№ 430 на Министерския съвет</w:t>
      </w:r>
      <w:r w:rsidRPr="00C122F9">
        <w:rPr>
          <w:rFonts w:ascii="Times New Roman" w:hAnsi="Times New Roman"/>
          <w:bCs/>
          <w:lang w:val="x-none"/>
        </w:rPr>
        <w:t xml:space="preserve"> от </w:t>
      </w:r>
      <w:r w:rsidRPr="00C122F9">
        <w:rPr>
          <w:rFonts w:ascii="Times New Roman" w:hAnsi="Times New Roman"/>
          <w:bCs/>
        </w:rPr>
        <w:t>0</w:t>
      </w:r>
      <w:r w:rsidRPr="00C122F9">
        <w:rPr>
          <w:rFonts w:ascii="Times New Roman" w:hAnsi="Times New Roman"/>
          <w:bCs/>
          <w:lang w:val="x-none"/>
        </w:rPr>
        <w:t>9.12.2021 г. за приемане на Списък на продуктите, свързани с отбраната и на Списък на изделията и технологиите с двойна употреба, които подлежат на контрол при внос</w:t>
      </w:r>
      <w:r w:rsidRPr="00C122F9">
        <w:rPr>
          <w:rFonts w:ascii="Times New Roman" w:hAnsi="Times New Roman"/>
          <w:bCs/>
        </w:rPr>
        <w:t xml:space="preserve">. Постановлението е прието </w:t>
      </w:r>
      <w:r w:rsidRPr="00C122F9">
        <w:rPr>
          <w:rFonts w:ascii="Times New Roman" w:hAnsi="Times New Roman"/>
          <w:lang w:val="x-none"/>
        </w:rPr>
        <w:t xml:space="preserve">на основание чл. 2, ал. 1 от </w:t>
      </w:r>
      <w:r w:rsidRPr="00C122F9">
        <w:rPr>
          <w:rFonts w:ascii="Times New Roman" w:hAnsi="Times New Roman"/>
        </w:rPr>
        <w:t>ЗЕКПСОИТДУ</w:t>
      </w:r>
      <w:r w:rsidRPr="00C122F9">
        <w:rPr>
          <w:rFonts w:ascii="Times New Roman" w:hAnsi="Times New Roman"/>
          <w:lang w:val="x-none"/>
        </w:rPr>
        <w:t xml:space="preserve"> и чл. 2 на Делегирана директива (ЕС) 2021/1047 на Комисията от 5 март 2021 г. за изменение на </w:t>
      </w:r>
      <w:r w:rsidRPr="00C122F9">
        <w:rPr>
          <w:rFonts w:ascii="Times New Roman" w:hAnsi="Times New Roman"/>
          <w:lang w:val="x-none"/>
        </w:rPr>
        <w:lastRenderedPageBreak/>
        <w:t>Директива № 2009/43/ЕО на Европейския парламент и на Съвета по отношение на актуализирането на Списъка на свързаните с отбраната продукти в съответствие с актуализирания Общ списък на оръжията на Европейския съюз от 17 февруари 2020 г. (OB, L 225/69 от 25 юни 2021 г.).</w:t>
      </w:r>
      <w:r w:rsidRPr="00C122F9">
        <w:rPr>
          <w:rFonts w:ascii="Times New Roman" w:hAnsi="Times New Roman"/>
          <w:lang w:val="en-US"/>
        </w:rPr>
        <w:t xml:space="preserve"> </w:t>
      </w:r>
      <w:r w:rsidR="00CE790D" w:rsidRPr="00C122F9">
        <w:rPr>
          <w:rFonts w:ascii="Times New Roman" w:hAnsi="Times New Roman"/>
        </w:rPr>
        <w:t xml:space="preserve">Обобщен </w:t>
      </w:r>
      <w:r w:rsidRPr="00C122F9">
        <w:rPr>
          <w:rFonts w:ascii="Times New Roman" w:hAnsi="Times New Roman"/>
        </w:rPr>
        <w:t>списък на продуктите, свързани с отбраната</w:t>
      </w:r>
      <w:r w:rsidR="00881F9F">
        <w:rPr>
          <w:rFonts w:ascii="Times New Roman" w:hAnsi="Times New Roman"/>
        </w:rPr>
        <w:t>,</w:t>
      </w:r>
      <w:r w:rsidRPr="00C122F9">
        <w:rPr>
          <w:rFonts w:ascii="Times New Roman" w:hAnsi="Times New Roman"/>
        </w:rPr>
        <w:t xml:space="preserve"> по категории е даден в приложение </w:t>
      </w:r>
      <w:r w:rsidRPr="00C122F9">
        <w:rPr>
          <w:rFonts w:ascii="Times New Roman" w:hAnsi="Times New Roman"/>
          <w:lang w:val="x-none"/>
        </w:rPr>
        <w:t xml:space="preserve">№ </w:t>
      </w:r>
      <w:r w:rsidR="00CE790D" w:rsidRPr="00C122F9">
        <w:rPr>
          <w:rFonts w:ascii="Times New Roman" w:hAnsi="Times New Roman"/>
        </w:rPr>
        <w:t>1 към този доклад.</w:t>
      </w:r>
    </w:p>
    <w:p w:rsidR="005679E2" w:rsidRDefault="005679E2" w:rsidP="00C122F9">
      <w:pPr>
        <w:widowControl w:val="0"/>
        <w:autoSpaceDE w:val="0"/>
        <w:autoSpaceDN w:val="0"/>
        <w:adjustRightInd w:val="0"/>
        <w:ind w:firstLine="704"/>
        <w:jc w:val="both"/>
        <w:rPr>
          <w:rFonts w:ascii="Times New Roman" w:hAnsi="Times New Roman"/>
        </w:rPr>
      </w:pPr>
      <w:r w:rsidRPr="00FA0D5F">
        <w:rPr>
          <w:rFonts w:ascii="Times New Roman" w:hAnsi="Times New Roman" w:hint="eastAsia"/>
        </w:rPr>
        <w:t>Широкият</w:t>
      </w:r>
      <w:r w:rsidRPr="00FA0D5F">
        <w:rPr>
          <w:rFonts w:ascii="Times New Roman" w:hAnsi="Times New Roman"/>
        </w:rPr>
        <w:t xml:space="preserve"> </w:t>
      </w:r>
      <w:r w:rsidRPr="00FA0D5F">
        <w:rPr>
          <w:rFonts w:ascii="Times New Roman" w:hAnsi="Times New Roman" w:hint="eastAsia"/>
        </w:rPr>
        <w:t>обхват</w:t>
      </w:r>
      <w:r w:rsidRPr="00FA0D5F">
        <w:rPr>
          <w:rFonts w:ascii="Times New Roman" w:hAnsi="Times New Roman"/>
        </w:rPr>
        <w:t xml:space="preserve"> </w:t>
      </w:r>
      <w:r w:rsidRPr="00FA0D5F">
        <w:rPr>
          <w:rFonts w:ascii="Times New Roman" w:hAnsi="Times New Roman" w:hint="eastAsia"/>
        </w:rPr>
        <w:t>на</w:t>
      </w:r>
      <w:r w:rsidRPr="00FA0D5F">
        <w:rPr>
          <w:rFonts w:ascii="Times New Roman" w:hAnsi="Times New Roman"/>
        </w:rPr>
        <w:t xml:space="preserve"> </w:t>
      </w:r>
      <w:r w:rsidRPr="00FA0D5F">
        <w:rPr>
          <w:rFonts w:ascii="Times New Roman" w:hAnsi="Times New Roman" w:hint="eastAsia"/>
        </w:rPr>
        <w:t>списъка</w:t>
      </w:r>
      <w:r w:rsidRPr="00FA0D5F">
        <w:rPr>
          <w:rFonts w:ascii="Times New Roman" w:hAnsi="Times New Roman"/>
        </w:rPr>
        <w:t xml:space="preserve"> </w:t>
      </w:r>
      <w:r w:rsidRPr="00FA0D5F">
        <w:rPr>
          <w:rFonts w:ascii="Times New Roman" w:hAnsi="Times New Roman" w:hint="eastAsia"/>
        </w:rPr>
        <w:t>на</w:t>
      </w:r>
      <w:r w:rsidRPr="00FA0D5F">
        <w:rPr>
          <w:rFonts w:ascii="Times New Roman" w:hAnsi="Times New Roman"/>
        </w:rPr>
        <w:t xml:space="preserve"> </w:t>
      </w:r>
      <w:r w:rsidRPr="00FA0D5F">
        <w:rPr>
          <w:rFonts w:ascii="Times New Roman" w:hAnsi="Times New Roman" w:hint="eastAsia"/>
        </w:rPr>
        <w:t>продуктите</w:t>
      </w:r>
      <w:r w:rsidRPr="00FA0D5F">
        <w:rPr>
          <w:rFonts w:ascii="Times New Roman" w:hAnsi="Times New Roman"/>
        </w:rPr>
        <w:t xml:space="preserve">, </w:t>
      </w:r>
      <w:r w:rsidRPr="00FA0D5F">
        <w:rPr>
          <w:rFonts w:ascii="Times New Roman" w:hAnsi="Times New Roman" w:hint="eastAsia"/>
        </w:rPr>
        <w:t>свързани</w:t>
      </w:r>
      <w:r w:rsidRPr="00FA0D5F">
        <w:rPr>
          <w:rFonts w:ascii="Times New Roman" w:hAnsi="Times New Roman"/>
        </w:rPr>
        <w:t xml:space="preserve"> </w:t>
      </w:r>
      <w:r w:rsidRPr="00FA0D5F">
        <w:rPr>
          <w:rFonts w:ascii="Times New Roman" w:hAnsi="Times New Roman" w:hint="eastAsia"/>
        </w:rPr>
        <w:t>с</w:t>
      </w:r>
      <w:r w:rsidRPr="00FA0D5F">
        <w:rPr>
          <w:rFonts w:ascii="Times New Roman" w:hAnsi="Times New Roman"/>
        </w:rPr>
        <w:t xml:space="preserve"> </w:t>
      </w:r>
      <w:r w:rsidRPr="00FA0D5F">
        <w:rPr>
          <w:rFonts w:ascii="Times New Roman" w:hAnsi="Times New Roman" w:hint="eastAsia"/>
        </w:rPr>
        <w:t>отбраната</w:t>
      </w:r>
      <w:r w:rsidR="00881F9F">
        <w:rPr>
          <w:rFonts w:ascii="Times New Roman" w:hAnsi="Times New Roman"/>
        </w:rPr>
        <w:t>,</w:t>
      </w:r>
      <w:r w:rsidRPr="00FA0D5F">
        <w:rPr>
          <w:rFonts w:ascii="Times New Roman" w:hAnsi="Times New Roman"/>
        </w:rPr>
        <w:t xml:space="preserve"> </w:t>
      </w:r>
      <w:r w:rsidRPr="00FA0D5F">
        <w:rPr>
          <w:rFonts w:ascii="Times New Roman" w:hAnsi="Times New Roman" w:hint="eastAsia"/>
        </w:rPr>
        <w:t>изисква</w:t>
      </w:r>
      <w:r w:rsidRPr="00FA0D5F">
        <w:rPr>
          <w:rFonts w:ascii="Times New Roman" w:hAnsi="Times New Roman"/>
        </w:rPr>
        <w:t xml:space="preserve"> </w:t>
      </w:r>
      <w:r w:rsidRPr="00FA0D5F">
        <w:rPr>
          <w:rFonts w:ascii="Times New Roman" w:hAnsi="Times New Roman" w:hint="eastAsia"/>
        </w:rPr>
        <w:t>фирмите</w:t>
      </w:r>
      <w:r w:rsidRPr="00FA0D5F">
        <w:rPr>
          <w:rFonts w:ascii="Times New Roman" w:hAnsi="Times New Roman"/>
        </w:rPr>
        <w:t xml:space="preserve">, </w:t>
      </w:r>
      <w:r w:rsidRPr="00FA0D5F">
        <w:rPr>
          <w:rFonts w:ascii="Times New Roman" w:hAnsi="Times New Roman" w:hint="eastAsia"/>
        </w:rPr>
        <w:t>занимаващи</w:t>
      </w:r>
      <w:r w:rsidRPr="00FA0D5F">
        <w:rPr>
          <w:rFonts w:ascii="Times New Roman" w:hAnsi="Times New Roman"/>
        </w:rPr>
        <w:t xml:space="preserve"> </w:t>
      </w:r>
      <w:r w:rsidRPr="00FA0D5F">
        <w:rPr>
          <w:rFonts w:ascii="Times New Roman" w:hAnsi="Times New Roman" w:hint="eastAsia"/>
        </w:rPr>
        <w:t>се</w:t>
      </w:r>
      <w:r w:rsidRPr="00FA0D5F">
        <w:rPr>
          <w:rFonts w:ascii="Times New Roman" w:hAnsi="Times New Roman"/>
        </w:rPr>
        <w:t xml:space="preserve"> </w:t>
      </w:r>
      <w:r w:rsidRPr="00FA0D5F">
        <w:rPr>
          <w:rFonts w:ascii="Times New Roman" w:hAnsi="Times New Roman" w:hint="eastAsia"/>
        </w:rPr>
        <w:t>с</w:t>
      </w:r>
      <w:r w:rsidRPr="00FA0D5F">
        <w:rPr>
          <w:rFonts w:ascii="Times New Roman" w:hAnsi="Times New Roman"/>
        </w:rPr>
        <w:t xml:space="preserve"> </w:t>
      </w:r>
      <w:r w:rsidRPr="00FA0D5F">
        <w:rPr>
          <w:rFonts w:ascii="Times New Roman" w:hAnsi="Times New Roman" w:hint="eastAsia"/>
        </w:rPr>
        <w:t>дейности</w:t>
      </w:r>
      <w:r w:rsidRPr="00FA0D5F">
        <w:rPr>
          <w:rFonts w:ascii="Times New Roman" w:hAnsi="Times New Roman"/>
        </w:rPr>
        <w:t xml:space="preserve">, </w:t>
      </w:r>
      <w:r w:rsidRPr="00FA0D5F">
        <w:rPr>
          <w:rFonts w:ascii="Times New Roman" w:hAnsi="Times New Roman" w:hint="eastAsia"/>
        </w:rPr>
        <w:t>които</w:t>
      </w:r>
      <w:r w:rsidRPr="00FA0D5F">
        <w:rPr>
          <w:rFonts w:ascii="Times New Roman" w:hAnsi="Times New Roman"/>
        </w:rPr>
        <w:t xml:space="preserve"> </w:t>
      </w:r>
      <w:r w:rsidRPr="00FA0D5F">
        <w:rPr>
          <w:rFonts w:ascii="Times New Roman" w:hAnsi="Times New Roman" w:hint="eastAsia"/>
        </w:rPr>
        <w:t>се</w:t>
      </w:r>
      <w:r w:rsidRPr="00FA0D5F">
        <w:rPr>
          <w:rFonts w:ascii="Times New Roman" w:hAnsi="Times New Roman"/>
        </w:rPr>
        <w:t xml:space="preserve"> </w:t>
      </w:r>
      <w:r w:rsidRPr="00FA0D5F">
        <w:rPr>
          <w:rFonts w:ascii="Times New Roman" w:hAnsi="Times New Roman" w:hint="eastAsia"/>
        </w:rPr>
        <w:t>покриват</w:t>
      </w:r>
      <w:r w:rsidRPr="00FA0D5F">
        <w:rPr>
          <w:rFonts w:ascii="Times New Roman" w:hAnsi="Times New Roman"/>
        </w:rPr>
        <w:t xml:space="preserve"> </w:t>
      </w:r>
      <w:r w:rsidRPr="00FA0D5F">
        <w:rPr>
          <w:rFonts w:ascii="Times New Roman" w:hAnsi="Times New Roman" w:hint="eastAsia"/>
        </w:rPr>
        <w:t>от</w:t>
      </w:r>
      <w:r w:rsidRPr="00FA0D5F">
        <w:rPr>
          <w:rFonts w:ascii="Times New Roman" w:hAnsi="Times New Roman"/>
        </w:rPr>
        <w:t xml:space="preserve"> </w:t>
      </w:r>
      <w:r w:rsidRPr="00FA0D5F">
        <w:rPr>
          <w:rFonts w:ascii="Times New Roman" w:hAnsi="Times New Roman" w:hint="eastAsia"/>
        </w:rPr>
        <w:t>списъка</w:t>
      </w:r>
      <w:r w:rsidRPr="00FA0D5F">
        <w:rPr>
          <w:rFonts w:ascii="Times New Roman" w:hAnsi="Times New Roman"/>
        </w:rPr>
        <w:t xml:space="preserve">, </w:t>
      </w:r>
      <w:r w:rsidRPr="00FA0D5F">
        <w:rPr>
          <w:rFonts w:ascii="Times New Roman" w:hAnsi="Times New Roman" w:hint="eastAsia"/>
        </w:rPr>
        <w:t>да</w:t>
      </w:r>
      <w:r w:rsidRPr="00FA0D5F">
        <w:rPr>
          <w:rFonts w:ascii="Times New Roman" w:hAnsi="Times New Roman"/>
        </w:rPr>
        <w:t xml:space="preserve"> </w:t>
      </w:r>
      <w:r w:rsidRPr="00FA0D5F">
        <w:rPr>
          <w:rFonts w:ascii="Times New Roman" w:hAnsi="Times New Roman" w:hint="eastAsia"/>
        </w:rPr>
        <w:t>бъдат</w:t>
      </w:r>
      <w:r w:rsidRPr="00FA0D5F">
        <w:rPr>
          <w:rFonts w:ascii="Times New Roman" w:hAnsi="Times New Roman"/>
        </w:rPr>
        <w:t xml:space="preserve"> </w:t>
      </w:r>
      <w:r w:rsidRPr="00FA0D5F">
        <w:rPr>
          <w:rFonts w:ascii="Times New Roman" w:hAnsi="Times New Roman" w:hint="eastAsia"/>
        </w:rPr>
        <w:t>лицензирани</w:t>
      </w:r>
      <w:r w:rsidRPr="00FA0D5F">
        <w:rPr>
          <w:rFonts w:ascii="Times New Roman" w:hAnsi="Times New Roman"/>
        </w:rPr>
        <w:t xml:space="preserve">, </w:t>
      </w:r>
      <w:r w:rsidRPr="00FA0D5F">
        <w:rPr>
          <w:rFonts w:ascii="Times New Roman" w:hAnsi="Times New Roman" w:hint="eastAsia"/>
        </w:rPr>
        <w:t>сертифицирани</w:t>
      </w:r>
      <w:r w:rsidRPr="00FA0D5F">
        <w:rPr>
          <w:rFonts w:ascii="Times New Roman" w:hAnsi="Times New Roman"/>
        </w:rPr>
        <w:t xml:space="preserve"> </w:t>
      </w:r>
      <w:r w:rsidRPr="00FA0D5F">
        <w:rPr>
          <w:rFonts w:ascii="Times New Roman" w:hAnsi="Times New Roman" w:hint="eastAsia"/>
        </w:rPr>
        <w:t>или</w:t>
      </w:r>
      <w:r w:rsidRPr="00FA0D5F">
        <w:rPr>
          <w:rFonts w:ascii="Times New Roman" w:hAnsi="Times New Roman"/>
        </w:rPr>
        <w:t xml:space="preserve"> </w:t>
      </w:r>
      <w:r w:rsidRPr="00FA0D5F">
        <w:rPr>
          <w:rFonts w:ascii="Times New Roman" w:hAnsi="Times New Roman" w:hint="eastAsia"/>
        </w:rPr>
        <w:t>регистрирани</w:t>
      </w:r>
      <w:r w:rsidRPr="00FA0D5F">
        <w:rPr>
          <w:rFonts w:ascii="Times New Roman" w:hAnsi="Times New Roman"/>
        </w:rPr>
        <w:t>.</w:t>
      </w:r>
    </w:p>
    <w:p w:rsidR="00725B9B" w:rsidRDefault="00725B9B" w:rsidP="00C122F9">
      <w:pPr>
        <w:ind w:firstLine="720"/>
        <w:jc w:val="both"/>
        <w:rPr>
          <w:rFonts w:ascii="Times New Roman" w:hAnsi="Times New Roman"/>
        </w:rPr>
      </w:pPr>
      <w:r w:rsidRPr="000D4B0A">
        <w:rPr>
          <w:rFonts w:ascii="Times New Roman" w:hAnsi="Times New Roman"/>
        </w:rPr>
        <w:t xml:space="preserve">Междуведомственият съвет разглежда информации от Междуведомствената комисия за експортен контрол и неразпространение на оръжията за масово унищожение към министъра на икономиката и </w:t>
      </w:r>
      <w:r>
        <w:rPr>
          <w:rFonts w:ascii="Times New Roman" w:hAnsi="Times New Roman"/>
        </w:rPr>
        <w:t>индустрията</w:t>
      </w:r>
      <w:r w:rsidRPr="000D4B0A">
        <w:rPr>
          <w:rFonts w:ascii="Times New Roman" w:hAnsi="Times New Roman"/>
        </w:rPr>
        <w:t xml:space="preserve"> и други контролни органи по</w:t>
      </w:r>
      <w:r w:rsidR="005C4D81">
        <w:rPr>
          <w:rFonts w:ascii="Times New Roman" w:hAnsi="Times New Roman"/>
        </w:rPr>
        <w:t xml:space="preserve"> ЗЕКПСОИТДУ</w:t>
      </w:r>
      <w:r w:rsidRPr="000D4B0A">
        <w:rPr>
          <w:rFonts w:ascii="Times New Roman" w:hAnsi="Times New Roman"/>
        </w:rPr>
        <w:t>.</w:t>
      </w:r>
    </w:p>
    <w:p w:rsidR="00A44159" w:rsidRPr="00C122F9" w:rsidRDefault="00A44159" w:rsidP="00202621">
      <w:pPr>
        <w:widowControl w:val="0"/>
        <w:autoSpaceDE w:val="0"/>
        <w:autoSpaceDN w:val="0"/>
        <w:adjustRightInd w:val="0"/>
        <w:ind w:firstLine="704"/>
        <w:jc w:val="both"/>
        <w:rPr>
          <w:rFonts w:ascii="Times New Roman" w:hAnsi="Times New Roman"/>
          <w:sz w:val="8"/>
          <w:szCs w:val="8"/>
        </w:rPr>
      </w:pPr>
    </w:p>
    <w:p w:rsidR="00A44159" w:rsidRPr="00A44159" w:rsidRDefault="00A825D5" w:rsidP="00725B9B">
      <w:pPr>
        <w:ind w:firstLine="704"/>
        <w:jc w:val="both"/>
        <w:rPr>
          <w:rFonts w:ascii="Times New Roman" w:hAnsi="Times New Roman"/>
          <w:b/>
        </w:rPr>
      </w:pPr>
      <w:r w:rsidRPr="00A44159">
        <w:rPr>
          <w:rFonts w:ascii="Times New Roman" w:hAnsi="Times New Roman"/>
          <w:b/>
        </w:rPr>
        <w:t>4</w:t>
      </w:r>
      <w:r w:rsidR="00FA0D5F" w:rsidRPr="00A44159">
        <w:rPr>
          <w:rFonts w:ascii="Times New Roman" w:hAnsi="Times New Roman"/>
          <w:b/>
        </w:rPr>
        <w:t xml:space="preserve">. </w:t>
      </w:r>
      <w:r w:rsidR="00A44159" w:rsidRPr="00A44159">
        <w:rPr>
          <w:rFonts w:ascii="Times New Roman" w:hAnsi="Times New Roman"/>
          <w:b/>
        </w:rPr>
        <w:t>Отчетност на дейността</w:t>
      </w:r>
    </w:p>
    <w:p w:rsidR="00725B9B" w:rsidRDefault="00725B9B" w:rsidP="00725B9B">
      <w:pPr>
        <w:ind w:firstLine="704"/>
        <w:jc w:val="both"/>
        <w:rPr>
          <w:rFonts w:ascii="Times New Roman" w:hAnsi="Times New Roman"/>
        </w:rPr>
      </w:pPr>
      <w:r w:rsidRPr="00725B9B">
        <w:rPr>
          <w:rFonts w:ascii="Times New Roman" w:hAnsi="Times New Roman"/>
        </w:rPr>
        <w:t xml:space="preserve">Междуведомственият съвет представя в Министерския съвет </w:t>
      </w:r>
      <w:r w:rsidR="00881F9F">
        <w:rPr>
          <w:rFonts w:ascii="Times New Roman" w:hAnsi="Times New Roman"/>
        </w:rPr>
        <w:t>годишен доклад за дейността на С</w:t>
      </w:r>
      <w:r w:rsidRPr="00725B9B">
        <w:rPr>
          <w:rFonts w:ascii="Times New Roman" w:hAnsi="Times New Roman"/>
        </w:rPr>
        <w:t>ъвета за изминалата календарна година. Министерският съвет представя доклада в Народното събрание.</w:t>
      </w:r>
    </w:p>
    <w:p w:rsidR="00A825D5" w:rsidRDefault="00A825D5" w:rsidP="00A825D5">
      <w:pPr>
        <w:ind w:firstLine="708"/>
        <w:jc w:val="both"/>
        <w:rPr>
          <w:rFonts w:ascii="Times New Roman" w:hAnsi="Times New Roman"/>
        </w:rPr>
      </w:pPr>
      <w:r w:rsidRPr="006D65D6">
        <w:rPr>
          <w:rFonts w:ascii="Times New Roman" w:hAnsi="Times New Roman"/>
        </w:rPr>
        <w:t>Междуведомствения съвет по отбранителна индустрия и сигурност на доставките прие доклад за изпълнението на ЗЕКПСОИТДУ през 2</w:t>
      </w:r>
      <w:r w:rsidR="00881F9F">
        <w:rPr>
          <w:rFonts w:ascii="Times New Roman" w:hAnsi="Times New Roman"/>
        </w:rPr>
        <w:t>020 г. Докладът бе одобрен от Министерския съвет</w:t>
      </w:r>
      <w:r w:rsidRPr="006D65D6">
        <w:rPr>
          <w:rFonts w:ascii="Times New Roman" w:hAnsi="Times New Roman"/>
        </w:rPr>
        <w:t xml:space="preserve"> с Решение 396 от 28.04.2021 г.</w:t>
      </w:r>
    </w:p>
    <w:p w:rsidR="00627B18" w:rsidRPr="00C122F9" w:rsidRDefault="00627B18" w:rsidP="00725B9B">
      <w:pPr>
        <w:ind w:firstLine="704"/>
        <w:jc w:val="both"/>
        <w:rPr>
          <w:rFonts w:ascii="Times New Roman" w:hAnsi="Times New Roman"/>
          <w:sz w:val="8"/>
          <w:szCs w:val="8"/>
        </w:rPr>
      </w:pPr>
    </w:p>
    <w:p w:rsidR="00627B18" w:rsidRPr="00A44159" w:rsidRDefault="00202621" w:rsidP="00A44159">
      <w:pPr>
        <w:pStyle w:val="ListParagraph"/>
        <w:numPr>
          <w:ilvl w:val="0"/>
          <w:numId w:val="13"/>
        </w:numPr>
        <w:jc w:val="both"/>
        <w:rPr>
          <w:rFonts w:ascii="Times New Roman" w:hAnsi="Times New Roman"/>
          <w:b/>
        </w:rPr>
      </w:pPr>
      <w:r w:rsidRPr="00A44159">
        <w:rPr>
          <w:rFonts w:ascii="Times New Roman" w:hAnsi="Times New Roman"/>
          <w:b/>
        </w:rPr>
        <w:t>Субекти за извършване на външнотърговски дейности с</w:t>
      </w:r>
      <w:r w:rsidR="00627B18" w:rsidRPr="00A44159">
        <w:rPr>
          <w:rFonts w:ascii="Times New Roman" w:hAnsi="Times New Roman"/>
          <w:b/>
        </w:rPr>
        <w:t xml:space="preserve"> продукти, свързани</w:t>
      </w:r>
    </w:p>
    <w:p w:rsidR="00883D84" w:rsidRDefault="00202621" w:rsidP="00627B18">
      <w:pPr>
        <w:jc w:val="both"/>
        <w:rPr>
          <w:rFonts w:ascii="Times New Roman" w:hAnsi="Times New Roman"/>
          <w:b/>
        </w:rPr>
      </w:pPr>
      <w:r w:rsidRPr="00627B18">
        <w:rPr>
          <w:rFonts w:ascii="Times New Roman" w:hAnsi="Times New Roman"/>
          <w:b/>
        </w:rPr>
        <w:t>с отбраната</w:t>
      </w:r>
    </w:p>
    <w:p w:rsidR="00272CB1" w:rsidRDefault="00A44159" w:rsidP="00272CB1">
      <w:pPr>
        <w:ind w:firstLine="708"/>
        <w:jc w:val="both"/>
        <w:rPr>
          <w:rFonts w:ascii="Times New Roman" w:hAnsi="Times New Roman"/>
          <w:lang w:val="ru-RU"/>
        </w:rPr>
      </w:pPr>
      <w:r>
        <w:rPr>
          <w:rFonts w:ascii="Times New Roman" w:hAnsi="Times New Roman"/>
        </w:rPr>
        <w:t>5</w:t>
      </w:r>
      <w:r w:rsidR="00627B18">
        <w:rPr>
          <w:rFonts w:ascii="Times New Roman" w:hAnsi="Times New Roman"/>
        </w:rPr>
        <w:t xml:space="preserve">.1. </w:t>
      </w:r>
      <w:r w:rsidR="005336E3">
        <w:rPr>
          <w:rFonts w:ascii="Times New Roman" w:hAnsi="Times New Roman"/>
        </w:rPr>
        <w:t>Право да извършват</w:t>
      </w:r>
      <w:r w:rsidR="00272CB1">
        <w:rPr>
          <w:rFonts w:ascii="Times New Roman" w:hAnsi="Times New Roman"/>
        </w:rPr>
        <w:t xml:space="preserve"> </w:t>
      </w:r>
      <w:r w:rsidR="00202621">
        <w:rPr>
          <w:rFonts w:ascii="Times New Roman" w:hAnsi="Times New Roman"/>
        </w:rPr>
        <w:t>външнотърговски дейности с продукти, свързани с отбраната</w:t>
      </w:r>
      <w:r w:rsidR="00272CB1">
        <w:rPr>
          <w:rFonts w:ascii="Times New Roman" w:hAnsi="Times New Roman"/>
        </w:rPr>
        <w:t xml:space="preserve">, </w:t>
      </w:r>
      <w:r w:rsidR="005336E3">
        <w:rPr>
          <w:rFonts w:ascii="Times New Roman" w:hAnsi="Times New Roman"/>
        </w:rPr>
        <w:t xml:space="preserve">имат </w:t>
      </w:r>
      <w:r w:rsidR="00272CB1">
        <w:rPr>
          <w:rFonts w:ascii="Times New Roman" w:hAnsi="Times New Roman"/>
        </w:rPr>
        <w:t xml:space="preserve">физическите и юридически лица, регистрирани по Търговския закон, </w:t>
      </w:r>
      <w:r w:rsidR="005336E3">
        <w:rPr>
          <w:rFonts w:ascii="Times New Roman" w:hAnsi="Times New Roman"/>
        </w:rPr>
        <w:t xml:space="preserve">които </w:t>
      </w:r>
      <w:r w:rsidR="00272CB1">
        <w:rPr>
          <w:rFonts w:ascii="Times New Roman" w:hAnsi="Times New Roman"/>
        </w:rPr>
        <w:t xml:space="preserve">е </w:t>
      </w:r>
      <w:r w:rsidR="00272CB1" w:rsidRPr="00396105">
        <w:rPr>
          <w:rFonts w:ascii="Times New Roman" w:hAnsi="Times New Roman"/>
          <w:lang w:val="ru-RU"/>
        </w:rPr>
        <w:t>необходимо да притежават издадени от</w:t>
      </w:r>
      <w:r w:rsidR="00272CB1" w:rsidRPr="00396105">
        <w:rPr>
          <w:rFonts w:ascii="Times New Roman" w:hAnsi="Times New Roman"/>
          <w:lang w:val="en-US"/>
        </w:rPr>
        <w:t xml:space="preserve"> </w:t>
      </w:r>
      <w:r w:rsidR="00272CB1" w:rsidRPr="00396105">
        <w:rPr>
          <w:rFonts w:ascii="Times New Roman" w:hAnsi="Times New Roman"/>
          <w:lang w:val="ru-RU"/>
        </w:rPr>
        <w:t>Междуведомствения съвет лиценз</w:t>
      </w:r>
      <w:r w:rsidR="00272CB1">
        <w:rPr>
          <w:rFonts w:ascii="Times New Roman" w:hAnsi="Times New Roman"/>
          <w:lang w:val="ru-RU"/>
        </w:rPr>
        <w:t xml:space="preserve">, удостоветение за регистрация или </w:t>
      </w:r>
      <w:r w:rsidR="00272CB1" w:rsidRPr="00396105">
        <w:rPr>
          <w:rFonts w:ascii="Times New Roman" w:hAnsi="Times New Roman"/>
          <w:lang w:val="ru-RU"/>
        </w:rPr>
        <w:t xml:space="preserve">сертификат за получател и издадено от </w:t>
      </w:r>
      <w:r w:rsidR="00272CB1" w:rsidRPr="00396105">
        <w:rPr>
          <w:rStyle w:val="ala4"/>
          <w:color w:val="000000"/>
        </w:rPr>
        <w:t xml:space="preserve">Междуведомствената комисия за експортен контрол и неразпространение на оръжията за масово унищожение при министъра </w:t>
      </w:r>
      <w:r w:rsidR="00272CB1" w:rsidRPr="00396105">
        <w:rPr>
          <w:rStyle w:val="ala4"/>
          <w:rFonts w:ascii="Times New Roman" w:hAnsi="Times New Roman"/>
          <w:color w:val="000000"/>
        </w:rPr>
        <w:t xml:space="preserve">на икономиката </w:t>
      </w:r>
      <w:r w:rsidR="005336E3">
        <w:rPr>
          <w:rStyle w:val="ala4"/>
          <w:rFonts w:ascii="Times New Roman" w:hAnsi="Times New Roman"/>
          <w:color w:val="000000"/>
        </w:rPr>
        <w:t xml:space="preserve">и индустрията </w:t>
      </w:r>
      <w:r w:rsidR="00272CB1" w:rsidRPr="00396105">
        <w:rPr>
          <w:rFonts w:ascii="Times New Roman" w:hAnsi="Times New Roman"/>
          <w:lang w:val="ru-RU"/>
        </w:rPr>
        <w:t xml:space="preserve">разрешение за извършване на </w:t>
      </w:r>
      <w:r w:rsidR="00272CB1">
        <w:rPr>
          <w:rFonts w:ascii="Times New Roman" w:hAnsi="Times New Roman"/>
          <w:lang w:val="ru-RU"/>
        </w:rPr>
        <w:t xml:space="preserve">всяка сделка. </w:t>
      </w:r>
    </w:p>
    <w:p w:rsidR="00A44159" w:rsidRDefault="00A44159" w:rsidP="005C4D81">
      <w:pPr>
        <w:ind w:left="1134" w:hanging="426"/>
        <w:jc w:val="both"/>
        <w:rPr>
          <w:rFonts w:ascii="Times New Roman" w:hAnsi="Times New Roman"/>
        </w:rPr>
      </w:pPr>
      <w:r>
        <w:rPr>
          <w:rFonts w:ascii="Times New Roman" w:hAnsi="Times New Roman"/>
          <w:color w:val="000000"/>
        </w:rPr>
        <w:t>5</w:t>
      </w:r>
      <w:r w:rsidR="00627B18">
        <w:rPr>
          <w:rFonts w:ascii="Times New Roman" w:hAnsi="Times New Roman"/>
          <w:color w:val="000000"/>
        </w:rPr>
        <w:t xml:space="preserve">.2. </w:t>
      </w:r>
      <w:r w:rsidR="00F4694C" w:rsidRPr="00F4694C">
        <w:rPr>
          <w:rFonts w:ascii="Times New Roman" w:hAnsi="Times New Roman"/>
          <w:color w:val="000000"/>
        </w:rPr>
        <w:t xml:space="preserve">За издаване на </w:t>
      </w:r>
      <w:r w:rsidR="00F4694C" w:rsidRPr="00F4694C">
        <w:rPr>
          <w:rFonts w:ascii="Times New Roman" w:hAnsi="Times New Roman"/>
        </w:rPr>
        <w:t xml:space="preserve">удостоверение за регистрация за брокерска дейност с </w:t>
      </w:r>
      <w:r>
        <w:rPr>
          <w:rFonts w:ascii="Times New Roman" w:hAnsi="Times New Roman"/>
        </w:rPr>
        <w:t>продукти,</w:t>
      </w:r>
    </w:p>
    <w:p w:rsidR="00F4694C" w:rsidRPr="00F4694C" w:rsidRDefault="005C4D81" w:rsidP="00A44159">
      <w:pPr>
        <w:jc w:val="both"/>
        <w:rPr>
          <w:rFonts w:ascii="Times New Roman" w:hAnsi="Times New Roman"/>
        </w:rPr>
      </w:pPr>
      <w:r w:rsidRPr="004E5078">
        <w:rPr>
          <w:rFonts w:ascii="Times New Roman" w:hAnsi="Times New Roman"/>
        </w:rPr>
        <w:t>свързани с отбраната</w:t>
      </w:r>
      <w:r w:rsidR="006E048D" w:rsidRPr="004E5078">
        <w:rPr>
          <w:rFonts w:ascii="Times New Roman" w:hAnsi="Times New Roman"/>
        </w:rPr>
        <w:t>, освен физическите и юридически лица, регистрира</w:t>
      </w:r>
      <w:r w:rsidR="006E048D">
        <w:rPr>
          <w:rFonts w:ascii="Times New Roman" w:hAnsi="Times New Roman"/>
        </w:rPr>
        <w:t xml:space="preserve">ни по Търговския закон, </w:t>
      </w:r>
      <w:r w:rsidR="00F4694C" w:rsidRPr="00F4694C">
        <w:rPr>
          <w:rFonts w:ascii="Times New Roman" w:hAnsi="Times New Roman"/>
        </w:rPr>
        <w:t>могат да кандидатстват и:</w:t>
      </w:r>
    </w:p>
    <w:p w:rsidR="00F4694C" w:rsidRPr="00A44159" w:rsidRDefault="00A44159" w:rsidP="00A44159">
      <w:pPr>
        <w:ind w:firstLine="708"/>
        <w:jc w:val="both"/>
        <w:rPr>
          <w:rFonts w:ascii="Times New Roman" w:hAnsi="Times New Roman"/>
        </w:rPr>
      </w:pPr>
      <w:r>
        <w:rPr>
          <w:rFonts w:ascii="Times New Roman" w:hAnsi="Times New Roman"/>
        </w:rPr>
        <w:t xml:space="preserve">5.2.1. </w:t>
      </w:r>
      <w:r w:rsidR="00F4694C" w:rsidRPr="00A44159">
        <w:rPr>
          <w:rFonts w:ascii="Times New Roman" w:hAnsi="Times New Roman" w:hint="eastAsia"/>
        </w:rPr>
        <w:t>български</w:t>
      </w:r>
      <w:r w:rsidR="00F4694C" w:rsidRPr="00A44159">
        <w:rPr>
          <w:rFonts w:ascii="Times New Roman" w:hAnsi="Times New Roman"/>
        </w:rPr>
        <w:t xml:space="preserve"> </w:t>
      </w:r>
      <w:r w:rsidR="00F4694C" w:rsidRPr="00A44159">
        <w:rPr>
          <w:rFonts w:ascii="Times New Roman" w:hAnsi="Times New Roman" w:hint="eastAsia"/>
        </w:rPr>
        <w:t>граждани</w:t>
      </w:r>
      <w:r w:rsidR="00F4694C" w:rsidRPr="00A44159">
        <w:rPr>
          <w:rFonts w:ascii="Times New Roman" w:hAnsi="Times New Roman"/>
        </w:rPr>
        <w:t xml:space="preserve"> </w:t>
      </w:r>
      <w:r w:rsidR="00F4694C" w:rsidRPr="00A44159">
        <w:rPr>
          <w:rFonts w:ascii="Times New Roman" w:hAnsi="Times New Roman" w:hint="eastAsia"/>
        </w:rPr>
        <w:t>с</w:t>
      </w:r>
      <w:r w:rsidR="00F4694C" w:rsidRPr="00A44159">
        <w:rPr>
          <w:rFonts w:ascii="Times New Roman" w:hAnsi="Times New Roman"/>
        </w:rPr>
        <w:t xml:space="preserve"> </w:t>
      </w:r>
      <w:r w:rsidR="00F4694C" w:rsidRPr="00A44159">
        <w:rPr>
          <w:rFonts w:ascii="Times New Roman" w:hAnsi="Times New Roman" w:hint="eastAsia"/>
        </w:rPr>
        <w:t>изключение</w:t>
      </w:r>
      <w:r w:rsidR="00F4694C" w:rsidRPr="00A44159">
        <w:rPr>
          <w:rFonts w:ascii="Times New Roman" w:hAnsi="Times New Roman"/>
        </w:rPr>
        <w:t xml:space="preserve"> </w:t>
      </w:r>
      <w:r w:rsidR="00F4694C" w:rsidRPr="00A44159">
        <w:rPr>
          <w:rFonts w:ascii="Times New Roman" w:hAnsi="Times New Roman" w:hint="eastAsia"/>
        </w:rPr>
        <w:t>на</w:t>
      </w:r>
      <w:r w:rsidR="00F4694C" w:rsidRPr="00A44159">
        <w:rPr>
          <w:rFonts w:ascii="Times New Roman" w:hAnsi="Times New Roman"/>
        </w:rPr>
        <w:t xml:space="preserve"> </w:t>
      </w:r>
      <w:r w:rsidR="00F4694C" w:rsidRPr="00A44159">
        <w:rPr>
          <w:rFonts w:ascii="Times New Roman" w:hAnsi="Times New Roman" w:hint="eastAsia"/>
        </w:rPr>
        <w:t>установените</w:t>
      </w:r>
      <w:r w:rsidR="00F4694C" w:rsidRPr="00A44159">
        <w:rPr>
          <w:rFonts w:ascii="Times New Roman" w:hAnsi="Times New Roman"/>
        </w:rPr>
        <w:t xml:space="preserve"> </w:t>
      </w:r>
      <w:r w:rsidR="00F4694C" w:rsidRPr="00A44159">
        <w:rPr>
          <w:rFonts w:ascii="Times New Roman" w:hAnsi="Times New Roman" w:hint="eastAsia"/>
        </w:rPr>
        <w:t>постоянно</w:t>
      </w:r>
      <w:r w:rsidR="00F4694C" w:rsidRPr="00A44159">
        <w:rPr>
          <w:rFonts w:ascii="Times New Roman" w:hAnsi="Times New Roman"/>
        </w:rPr>
        <w:t xml:space="preserve"> </w:t>
      </w:r>
      <w:r w:rsidR="00F4694C" w:rsidRPr="00A44159">
        <w:rPr>
          <w:rFonts w:ascii="Times New Roman" w:hAnsi="Times New Roman" w:hint="eastAsia"/>
        </w:rPr>
        <w:t>на</w:t>
      </w:r>
      <w:r w:rsidR="00F4694C" w:rsidRPr="00A44159">
        <w:rPr>
          <w:rFonts w:ascii="Times New Roman" w:hAnsi="Times New Roman"/>
        </w:rPr>
        <w:t xml:space="preserve"> </w:t>
      </w:r>
      <w:r w:rsidR="00F4694C" w:rsidRPr="00A44159">
        <w:rPr>
          <w:rFonts w:ascii="Times New Roman" w:hAnsi="Times New Roman" w:hint="eastAsia"/>
        </w:rPr>
        <w:t>територията</w:t>
      </w:r>
      <w:r w:rsidR="00F4694C" w:rsidRPr="00A44159">
        <w:rPr>
          <w:rFonts w:ascii="Times New Roman" w:hAnsi="Times New Roman"/>
        </w:rPr>
        <w:t xml:space="preserve"> </w:t>
      </w:r>
      <w:r w:rsidR="00F4694C" w:rsidRPr="00A44159">
        <w:rPr>
          <w:rFonts w:ascii="Times New Roman" w:hAnsi="Times New Roman" w:hint="eastAsia"/>
        </w:rPr>
        <w:t>на</w:t>
      </w:r>
      <w:r w:rsidR="00F4694C" w:rsidRPr="00A44159">
        <w:rPr>
          <w:rFonts w:ascii="Times New Roman" w:hAnsi="Times New Roman"/>
        </w:rPr>
        <w:t xml:space="preserve"> </w:t>
      </w:r>
      <w:r w:rsidR="00F4694C" w:rsidRPr="00A44159">
        <w:rPr>
          <w:rFonts w:ascii="Times New Roman" w:hAnsi="Times New Roman" w:hint="eastAsia"/>
        </w:rPr>
        <w:t>друга</w:t>
      </w:r>
      <w:r w:rsidR="00F4694C" w:rsidRPr="00A44159">
        <w:rPr>
          <w:rFonts w:ascii="Times New Roman" w:hAnsi="Times New Roman"/>
        </w:rPr>
        <w:t xml:space="preserve"> </w:t>
      </w:r>
      <w:r w:rsidR="00F4694C" w:rsidRPr="00A44159">
        <w:rPr>
          <w:rFonts w:ascii="Times New Roman" w:hAnsi="Times New Roman" w:hint="eastAsia"/>
        </w:rPr>
        <w:t>държава</w:t>
      </w:r>
      <w:r w:rsidR="00F4694C" w:rsidRPr="00A44159">
        <w:rPr>
          <w:rFonts w:ascii="Times New Roman" w:hAnsi="Times New Roman"/>
        </w:rPr>
        <w:t xml:space="preserve">; </w:t>
      </w:r>
    </w:p>
    <w:p w:rsidR="00A44159" w:rsidRDefault="00F4694C" w:rsidP="00A44159">
      <w:pPr>
        <w:pStyle w:val="ListParagraph"/>
        <w:numPr>
          <w:ilvl w:val="2"/>
          <w:numId w:val="16"/>
        </w:numPr>
        <w:jc w:val="both"/>
        <w:rPr>
          <w:rFonts w:ascii="Times New Roman" w:hAnsi="Times New Roman"/>
        </w:rPr>
      </w:pPr>
      <w:r w:rsidRPr="00A44159">
        <w:rPr>
          <w:rFonts w:ascii="Times New Roman" w:hAnsi="Times New Roman" w:hint="eastAsia"/>
        </w:rPr>
        <w:t>граждани</w:t>
      </w:r>
      <w:r w:rsidRPr="00A44159">
        <w:rPr>
          <w:rFonts w:ascii="Times New Roman" w:hAnsi="Times New Roman"/>
        </w:rPr>
        <w:t xml:space="preserve"> </w:t>
      </w:r>
      <w:r w:rsidRPr="00A44159">
        <w:rPr>
          <w:rFonts w:ascii="Times New Roman" w:hAnsi="Times New Roman" w:hint="eastAsia"/>
        </w:rPr>
        <w:t>на</w:t>
      </w:r>
      <w:r w:rsidRPr="00A44159">
        <w:rPr>
          <w:rFonts w:ascii="Times New Roman" w:hAnsi="Times New Roman"/>
        </w:rPr>
        <w:t xml:space="preserve"> </w:t>
      </w:r>
      <w:r w:rsidRPr="00A44159">
        <w:rPr>
          <w:rFonts w:ascii="Times New Roman" w:hAnsi="Times New Roman" w:hint="eastAsia"/>
        </w:rPr>
        <w:t>други</w:t>
      </w:r>
      <w:r w:rsidRPr="00A44159">
        <w:rPr>
          <w:rFonts w:ascii="Times New Roman" w:hAnsi="Times New Roman"/>
        </w:rPr>
        <w:t xml:space="preserve"> </w:t>
      </w:r>
      <w:r w:rsidRPr="00A44159">
        <w:rPr>
          <w:rFonts w:ascii="Times New Roman" w:hAnsi="Times New Roman" w:hint="eastAsia"/>
        </w:rPr>
        <w:t>държави</w:t>
      </w:r>
      <w:r w:rsidRPr="00A44159">
        <w:rPr>
          <w:rFonts w:ascii="Times New Roman" w:hAnsi="Times New Roman"/>
        </w:rPr>
        <w:t xml:space="preserve"> </w:t>
      </w:r>
      <w:r w:rsidRPr="00A44159">
        <w:rPr>
          <w:rFonts w:ascii="Times New Roman" w:hAnsi="Times New Roman" w:hint="eastAsia"/>
        </w:rPr>
        <w:t>членки</w:t>
      </w:r>
      <w:r w:rsidRPr="00A44159">
        <w:rPr>
          <w:rFonts w:ascii="Times New Roman" w:hAnsi="Times New Roman"/>
        </w:rPr>
        <w:t xml:space="preserve">, </w:t>
      </w:r>
      <w:r w:rsidRPr="00A44159">
        <w:rPr>
          <w:rFonts w:ascii="Times New Roman" w:hAnsi="Times New Roman" w:hint="eastAsia"/>
        </w:rPr>
        <w:t>пребиваващи</w:t>
      </w:r>
      <w:r w:rsidRPr="00A44159">
        <w:rPr>
          <w:rFonts w:ascii="Times New Roman" w:hAnsi="Times New Roman"/>
        </w:rPr>
        <w:t xml:space="preserve"> </w:t>
      </w:r>
      <w:r w:rsidRPr="00A44159">
        <w:rPr>
          <w:rFonts w:ascii="Times New Roman" w:hAnsi="Times New Roman" w:hint="eastAsia"/>
        </w:rPr>
        <w:t>на</w:t>
      </w:r>
      <w:r w:rsidRPr="00A44159">
        <w:rPr>
          <w:rFonts w:ascii="Times New Roman" w:hAnsi="Times New Roman"/>
        </w:rPr>
        <w:t xml:space="preserve"> </w:t>
      </w:r>
      <w:r w:rsidRPr="00A44159">
        <w:rPr>
          <w:rFonts w:ascii="Times New Roman" w:hAnsi="Times New Roman" w:hint="eastAsia"/>
        </w:rPr>
        <w:t>територията</w:t>
      </w:r>
      <w:r w:rsidRPr="00A44159">
        <w:rPr>
          <w:rFonts w:ascii="Times New Roman" w:hAnsi="Times New Roman"/>
        </w:rPr>
        <w:t xml:space="preserve"> </w:t>
      </w:r>
      <w:r w:rsidRPr="00A44159">
        <w:rPr>
          <w:rFonts w:ascii="Times New Roman" w:hAnsi="Times New Roman" w:hint="eastAsia"/>
        </w:rPr>
        <w:t>на</w:t>
      </w:r>
      <w:r w:rsidRPr="00A44159">
        <w:rPr>
          <w:rFonts w:ascii="Times New Roman" w:hAnsi="Times New Roman"/>
        </w:rPr>
        <w:t xml:space="preserve"> </w:t>
      </w:r>
      <w:r w:rsidRPr="00A44159">
        <w:rPr>
          <w:rFonts w:ascii="Times New Roman" w:hAnsi="Times New Roman" w:hint="eastAsia"/>
        </w:rPr>
        <w:t>Република</w:t>
      </w:r>
    </w:p>
    <w:p w:rsidR="00F4694C" w:rsidRPr="00A44159" w:rsidRDefault="00F4694C" w:rsidP="00A44159">
      <w:pPr>
        <w:jc w:val="both"/>
        <w:rPr>
          <w:rFonts w:ascii="Times New Roman" w:hAnsi="Times New Roman"/>
        </w:rPr>
      </w:pPr>
      <w:r w:rsidRPr="00A44159">
        <w:rPr>
          <w:rFonts w:ascii="Times New Roman" w:hAnsi="Times New Roman" w:hint="eastAsia"/>
        </w:rPr>
        <w:t>България</w:t>
      </w:r>
      <w:r w:rsidRPr="00A44159">
        <w:rPr>
          <w:rFonts w:ascii="Times New Roman" w:hAnsi="Times New Roman"/>
        </w:rPr>
        <w:t xml:space="preserve">; </w:t>
      </w:r>
    </w:p>
    <w:p w:rsidR="00A44159" w:rsidRDefault="00F4694C" w:rsidP="00A44159">
      <w:pPr>
        <w:pStyle w:val="ListParagraph"/>
        <w:numPr>
          <w:ilvl w:val="2"/>
          <w:numId w:val="16"/>
        </w:numPr>
        <w:jc w:val="both"/>
        <w:rPr>
          <w:rFonts w:ascii="Times New Roman" w:hAnsi="Times New Roman"/>
        </w:rPr>
      </w:pPr>
      <w:r w:rsidRPr="00A44159">
        <w:rPr>
          <w:rFonts w:ascii="Times New Roman" w:hAnsi="Times New Roman" w:hint="eastAsia"/>
        </w:rPr>
        <w:t>граждани</w:t>
      </w:r>
      <w:r w:rsidRPr="00A44159">
        <w:rPr>
          <w:rFonts w:ascii="Times New Roman" w:hAnsi="Times New Roman"/>
        </w:rPr>
        <w:t xml:space="preserve"> </w:t>
      </w:r>
      <w:r w:rsidRPr="00A44159">
        <w:rPr>
          <w:rFonts w:ascii="Times New Roman" w:hAnsi="Times New Roman" w:hint="eastAsia"/>
        </w:rPr>
        <w:t>на</w:t>
      </w:r>
      <w:r w:rsidRPr="00A44159">
        <w:rPr>
          <w:rFonts w:ascii="Times New Roman" w:hAnsi="Times New Roman"/>
        </w:rPr>
        <w:t xml:space="preserve"> </w:t>
      </w:r>
      <w:r w:rsidRPr="00A44159">
        <w:rPr>
          <w:rFonts w:ascii="Times New Roman" w:hAnsi="Times New Roman" w:hint="eastAsia"/>
        </w:rPr>
        <w:t>Европейското</w:t>
      </w:r>
      <w:r w:rsidRPr="00A44159">
        <w:rPr>
          <w:rFonts w:ascii="Times New Roman" w:hAnsi="Times New Roman"/>
        </w:rPr>
        <w:t xml:space="preserve"> </w:t>
      </w:r>
      <w:r w:rsidRPr="00A44159">
        <w:rPr>
          <w:rFonts w:ascii="Times New Roman" w:hAnsi="Times New Roman" w:hint="eastAsia"/>
        </w:rPr>
        <w:t>икономическо</w:t>
      </w:r>
      <w:r w:rsidRPr="00A44159">
        <w:rPr>
          <w:rFonts w:ascii="Times New Roman" w:hAnsi="Times New Roman"/>
        </w:rPr>
        <w:t xml:space="preserve"> </w:t>
      </w:r>
      <w:r w:rsidRPr="00A44159">
        <w:rPr>
          <w:rFonts w:ascii="Times New Roman" w:hAnsi="Times New Roman" w:hint="eastAsia"/>
        </w:rPr>
        <w:t>пространство</w:t>
      </w:r>
      <w:r w:rsidRPr="00A44159">
        <w:rPr>
          <w:rFonts w:ascii="Times New Roman" w:hAnsi="Times New Roman"/>
        </w:rPr>
        <w:t xml:space="preserve">, </w:t>
      </w:r>
      <w:r w:rsidRPr="00A44159">
        <w:rPr>
          <w:rFonts w:ascii="Times New Roman" w:hAnsi="Times New Roman" w:hint="eastAsia"/>
        </w:rPr>
        <w:t>пребиваващи</w:t>
      </w:r>
      <w:r w:rsidRPr="00A44159">
        <w:rPr>
          <w:rFonts w:ascii="Times New Roman" w:hAnsi="Times New Roman"/>
        </w:rPr>
        <w:t xml:space="preserve"> </w:t>
      </w:r>
      <w:r w:rsidRPr="00A44159">
        <w:rPr>
          <w:rFonts w:ascii="Times New Roman" w:hAnsi="Times New Roman" w:hint="eastAsia"/>
        </w:rPr>
        <w:t>на</w:t>
      </w:r>
    </w:p>
    <w:p w:rsidR="00F4694C" w:rsidRPr="00A44159" w:rsidRDefault="00F4694C" w:rsidP="00A44159">
      <w:pPr>
        <w:jc w:val="both"/>
        <w:rPr>
          <w:rFonts w:ascii="Times New Roman" w:hAnsi="Times New Roman"/>
        </w:rPr>
      </w:pPr>
      <w:r w:rsidRPr="00A44159">
        <w:rPr>
          <w:rFonts w:ascii="Times New Roman" w:hAnsi="Times New Roman" w:hint="eastAsia"/>
        </w:rPr>
        <w:t>територията</w:t>
      </w:r>
      <w:r w:rsidRPr="00A44159">
        <w:rPr>
          <w:rFonts w:ascii="Times New Roman" w:hAnsi="Times New Roman"/>
        </w:rPr>
        <w:t xml:space="preserve"> </w:t>
      </w:r>
      <w:r w:rsidRPr="00A44159">
        <w:rPr>
          <w:rFonts w:ascii="Times New Roman" w:hAnsi="Times New Roman" w:hint="eastAsia"/>
        </w:rPr>
        <w:t>на</w:t>
      </w:r>
      <w:r w:rsidRPr="00A44159">
        <w:rPr>
          <w:rFonts w:ascii="Times New Roman" w:hAnsi="Times New Roman"/>
        </w:rPr>
        <w:t xml:space="preserve"> </w:t>
      </w:r>
      <w:r w:rsidRPr="00A44159">
        <w:rPr>
          <w:rFonts w:ascii="Times New Roman" w:hAnsi="Times New Roman" w:hint="eastAsia"/>
        </w:rPr>
        <w:t>Република</w:t>
      </w:r>
      <w:r w:rsidRPr="00A44159">
        <w:rPr>
          <w:rFonts w:ascii="Times New Roman" w:hAnsi="Times New Roman"/>
        </w:rPr>
        <w:t xml:space="preserve"> </w:t>
      </w:r>
      <w:r w:rsidRPr="00A44159">
        <w:rPr>
          <w:rFonts w:ascii="Times New Roman" w:hAnsi="Times New Roman" w:hint="eastAsia"/>
        </w:rPr>
        <w:t>България</w:t>
      </w:r>
      <w:r w:rsidR="00881F9F">
        <w:rPr>
          <w:rFonts w:ascii="Times New Roman" w:hAnsi="Times New Roman"/>
        </w:rPr>
        <w:t>,</w:t>
      </w:r>
      <w:r w:rsidRPr="00A44159">
        <w:rPr>
          <w:rFonts w:ascii="Times New Roman" w:hAnsi="Times New Roman"/>
        </w:rPr>
        <w:t xml:space="preserve"> и </w:t>
      </w:r>
    </w:p>
    <w:p w:rsidR="00A44159" w:rsidRPr="00A44159" w:rsidRDefault="00F4694C" w:rsidP="00A44159">
      <w:pPr>
        <w:pStyle w:val="ListParagraph"/>
        <w:numPr>
          <w:ilvl w:val="2"/>
          <w:numId w:val="16"/>
        </w:numPr>
        <w:jc w:val="both"/>
        <w:rPr>
          <w:rFonts w:ascii="Times New Roman" w:hAnsi="Times New Roman"/>
          <w:lang w:val="ru-RU"/>
        </w:rPr>
      </w:pPr>
      <w:r w:rsidRPr="007B4B9E">
        <w:rPr>
          <w:rFonts w:ascii="Times New Roman" w:hAnsi="Times New Roman" w:hint="eastAsia"/>
        </w:rPr>
        <w:t>граждани</w:t>
      </w:r>
      <w:r w:rsidRPr="007B4B9E">
        <w:rPr>
          <w:rFonts w:ascii="Times New Roman" w:hAnsi="Times New Roman"/>
        </w:rPr>
        <w:t xml:space="preserve"> </w:t>
      </w:r>
      <w:r w:rsidRPr="007B4B9E">
        <w:rPr>
          <w:rFonts w:ascii="Times New Roman" w:hAnsi="Times New Roman" w:hint="eastAsia"/>
        </w:rPr>
        <w:t>на</w:t>
      </w:r>
      <w:r w:rsidRPr="007B4B9E">
        <w:rPr>
          <w:rFonts w:ascii="Times New Roman" w:hAnsi="Times New Roman"/>
        </w:rPr>
        <w:t xml:space="preserve"> </w:t>
      </w:r>
      <w:r w:rsidRPr="007B4B9E">
        <w:rPr>
          <w:rFonts w:ascii="Times New Roman" w:hAnsi="Times New Roman" w:hint="eastAsia"/>
        </w:rPr>
        <w:t>трета</w:t>
      </w:r>
      <w:r w:rsidRPr="007B4B9E">
        <w:rPr>
          <w:rFonts w:ascii="Times New Roman" w:hAnsi="Times New Roman"/>
        </w:rPr>
        <w:t xml:space="preserve"> </w:t>
      </w:r>
      <w:r w:rsidRPr="007B4B9E">
        <w:rPr>
          <w:rFonts w:ascii="Times New Roman" w:hAnsi="Times New Roman" w:hint="eastAsia"/>
        </w:rPr>
        <w:t>държава</w:t>
      </w:r>
      <w:r w:rsidRPr="007B4B9E">
        <w:rPr>
          <w:rFonts w:ascii="Times New Roman" w:hAnsi="Times New Roman"/>
        </w:rPr>
        <w:t xml:space="preserve">, </w:t>
      </w:r>
      <w:r w:rsidRPr="007B4B9E">
        <w:rPr>
          <w:rFonts w:ascii="Times New Roman" w:hAnsi="Times New Roman" w:hint="eastAsia"/>
        </w:rPr>
        <w:t>които</w:t>
      </w:r>
      <w:r w:rsidRPr="007B4B9E">
        <w:rPr>
          <w:rFonts w:ascii="Times New Roman" w:hAnsi="Times New Roman"/>
        </w:rPr>
        <w:t xml:space="preserve"> </w:t>
      </w:r>
      <w:r w:rsidRPr="007B4B9E">
        <w:rPr>
          <w:rFonts w:ascii="Times New Roman" w:hAnsi="Times New Roman" w:hint="eastAsia"/>
        </w:rPr>
        <w:t>са</w:t>
      </w:r>
      <w:r w:rsidRPr="007B4B9E">
        <w:rPr>
          <w:rFonts w:ascii="Times New Roman" w:hAnsi="Times New Roman"/>
        </w:rPr>
        <w:t xml:space="preserve"> </w:t>
      </w:r>
      <w:r w:rsidRPr="007B4B9E">
        <w:rPr>
          <w:rFonts w:ascii="Times New Roman" w:hAnsi="Times New Roman" w:hint="eastAsia"/>
        </w:rPr>
        <w:t>получили</w:t>
      </w:r>
      <w:r w:rsidRPr="007B4B9E">
        <w:rPr>
          <w:rFonts w:ascii="Times New Roman" w:hAnsi="Times New Roman"/>
        </w:rPr>
        <w:t xml:space="preserve"> </w:t>
      </w:r>
      <w:r w:rsidRPr="007B4B9E">
        <w:rPr>
          <w:rFonts w:ascii="Times New Roman" w:hAnsi="Times New Roman" w:hint="eastAsia"/>
        </w:rPr>
        <w:t>разрешение</w:t>
      </w:r>
      <w:r w:rsidRPr="007B4B9E">
        <w:rPr>
          <w:rFonts w:ascii="Times New Roman" w:hAnsi="Times New Roman"/>
        </w:rPr>
        <w:t xml:space="preserve"> </w:t>
      </w:r>
      <w:r w:rsidRPr="007B4B9E">
        <w:rPr>
          <w:rFonts w:ascii="Times New Roman" w:hAnsi="Times New Roman" w:hint="eastAsia"/>
        </w:rPr>
        <w:t>за</w:t>
      </w:r>
      <w:r w:rsidRPr="007B4B9E">
        <w:rPr>
          <w:rFonts w:ascii="Times New Roman" w:hAnsi="Times New Roman"/>
        </w:rPr>
        <w:t xml:space="preserve"> </w:t>
      </w:r>
      <w:r w:rsidRPr="007B4B9E">
        <w:rPr>
          <w:rFonts w:ascii="Times New Roman" w:hAnsi="Times New Roman" w:hint="eastAsia"/>
        </w:rPr>
        <w:t>постоянно</w:t>
      </w:r>
    </w:p>
    <w:p w:rsidR="00F4694C" w:rsidRPr="00A44159" w:rsidRDefault="00F4694C" w:rsidP="00A44159">
      <w:pPr>
        <w:jc w:val="both"/>
        <w:rPr>
          <w:rFonts w:ascii="Times New Roman" w:hAnsi="Times New Roman"/>
          <w:lang w:val="ru-RU"/>
        </w:rPr>
      </w:pPr>
      <w:r w:rsidRPr="00A44159">
        <w:rPr>
          <w:rFonts w:ascii="Times New Roman" w:hAnsi="Times New Roman" w:hint="eastAsia"/>
        </w:rPr>
        <w:t>пребиваване</w:t>
      </w:r>
      <w:r w:rsidRPr="00A44159">
        <w:rPr>
          <w:rFonts w:ascii="Times New Roman" w:hAnsi="Times New Roman"/>
        </w:rPr>
        <w:t xml:space="preserve"> </w:t>
      </w:r>
      <w:r w:rsidRPr="00A44159">
        <w:rPr>
          <w:rFonts w:ascii="Times New Roman" w:hAnsi="Times New Roman" w:hint="eastAsia"/>
        </w:rPr>
        <w:t>в</w:t>
      </w:r>
      <w:r w:rsidRPr="00A44159">
        <w:rPr>
          <w:rFonts w:ascii="Times New Roman" w:hAnsi="Times New Roman"/>
        </w:rPr>
        <w:t xml:space="preserve"> </w:t>
      </w:r>
      <w:r w:rsidRPr="00A44159">
        <w:rPr>
          <w:rFonts w:ascii="Times New Roman" w:hAnsi="Times New Roman" w:hint="eastAsia"/>
        </w:rPr>
        <w:t>Република</w:t>
      </w:r>
      <w:r w:rsidRPr="00A44159">
        <w:rPr>
          <w:rFonts w:ascii="Times New Roman" w:hAnsi="Times New Roman"/>
        </w:rPr>
        <w:t xml:space="preserve"> </w:t>
      </w:r>
      <w:r w:rsidRPr="00A44159">
        <w:rPr>
          <w:rFonts w:ascii="Times New Roman" w:hAnsi="Times New Roman" w:hint="eastAsia"/>
        </w:rPr>
        <w:t>България</w:t>
      </w:r>
      <w:r w:rsidRPr="00A44159">
        <w:rPr>
          <w:rFonts w:ascii="Times New Roman" w:hAnsi="Times New Roman"/>
        </w:rPr>
        <w:t xml:space="preserve">. </w:t>
      </w:r>
    </w:p>
    <w:p w:rsidR="00627B18" w:rsidRPr="00C122F9" w:rsidRDefault="00627B18" w:rsidP="00627B18">
      <w:pPr>
        <w:pStyle w:val="ListParagraph"/>
        <w:ind w:left="1424"/>
        <w:jc w:val="both"/>
        <w:rPr>
          <w:rFonts w:ascii="Times New Roman" w:hAnsi="Times New Roman"/>
          <w:sz w:val="8"/>
          <w:szCs w:val="8"/>
          <w:lang w:val="ru-RU"/>
        </w:rPr>
      </w:pPr>
    </w:p>
    <w:p w:rsidR="00627B18" w:rsidRDefault="00627B18" w:rsidP="00A44159">
      <w:pPr>
        <w:pStyle w:val="ListParagraph"/>
        <w:numPr>
          <w:ilvl w:val="0"/>
          <w:numId w:val="16"/>
        </w:numPr>
        <w:ind w:firstLine="169"/>
        <w:jc w:val="both"/>
        <w:rPr>
          <w:rFonts w:ascii="Times New Roman" w:hAnsi="Times New Roman"/>
          <w:b/>
        </w:rPr>
      </w:pPr>
      <w:r>
        <w:rPr>
          <w:rFonts w:ascii="Times New Roman" w:hAnsi="Times New Roman"/>
          <w:b/>
        </w:rPr>
        <w:t xml:space="preserve">Изисквания към участниците във </w:t>
      </w:r>
      <w:r w:rsidR="00A44159">
        <w:rPr>
          <w:rFonts w:ascii="Times New Roman" w:hAnsi="Times New Roman"/>
          <w:b/>
        </w:rPr>
        <w:t>външнотърговската дейност с прод</w:t>
      </w:r>
      <w:r>
        <w:rPr>
          <w:rFonts w:ascii="Times New Roman" w:hAnsi="Times New Roman"/>
          <w:b/>
        </w:rPr>
        <w:t>укти,</w:t>
      </w:r>
    </w:p>
    <w:p w:rsidR="00627B18" w:rsidRDefault="00627B18" w:rsidP="00627B18">
      <w:pPr>
        <w:jc w:val="both"/>
        <w:rPr>
          <w:rFonts w:ascii="Times New Roman" w:hAnsi="Times New Roman"/>
          <w:b/>
        </w:rPr>
      </w:pPr>
      <w:r w:rsidRPr="00627B18">
        <w:rPr>
          <w:rFonts w:ascii="Times New Roman" w:hAnsi="Times New Roman"/>
          <w:b/>
        </w:rPr>
        <w:t>свързани с отбраната</w:t>
      </w:r>
    </w:p>
    <w:p w:rsidR="00272CB1" w:rsidRPr="007C73B3" w:rsidRDefault="00272CB1" w:rsidP="00272CB1">
      <w:pPr>
        <w:ind w:firstLine="708"/>
        <w:jc w:val="both"/>
        <w:rPr>
          <w:rFonts w:ascii="Times New Roman" w:hAnsi="Times New Roman"/>
          <w:color w:val="000000"/>
        </w:rPr>
      </w:pPr>
      <w:r w:rsidRPr="00396105">
        <w:rPr>
          <w:rFonts w:ascii="Times New Roman" w:hAnsi="Times New Roman"/>
          <w:color w:val="000000"/>
        </w:rPr>
        <w:t xml:space="preserve">Лиценз за износ и внос, за транспортиране, сертификат за получател и удостоверения за регистрация за трансфер и за брокерска дейност с </w:t>
      </w:r>
      <w:r w:rsidR="00D35F49">
        <w:rPr>
          <w:rFonts w:ascii="Times New Roman" w:hAnsi="Times New Roman"/>
          <w:color w:val="000000"/>
        </w:rPr>
        <w:t>продукти, свързани с отбраната</w:t>
      </w:r>
      <w:r w:rsidR="00881F9F">
        <w:rPr>
          <w:rFonts w:ascii="Times New Roman" w:hAnsi="Times New Roman"/>
          <w:color w:val="000000"/>
        </w:rPr>
        <w:t>,</w:t>
      </w:r>
      <w:r w:rsidRPr="00396105">
        <w:rPr>
          <w:rFonts w:ascii="Times New Roman" w:hAnsi="Times New Roman"/>
          <w:color w:val="000000"/>
        </w:rPr>
        <w:t xml:space="preserve"> се издават на </w:t>
      </w:r>
      <w:r w:rsidRPr="00FA01F0">
        <w:rPr>
          <w:rFonts w:ascii="Times New Roman" w:hAnsi="Times New Roman"/>
          <w:color w:val="000000"/>
        </w:rPr>
        <w:t xml:space="preserve">лица, които отговарят на изискванията </w:t>
      </w:r>
      <w:r w:rsidR="00085DF4">
        <w:rPr>
          <w:rFonts w:ascii="Times New Roman" w:hAnsi="Times New Roman"/>
          <w:color w:val="000000"/>
        </w:rPr>
        <w:t xml:space="preserve">на </w:t>
      </w:r>
      <w:r w:rsidR="006E048D">
        <w:rPr>
          <w:rFonts w:ascii="Times New Roman" w:hAnsi="Times New Roman"/>
          <w:color w:val="000000"/>
        </w:rPr>
        <w:t xml:space="preserve">критериите </w:t>
      </w:r>
      <w:r w:rsidRPr="00FA01F0">
        <w:rPr>
          <w:rFonts w:ascii="Times New Roman" w:hAnsi="Times New Roman"/>
          <w:color w:val="000000"/>
        </w:rPr>
        <w:t xml:space="preserve">за </w:t>
      </w:r>
      <w:r w:rsidRPr="007C73B3">
        <w:rPr>
          <w:rFonts w:ascii="Times New Roman" w:hAnsi="Times New Roman"/>
          <w:color w:val="000000"/>
        </w:rPr>
        <w:t xml:space="preserve">надеждност и икономическа стабилност. </w:t>
      </w:r>
    </w:p>
    <w:p w:rsidR="00272CB1" w:rsidRDefault="00A44159" w:rsidP="00881F9F">
      <w:pPr>
        <w:widowControl w:val="0"/>
        <w:autoSpaceDE w:val="0"/>
        <w:autoSpaceDN w:val="0"/>
        <w:adjustRightInd w:val="0"/>
        <w:ind w:firstLine="708"/>
        <w:jc w:val="both"/>
        <w:rPr>
          <w:rFonts w:ascii="Times New Roman" w:eastAsiaTheme="minorEastAsia" w:hAnsi="Times New Roman"/>
          <w:lang w:eastAsia="bg-BG"/>
        </w:rPr>
      </w:pPr>
      <w:r>
        <w:rPr>
          <w:rFonts w:ascii="Times New Roman" w:eastAsiaTheme="minorEastAsia" w:hAnsi="Times New Roman"/>
          <w:lang w:eastAsia="bg-BG"/>
        </w:rPr>
        <w:t>6</w:t>
      </w:r>
      <w:r w:rsidR="00627B18" w:rsidRPr="007C73B3">
        <w:rPr>
          <w:rFonts w:ascii="Times New Roman" w:eastAsiaTheme="minorEastAsia" w:hAnsi="Times New Roman"/>
          <w:lang w:eastAsia="bg-BG"/>
        </w:rPr>
        <w:t xml:space="preserve">.1. </w:t>
      </w:r>
      <w:r w:rsidR="00272CB1" w:rsidRPr="00881F9F">
        <w:rPr>
          <w:rFonts w:ascii="Times New Roman" w:eastAsiaTheme="minorEastAsia" w:hAnsi="Times New Roman"/>
          <w:lang w:val="x-none" w:eastAsia="bg-BG"/>
        </w:rPr>
        <w:t>Надеждност на лицата</w:t>
      </w:r>
      <w:r w:rsidR="00272CB1" w:rsidRPr="007C73B3">
        <w:rPr>
          <w:rFonts w:ascii="Times New Roman" w:eastAsiaTheme="minorEastAsia" w:hAnsi="Times New Roman"/>
          <w:lang w:val="x-none" w:eastAsia="bg-BG"/>
        </w:rPr>
        <w:t xml:space="preserve"> за извършване на дейностите по </w:t>
      </w:r>
      <w:r w:rsidR="00272CB1" w:rsidRPr="007C73B3">
        <w:rPr>
          <w:rFonts w:ascii="Times New Roman" w:hAnsi="Times New Roman"/>
        </w:rPr>
        <w:t>ЗЕКПСОИТДУ</w:t>
      </w:r>
      <w:r w:rsidR="00272CB1" w:rsidRPr="007C73B3">
        <w:rPr>
          <w:rFonts w:ascii="Times New Roman" w:eastAsiaTheme="minorEastAsia" w:hAnsi="Times New Roman"/>
          <w:lang w:val="x-none" w:eastAsia="bg-BG"/>
        </w:rPr>
        <w:t xml:space="preserve"> е налице,</w:t>
      </w:r>
      <w:r w:rsidR="00272CB1" w:rsidRPr="00272CB1">
        <w:rPr>
          <w:rFonts w:ascii="Times New Roman" w:eastAsiaTheme="minorEastAsia" w:hAnsi="Times New Roman"/>
          <w:lang w:val="x-none" w:eastAsia="bg-BG"/>
        </w:rPr>
        <w:t xml:space="preserve"> когато:</w:t>
      </w:r>
      <w:r w:rsidR="00272CB1">
        <w:rPr>
          <w:rFonts w:ascii="Times New Roman" w:eastAsiaTheme="minorEastAsia" w:hAnsi="Times New Roman"/>
          <w:lang w:eastAsia="bg-BG"/>
        </w:rPr>
        <w:t xml:space="preserve"> </w:t>
      </w:r>
    </w:p>
    <w:p w:rsidR="00A44159" w:rsidRDefault="00DC24F1" w:rsidP="00A44159">
      <w:pPr>
        <w:pStyle w:val="ListParagraph"/>
        <w:widowControl w:val="0"/>
        <w:numPr>
          <w:ilvl w:val="2"/>
          <w:numId w:val="17"/>
        </w:numPr>
        <w:autoSpaceDE w:val="0"/>
        <w:autoSpaceDN w:val="0"/>
        <w:adjustRightInd w:val="0"/>
        <w:ind w:left="1418" w:hanging="709"/>
        <w:jc w:val="both"/>
        <w:rPr>
          <w:rFonts w:ascii="Times New Roman" w:eastAsiaTheme="minorEastAsia" w:hAnsi="Times New Roman"/>
          <w:lang w:val="x-none" w:eastAsia="bg-BG"/>
        </w:rPr>
      </w:pPr>
      <w:r>
        <w:rPr>
          <w:rFonts w:ascii="Times New Roman" w:eastAsiaTheme="minorEastAsia" w:hAnsi="Times New Roman"/>
          <w:lang w:eastAsia="bg-BG"/>
        </w:rPr>
        <w:t>С</w:t>
      </w:r>
      <w:r w:rsidR="00272CB1" w:rsidRPr="00272CB1">
        <w:rPr>
          <w:rFonts w:ascii="Times New Roman" w:eastAsiaTheme="minorEastAsia" w:hAnsi="Times New Roman"/>
          <w:lang w:val="x-none" w:eastAsia="bg-BG"/>
        </w:rPr>
        <w:t xml:space="preserve">а съгласували с </w:t>
      </w:r>
      <w:r w:rsidR="00272CB1" w:rsidRPr="00272CB1">
        <w:rPr>
          <w:rFonts w:ascii="Times New Roman" w:eastAsiaTheme="minorEastAsia" w:hAnsi="Times New Roman"/>
          <w:lang w:eastAsia="bg-BG"/>
        </w:rPr>
        <w:t>ДАНС</w:t>
      </w:r>
      <w:r w:rsidR="00272CB1" w:rsidRPr="00272CB1">
        <w:rPr>
          <w:rFonts w:ascii="Times New Roman" w:eastAsiaTheme="minorEastAsia" w:hAnsi="Times New Roman"/>
          <w:lang w:val="x-none" w:eastAsia="bg-BG"/>
        </w:rPr>
        <w:t xml:space="preserve"> списък на физически</w:t>
      </w:r>
      <w:r w:rsidR="00A44159">
        <w:rPr>
          <w:rFonts w:ascii="Times New Roman" w:eastAsiaTheme="minorEastAsia" w:hAnsi="Times New Roman"/>
          <w:lang w:val="x-none" w:eastAsia="bg-BG"/>
        </w:rPr>
        <w:t>те лица, които пряко участват в</w:t>
      </w:r>
    </w:p>
    <w:p w:rsidR="00272CB1" w:rsidRPr="00A44159" w:rsidRDefault="00272CB1" w:rsidP="00A44159">
      <w:pPr>
        <w:widowControl w:val="0"/>
        <w:autoSpaceDE w:val="0"/>
        <w:autoSpaceDN w:val="0"/>
        <w:adjustRightInd w:val="0"/>
        <w:jc w:val="both"/>
        <w:rPr>
          <w:rFonts w:ascii="Times New Roman" w:eastAsiaTheme="minorEastAsia" w:hAnsi="Times New Roman"/>
          <w:lang w:val="x-none" w:eastAsia="bg-BG"/>
        </w:rPr>
      </w:pPr>
      <w:r w:rsidRPr="00A44159">
        <w:rPr>
          <w:rFonts w:ascii="Times New Roman" w:eastAsiaTheme="minorEastAsia" w:hAnsi="Times New Roman"/>
          <w:lang w:val="x-none" w:eastAsia="bg-BG"/>
        </w:rPr>
        <w:t>дейности</w:t>
      </w:r>
      <w:r w:rsidR="007C73B3" w:rsidRPr="00A44159">
        <w:rPr>
          <w:rFonts w:ascii="Times New Roman" w:eastAsiaTheme="minorEastAsia" w:hAnsi="Times New Roman"/>
          <w:lang w:eastAsia="bg-BG"/>
        </w:rPr>
        <w:t>те с продукти, свързани с отбраната</w:t>
      </w:r>
      <w:r w:rsidR="00DC24F1">
        <w:rPr>
          <w:rFonts w:ascii="Times New Roman" w:eastAsiaTheme="minorEastAsia" w:hAnsi="Times New Roman"/>
          <w:lang w:val="x-none" w:eastAsia="bg-BG"/>
        </w:rPr>
        <w:t>.</w:t>
      </w:r>
      <w:r w:rsidRPr="00A44159">
        <w:rPr>
          <w:rFonts w:ascii="Times New Roman" w:eastAsiaTheme="minorEastAsia" w:hAnsi="Times New Roman"/>
          <w:lang w:val="x-none" w:eastAsia="bg-BG"/>
        </w:rPr>
        <w:t xml:space="preserve"> </w:t>
      </w:r>
    </w:p>
    <w:p w:rsidR="00DC24F1" w:rsidRPr="00DC24F1" w:rsidRDefault="00DC24F1" w:rsidP="00A44159">
      <w:pPr>
        <w:pStyle w:val="ListParagraph"/>
        <w:widowControl w:val="0"/>
        <w:numPr>
          <w:ilvl w:val="2"/>
          <w:numId w:val="17"/>
        </w:numPr>
        <w:autoSpaceDE w:val="0"/>
        <w:autoSpaceDN w:val="0"/>
        <w:adjustRightInd w:val="0"/>
        <w:ind w:left="1418" w:hanging="709"/>
        <w:jc w:val="both"/>
        <w:rPr>
          <w:rFonts w:ascii="Times New Roman" w:eastAsiaTheme="minorEastAsia" w:hAnsi="Times New Roman"/>
          <w:lang w:val="x-none" w:eastAsia="bg-BG"/>
        </w:rPr>
      </w:pPr>
      <w:r>
        <w:rPr>
          <w:rFonts w:ascii="Times New Roman" w:eastAsiaTheme="minorEastAsia" w:hAnsi="Times New Roman"/>
          <w:lang w:eastAsia="bg-BG"/>
        </w:rPr>
        <w:t>У</w:t>
      </w:r>
      <w:proofErr w:type="spellStart"/>
      <w:r w:rsidR="00272CB1" w:rsidRPr="00A44159">
        <w:rPr>
          <w:rFonts w:ascii="Times New Roman" w:eastAsiaTheme="minorEastAsia" w:hAnsi="Times New Roman"/>
          <w:lang w:val="x-none" w:eastAsia="bg-BG"/>
        </w:rPr>
        <w:t>правител</w:t>
      </w:r>
      <w:proofErr w:type="spellEnd"/>
      <w:r w:rsidR="00272CB1" w:rsidRPr="00A44159">
        <w:rPr>
          <w:rFonts w:ascii="Times New Roman" w:eastAsiaTheme="minorEastAsia" w:hAnsi="Times New Roman"/>
          <w:lang w:val="x-none" w:eastAsia="bg-BG"/>
        </w:rPr>
        <w:t xml:space="preserve">, член на управителен и контролен орган или физическо лице </w:t>
      </w:r>
      <w:r>
        <w:rPr>
          <w:rFonts w:ascii="Times New Roman" w:eastAsiaTheme="minorEastAsia" w:hAnsi="Times New Roman"/>
          <w:lang w:eastAsia="bg-BG"/>
        </w:rPr>
        <w:t>от</w:t>
      </w:r>
    </w:p>
    <w:p w:rsidR="00272CB1" w:rsidRPr="00A44159" w:rsidRDefault="00DC24F1" w:rsidP="00A44159">
      <w:pPr>
        <w:widowControl w:val="0"/>
        <w:autoSpaceDE w:val="0"/>
        <w:autoSpaceDN w:val="0"/>
        <w:adjustRightInd w:val="0"/>
        <w:jc w:val="both"/>
        <w:rPr>
          <w:rFonts w:ascii="Times New Roman" w:eastAsiaTheme="minorEastAsia" w:hAnsi="Times New Roman"/>
          <w:lang w:val="x-none" w:eastAsia="bg-BG"/>
        </w:rPr>
      </w:pPr>
      <w:r>
        <w:rPr>
          <w:rFonts w:ascii="Times New Roman" w:eastAsiaTheme="minorEastAsia" w:hAnsi="Times New Roman"/>
          <w:lang w:eastAsia="bg-BG"/>
        </w:rPr>
        <w:t>с</w:t>
      </w:r>
      <w:r w:rsidR="00A44159" w:rsidRPr="00DC24F1">
        <w:rPr>
          <w:rFonts w:ascii="Times New Roman" w:eastAsiaTheme="minorEastAsia" w:hAnsi="Times New Roman"/>
          <w:lang w:eastAsia="bg-BG"/>
        </w:rPr>
        <w:t>писъка</w:t>
      </w:r>
      <w:r>
        <w:rPr>
          <w:rFonts w:ascii="Times New Roman" w:eastAsiaTheme="minorEastAsia" w:hAnsi="Times New Roman"/>
          <w:lang w:eastAsia="bg-BG"/>
        </w:rPr>
        <w:t xml:space="preserve"> </w:t>
      </w:r>
      <w:r w:rsidR="00272CB1" w:rsidRPr="00A44159">
        <w:rPr>
          <w:rFonts w:ascii="Times New Roman" w:eastAsiaTheme="minorEastAsia" w:hAnsi="Times New Roman"/>
          <w:lang w:eastAsia="bg-BG"/>
        </w:rPr>
        <w:t>на физическите лица</w:t>
      </w:r>
      <w:r w:rsidR="00272CB1" w:rsidRPr="00A44159">
        <w:rPr>
          <w:rFonts w:ascii="Times New Roman" w:eastAsiaTheme="minorEastAsia" w:hAnsi="Times New Roman"/>
          <w:lang w:val="x-none" w:eastAsia="bg-BG"/>
        </w:rPr>
        <w:t xml:space="preserve"> не е осъдено с влязъл в сила съдебен акт </w:t>
      </w:r>
      <w:r>
        <w:rPr>
          <w:rFonts w:ascii="Times New Roman" w:eastAsiaTheme="minorEastAsia" w:hAnsi="Times New Roman"/>
          <w:lang w:val="x-none" w:eastAsia="bg-BG"/>
        </w:rPr>
        <w:t>за престъпление от общ характер.</w:t>
      </w:r>
    </w:p>
    <w:p w:rsidR="00272CB1" w:rsidRPr="00A9568E" w:rsidRDefault="00DC24F1" w:rsidP="00A44159">
      <w:pPr>
        <w:pStyle w:val="ListParagraph"/>
        <w:widowControl w:val="0"/>
        <w:numPr>
          <w:ilvl w:val="2"/>
          <w:numId w:val="17"/>
        </w:numPr>
        <w:autoSpaceDE w:val="0"/>
        <w:autoSpaceDN w:val="0"/>
        <w:adjustRightInd w:val="0"/>
        <w:ind w:left="0" w:firstLine="709"/>
        <w:jc w:val="both"/>
        <w:rPr>
          <w:rFonts w:ascii="Times New Roman" w:eastAsiaTheme="minorEastAsia" w:hAnsi="Times New Roman"/>
          <w:lang w:val="x-none" w:eastAsia="bg-BG"/>
        </w:rPr>
      </w:pPr>
      <w:r>
        <w:rPr>
          <w:rFonts w:ascii="Times New Roman" w:eastAsiaTheme="minorEastAsia" w:hAnsi="Times New Roman"/>
          <w:lang w:eastAsia="bg-BG"/>
        </w:rPr>
        <w:t>Н</w:t>
      </w:r>
      <w:r w:rsidR="00272CB1" w:rsidRPr="00A9568E">
        <w:rPr>
          <w:rFonts w:ascii="Times New Roman" w:eastAsiaTheme="minorEastAsia" w:hAnsi="Times New Roman"/>
          <w:lang w:val="x-none" w:eastAsia="bg-BG"/>
        </w:rPr>
        <w:t xml:space="preserve">е са налице данни, че управител или член на управителен или </w:t>
      </w:r>
      <w:r w:rsidR="00A9568E">
        <w:rPr>
          <w:rFonts w:ascii="Times New Roman" w:eastAsiaTheme="minorEastAsia" w:hAnsi="Times New Roman"/>
          <w:lang w:val="x-none" w:eastAsia="bg-BG"/>
        </w:rPr>
        <w:t>контролен орган, или физическо</w:t>
      </w:r>
      <w:r w:rsidR="00272CB1" w:rsidRPr="00A9568E">
        <w:rPr>
          <w:rFonts w:ascii="Times New Roman" w:eastAsiaTheme="minorEastAsia" w:hAnsi="Times New Roman"/>
          <w:lang w:val="x-none" w:eastAsia="bg-BG"/>
        </w:rPr>
        <w:t xml:space="preserve"> лице, което пряко участва в осъществяването на дейностите по </w:t>
      </w:r>
      <w:r w:rsidR="00A9568E" w:rsidRPr="0088349B">
        <w:rPr>
          <w:rFonts w:ascii="Times New Roman" w:hAnsi="Times New Roman"/>
        </w:rPr>
        <w:t>ЗЕКПСОИТДУ</w:t>
      </w:r>
      <w:r w:rsidR="00272CB1" w:rsidRPr="00A9568E">
        <w:rPr>
          <w:rFonts w:ascii="Times New Roman" w:eastAsiaTheme="minorEastAsia" w:hAnsi="Times New Roman"/>
          <w:lang w:val="x-none" w:eastAsia="bg-BG"/>
        </w:rPr>
        <w:t xml:space="preserve">, представлява заплаха за националната сигурност, икономическите и външнополитическите интереси на Република България, укрепването на международния мир и сигурност и </w:t>
      </w:r>
      <w:r w:rsidR="00272CB1" w:rsidRPr="00A9568E">
        <w:rPr>
          <w:rFonts w:ascii="Times New Roman" w:eastAsiaTheme="minorEastAsia" w:hAnsi="Times New Roman"/>
          <w:lang w:val="x-none" w:eastAsia="bg-BG"/>
        </w:rPr>
        <w:lastRenderedPageBreak/>
        <w:t>изпълнението на международните задължения на Република България.</w:t>
      </w:r>
    </w:p>
    <w:p w:rsidR="00A44159" w:rsidRDefault="00272CB1" w:rsidP="00A44159">
      <w:pPr>
        <w:pStyle w:val="ListParagraph"/>
        <w:widowControl w:val="0"/>
        <w:numPr>
          <w:ilvl w:val="1"/>
          <w:numId w:val="17"/>
        </w:numPr>
        <w:autoSpaceDE w:val="0"/>
        <w:autoSpaceDN w:val="0"/>
        <w:adjustRightInd w:val="0"/>
        <w:ind w:hanging="687"/>
        <w:jc w:val="both"/>
        <w:rPr>
          <w:rFonts w:ascii="Times New Roman" w:eastAsiaTheme="minorEastAsia" w:hAnsi="Times New Roman"/>
          <w:lang w:val="x-none" w:eastAsia="bg-BG"/>
        </w:rPr>
      </w:pPr>
      <w:r w:rsidRPr="00881F9F">
        <w:rPr>
          <w:rFonts w:ascii="Times New Roman" w:eastAsiaTheme="minorEastAsia" w:hAnsi="Times New Roman"/>
          <w:lang w:val="x-none" w:eastAsia="bg-BG"/>
        </w:rPr>
        <w:t>Икономическа стабилност</w:t>
      </w:r>
      <w:r w:rsidRPr="00627B18">
        <w:rPr>
          <w:rFonts w:ascii="Times New Roman" w:eastAsiaTheme="minorEastAsia" w:hAnsi="Times New Roman"/>
          <w:lang w:val="x-none" w:eastAsia="bg-BG"/>
        </w:rPr>
        <w:t xml:space="preserve"> на търговеца</w:t>
      </w:r>
      <w:r w:rsidR="00A44159">
        <w:rPr>
          <w:rFonts w:ascii="Times New Roman" w:eastAsiaTheme="minorEastAsia" w:hAnsi="Times New Roman"/>
          <w:lang w:val="x-none" w:eastAsia="bg-BG"/>
        </w:rPr>
        <w:t xml:space="preserve"> за извършване на дейностите по</w:t>
      </w:r>
    </w:p>
    <w:p w:rsidR="00272CB1" w:rsidRPr="00A44159" w:rsidRDefault="00A9568E" w:rsidP="00A44159">
      <w:pPr>
        <w:widowControl w:val="0"/>
        <w:autoSpaceDE w:val="0"/>
        <w:autoSpaceDN w:val="0"/>
        <w:adjustRightInd w:val="0"/>
        <w:jc w:val="both"/>
        <w:rPr>
          <w:rFonts w:ascii="Times New Roman" w:eastAsiaTheme="minorEastAsia" w:hAnsi="Times New Roman"/>
          <w:lang w:val="x-none" w:eastAsia="bg-BG"/>
        </w:rPr>
      </w:pPr>
      <w:r w:rsidRPr="00A44159">
        <w:rPr>
          <w:rFonts w:ascii="Times New Roman" w:hAnsi="Times New Roman"/>
        </w:rPr>
        <w:t>ЗЕКПСОИТДУ</w:t>
      </w:r>
      <w:r w:rsidRPr="00A44159">
        <w:rPr>
          <w:rFonts w:ascii="Times New Roman" w:eastAsiaTheme="minorEastAsia" w:hAnsi="Times New Roman"/>
          <w:lang w:val="x-none" w:eastAsia="bg-BG"/>
        </w:rPr>
        <w:t xml:space="preserve"> </w:t>
      </w:r>
      <w:r w:rsidR="00272CB1" w:rsidRPr="00A44159">
        <w:rPr>
          <w:rFonts w:ascii="Times New Roman" w:eastAsiaTheme="minorEastAsia" w:hAnsi="Times New Roman"/>
          <w:lang w:val="x-none" w:eastAsia="bg-BG"/>
        </w:rPr>
        <w:t>е налице, когато:</w:t>
      </w:r>
    </w:p>
    <w:p w:rsidR="00A44159" w:rsidRDefault="00DC24F1" w:rsidP="00A44159">
      <w:pPr>
        <w:pStyle w:val="ListParagraph"/>
        <w:widowControl w:val="0"/>
        <w:numPr>
          <w:ilvl w:val="2"/>
          <w:numId w:val="17"/>
        </w:numPr>
        <w:autoSpaceDE w:val="0"/>
        <w:autoSpaceDN w:val="0"/>
        <w:adjustRightInd w:val="0"/>
        <w:ind w:left="1418" w:hanging="709"/>
        <w:jc w:val="both"/>
        <w:rPr>
          <w:rFonts w:ascii="Times New Roman" w:eastAsiaTheme="minorEastAsia" w:hAnsi="Times New Roman"/>
          <w:lang w:val="x-none" w:eastAsia="bg-BG"/>
        </w:rPr>
      </w:pPr>
      <w:r>
        <w:rPr>
          <w:rFonts w:ascii="Times New Roman" w:eastAsiaTheme="minorEastAsia" w:hAnsi="Times New Roman"/>
          <w:lang w:eastAsia="bg-BG"/>
        </w:rPr>
        <w:t>Н</w:t>
      </w:r>
      <w:r w:rsidR="00272CB1" w:rsidRPr="00A9568E">
        <w:rPr>
          <w:rFonts w:ascii="Times New Roman" w:eastAsiaTheme="minorEastAsia" w:hAnsi="Times New Roman"/>
          <w:lang w:val="x-none" w:eastAsia="bg-BG"/>
        </w:rPr>
        <w:t xml:space="preserve">е </w:t>
      </w:r>
      <w:proofErr w:type="spellStart"/>
      <w:r w:rsidR="00272CB1" w:rsidRPr="00A9568E">
        <w:rPr>
          <w:rFonts w:ascii="Times New Roman" w:eastAsiaTheme="minorEastAsia" w:hAnsi="Times New Roman"/>
          <w:lang w:val="x-none" w:eastAsia="bg-BG"/>
        </w:rPr>
        <w:t>е</w:t>
      </w:r>
      <w:proofErr w:type="spellEnd"/>
      <w:r w:rsidR="00272CB1" w:rsidRPr="00A9568E">
        <w:rPr>
          <w:rFonts w:ascii="Times New Roman" w:eastAsiaTheme="minorEastAsia" w:hAnsi="Times New Roman"/>
          <w:lang w:val="x-none" w:eastAsia="bg-BG"/>
        </w:rPr>
        <w:t xml:space="preserve"> обявен в несъстоятелност или не е в открито производство за обяв</w:t>
      </w:r>
      <w:r w:rsidR="00A44159">
        <w:rPr>
          <w:rFonts w:ascii="Times New Roman" w:eastAsiaTheme="minorEastAsia" w:hAnsi="Times New Roman"/>
          <w:lang w:val="x-none" w:eastAsia="bg-BG"/>
        </w:rPr>
        <w:t>яване в</w:t>
      </w:r>
    </w:p>
    <w:p w:rsidR="00272CB1" w:rsidRPr="00DC24F1" w:rsidRDefault="00DC24F1" w:rsidP="00A44159">
      <w:pPr>
        <w:widowControl w:val="0"/>
        <w:autoSpaceDE w:val="0"/>
        <w:autoSpaceDN w:val="0"/>
        <w:adjustRightInd w:val="0"/>
        <w:jc w:val="both"/>
        <w:rPr>
          <w:rFonts w:ascii="Times New Roman" w:eastAsiaTheme="minorEastAsia" w:hAnsi="Times New Roman"/>
          <w:lang w:eastAsia="bg-BG"/>
        </w:rPr>
      </w:pPr>
      <w:r>
        <w:rPr>
          <w:rFonts w:ascii="Times New Roman" w:eastAsiaTheme="minorEastAsia" w:hAnsi="Times New Roman"/>
          <w:lang w:eastAsia="bg-BG"/>
        </w:rPr>
        <w:t>н</w:t>
      </w:r>
      <w:proofErr w:type="spellStart"/>
      <w:r>
        <w:rPr>
          <w:rFonts w:ascii="Times New Roman" w:eastAsiaTheme="minorEastAsia" w:hAnsi="Times New Roman"/>
          <w:lang w:val="x-none" w:eastAsia="bg-BG"/>
        </w:rPr>
        <w:t>есъстоятелност</w:t>
      </w:r>
      <w:proofErr w:type="spellEnd"/>
      <w:r>
        <w:rPr>
          <w:rFonts w:ascii="Times New Roman" w:eastAsiaTheme="minorEastAsia" w:hAnsi="Times New Roman"/>
          <w:lang w:val="x-none" w:eastAsia="bg-BG"/>
        </w:rPr>
        <w:t>.</w:t>
      </w:r>
    </w:p>
    <w:p w:rsidR="00272CB1" w:rsidRPr="00A9568E" w:rsidRDefault="00DC24F1" w:rsidP="00A44159">
      <w:pPr>
        <w:pStyle w:val="ListParagraph"/>
        <w:widowControl w:val="0"/>
        <w:numPr>
          <w:ilvl w:val="2"/>
          <w:numId w:val="17"/>
        </w:numPr>
        <w:autoSpaceDE w:val="0"/>
        <w:autoSpaceDN w:val="0"/>
        <w:adjustRightInd w:val="0"/>
        <w:ind w:left="1418" w:hanging="709"/>
        <w:jc w:val="both"/>
        <w:rPr>
          <w:rFonts w:ascii="Times New Roman" w:eastAsiaTheme="minorEastAsia" w:hAnsi="Times New Roman"/>
          <w:lang w:val="x-none" w:eastAsia="bg-BG"/>
        </w:rPr>
      </w:pPr>
      <w:r>
        <w:rPr>
          <w:rFonts w:ascii="Times New Roman" w:eastAsiaTheme="minorEastAsia" w:hAnsi="Times New Roman"/>
          <w:lang w:eastAsia="bg-BG"/>
        </w:rPr>
        <w:t>Н</w:t>
      </w:r>
      <w:r w:rsidR="00272CB1" w:rsidRPr="00A9568E">
        <w:rPr>
          <w:rFonts w:ascii="Times New Roman" w:eastAsiaTheme="minorEastAsia" w:hAnsi="Times New Roman"/>
          <w:lang w:val="x-none" w:eastAsia="bg-BG"/>
        </w:rPr>
        <w:t xml:space="preserve">е </w:t>
      </w:r>
      <w:proofErr w:type="spellStart"/>
      <w:r w:rsidR="00272CB1" w:rsidRPr="00A9568E">
        <w:rPr>
          <w:rFonts w:ascii="Times New Roman" w:eastAsiaTheme="minorEastAsia" w:hAnsi="Times New Roman"/>
          <w:lang w:val="x-none" w:eastAsia="bg-BG"/>
        </w:rPr>
        <w:t>е</w:t>
      </w:r>
      <w:proofErr w:type="spellEnd"/>
      <w:r w:rsidR="00272CB1" w:rsidRPr="00A9568E">
        <w:rPr>
          <w:rFonts w:ascii="Times New Roman" w:eastAsiaTheme="minorEastAsia" w:hAnsi="Times New Roman"/>
          <w:lang w:val="x-none" w:eastAsia="bg-BG"/>
        </w:rPr>
        <w:t xml:space="preserve"> вписано прекратяване на дей</w:t>
      </w:r>
      <w:r w:rsidR="00881F9F">
        <w:rPr>
          <w:rFonts w:ascii="Times New Roman" w:eastAsiaTheme="minorEastAsia" w:hAnsi="Times New Roman"/>
          <w:lang w:val="x-none" w:eastAsia="bg-BG"/>
        </w:rPr>
        <w:t>ността и обявяване в ликвидация.</w:t>
      </w:r>
    </w:p>
    <w:p w:rsidR="00A44159" w:rsidRDefault="00DC24F1" w:rsidP="00A44159">
      <w:pPr>
        <w:pStyle w:val="ListParagraph"/>
        <w:widowControl w:val="0"/>
        <w:numPr>
          <w:ilvl w:val="2"/>
          <w:numId w:val="17"/>
        </w:numPr>
        <w:autoSpaceDE w:val="0"/>
        <w:autoSpaceDN w:val="0"/>
        <w:adjustRightInd w:val="0"/>
        <w:ind w:left="1418" w:hanging="731"/>
        <w:jc w:val="both"/>
        <w:rPr>
          <w:rFonts w:ascii="Times New Roman" w:eastAsiaTheme="minorEastAsia" w:hAnsi="Times New Roman"/>
          <w:lang w:val="x-none" w:eastAsia="bg-BG"/>
        </w:rPr>
      </w:pPr>
      <w:r>
        <w:rPr>
          <w:rFonts w:ascii="Times New Roman" w:eastAsiaTheme="minorEastAsia" w:hAnsi="Times New Roman"/>
          <w:lang w:eastAsia="bg-BG"/>
        </w:rPr>
        <w:t>Н</w:t>
      </w:r>
      <w:r w:rsidR="00272CB1" w:rsidRPr="00A9568E">
        <w:rPr>
          <w:rFonts w:ascii="Times New Roman" w:eastAsiaTheme="minorEastAsia" w:hAnsi="Times New Roman"/>
          <w:lang w:val="x-none" w:eastAsia="bg-BG"/>
        </w:rPr>
        <w:t>яма ликвидни и изискуеми публични з</w:t>
      </w:r>
      <w:r w:rsidR="00A44159">
        <w:rPr>
          <w:rFonts w:ascii="Times New Roman" w:eastAsiaTheme="minorEastAsia" w:hAnsi="Times New Roman"/>
          <w:lang w:val="x-none" w:eastAsia="bg-BG"/>
        </w:rPr>
        <w:t>адължения или те са разсрочени,</w:t>
      </w:r>
    </w:p>
    <w:p w:rsidR="00272CB1" w:rsidRPr="00A44159" w:rsidRDefault="00DC24F1" w:rsidP="00A44159">
      <w:pPr>
        <w:widowControl w:val="0"/>
        <w:autoSpaceDE w:val="0"/>
        <w:autoSpaceDN w:val="0"/>
        <w:adjustRightInd w:val="0"/>
        <w:jc w:val="both"/>
        <w:rPr>
          <w:rFonts w:ascii="Times New Roman" w:eastAsiaTheme="minorEastAsia" w:hAnsi="Times New Roman"/>
          <w:lang w:val="x-none" w:eastAsia="bg-BG"/>
        </w:rPr>
      </w:pPr>
      <w:r>
        <w:rPr>
          <w:rFonts w:ascii="Times New Roman" w:eastAsiaTheme="minorEastAsia" w:hAnsi="Times New Roman"/>
          <w:lang w:val="x-none" w:eastAsia="bg-BG"/>
        </w:rPr>
        <w:t>отсрочени или обезпечени.</w:t>
      </w:r>
    </w:p>
    <w:p w:rsidR="00A44159" w:rsidRDefault="00DC24F1" w:rsidP="00A44159">
      <w:pPr>
        <w:pStyle w:val="ListParagraph"/>
        <w:widowControl w:val="0"/>
        <w:numPr>
          <w:ilvl w:val="2"/>
          <w:numId w:val="17"/>
        </w:numPr>
        <w:autoSpaceDE w:val="0"/>
        <w:autoSpaceDN w:val="0"/>
        <w:adjustRightInd w:val="0"/>
        <w:ind w:left="1418" w:hanging="709"/>
        <w:jc w:val="both"/>
        <w:rPr>
          <w:rFonts w:ascii="Times New Roman" w:eastAsiaTheme="minorEastAsia" w:hAnsi="Times New Roman"/>
          <w:lang w:val="x-none" w:eastAsia="bg-BG"/>
        </w:rPr>
      </w:pPr>
      <w:r>
        <w:rPr>
          <w:rFonts w:ascii="Times New Roman" w:eastAsiaTheme="minorEastAsia" w:hAnsi="Times New Roman"/>
          <w:lang w:eastAsia="bg-BG"/>
        </w:rPr>
        <w:t>Н</w:t>
      </w:r>
      <w:r w:rsidR="00272CB1" w:rsidRPr="00627B18">
        <w:rPr>
          <w:rFonts w:ascii="Times New Roman" w:eastAsiaTheme="minorEastAsia" w:hAnsi="Times New Roman"/>
          <w:lang w:val="x-none" w:eastAsia="bg-BG"/>
        </w:rPr>
        <w:t>яма ликвидни и изискуеми задължения към</w:t>
      </w:r>
      <w:r w:rsidR="00A44159">
        <w:rPr>
          <w:rFonts w:ascii="Times New Roman" w:eastAsiaTheme="minorEastAsia" w:hAnsi="Times New Roman"/>
          <w:lang w:val="x-none" w:eastAsia="bg-BG"/>
        </w:rPr>
        <w:t xml:space="preserve"> физически или юридически лица,</w:t>
      </w:r>
    </w:p>
    <w:p w:rsidR="00272CB1" w:rsidRPr="00A44159" w:rsidRDefault="00586280" w:rsidP="00A44159">
      <w:pPr>
        <w:widowControl w:val="0"/>
        <w:autoSpaceDE w:val="0"/>
        <w:autoSpaceDN w:val="0"/>
        <w:adjustRightInd w:val="0"/>
        <w:jc w:val="both"/>
        <w:rPr>
          <w:rFonts w:ascii="Times New Roman" w:eastAsiaTheme="minorEastAsia" w:hAnsi="Times New Roman"/>
          <w:lang w:val="x-none" w:eastAsia="bg-BG"/>
        </w:rPr>
      </w:pPr>
      <w:r w:rsidRPr="00A44159">
        <w:rPr>
          <w:rFonts w:ascii="Times New Roman" w:eastAsiaTheme="minorEastAsia" w:hAnsi="Times New Roman"/>
          <w:lang w:val="x-none" w:eastAsia="bg-BG"/>
        </w:rPr>
        <w:t>когато</w:t>
      </w:r>
      <w:r w:rsidR="00627B18" w:rsidRPr="00A44159">
        <w:rPr>
          <w:rFonts w:ascii="Times New Roman" w:eastAsiaTheme="minorEastAsia" w:hAnsi="Times New Roman"/>
          <w:lang w:eastAsia="bg-BG"/>
        </w:rPr>
        <w:t xml:space="preserve"> </w:t>
      </w:r>
      <w:r w:rsidR="00272CB1" w:rsidRPr="00A44159">
        <w:rPr>
          <w:rFonts w:ascii="Times New Roman" w:eastAsiaTheme="minorEastAsia" w:hAnsi="Times New Roman"/>
          <w:lang w:val="x-none" w:eastAsia="bg-BG"/>
        </w:rPr>
        <w:t>задължението е признато пред органа по принудително изпълнение.</w:t>
      </w:r>
    </w:p>
    <w:p w:rsidR="00627B18" w:rsidRPr="00C122F9" w:rsidRDefault="00627B18" w:rsidP="00586280">
      <w:pPr>
        <w:widowControl w:val="0"/>
        <w:autoSpaceDE w:val="0"/>
        <w:autoSpaceDN w:val="0"/>
        <w:adjustRightInd w:val="0"/>
        <w:ind w:left="709"/>
        <w:jc w:val="both"/>
        <w:rPr>
          <w:rFonts w:ascii="Times New Roman" w:eastAsiaTheme="minorEastAsia" w:hAnsi="Times New Roman"/>
          <w:sz w:val="8"/>
          <w:szCs w:val="8"/>
          <w:lang w:val="x-none" w:eastAsia="bg-BG"/>
        </w:rPr>
      </w:pPr>
    </w:p>
    <w:p w:rsidR="00000F8E" w:rsidRDefault="00627B18" w:rsidP="00A44159">
      <w:pPr>
        <w:pStyle w:val="ListParagraph"/>
        <w:numPr>
          <w:ilvl w:val="0"/>
          <w:numId w:val="17"/>
        </w:numPr>
        <w:ind w:firstLine="169"/>
        <w:jc w:val="both"/>
        <w:rPr>
          <w:rFonts w:ascii="Times New Roman" w:hAnsi="Times New Roman"/>
          <w:b/>
        </w:rPr>
      </w:pPr>
      <w:r w:rsidRPr="00627B18">
        <w:rPr>
          <w:rFonts w:ascii="Times New Roman" w:hAnsi="Times New Roman"/>
          <w:b/>
          <w:lang w:val="ru-RU"/>
        </w:rPr>
        <w:t xml:space="preserve">Валидност на издаваните документи за </w:t>
      </w:r>
      <w:r w:rsidRPr="00627B18">
        <w:rPr>
          <w:rFonts w:ascii="Times New Roman" w:hAnsi="Times New Roman"/>
          <w:b/>
        </w:rPr>
        <w:t>външно</w:t>
      </w:r>
      <w:r w:rsidR="00000F8E">
        <w:rPr>
          <w:rFonts w:ascii="Times New Roman" w:hAnsi="Times New Roman"/>
          <w:b/>
        </w:rPr>
        <w:t>търговската дейност с</w:t>
      </w:r>
    </w:p>
    <w:p w:rsidR="00627B18" w:rsidRDefault="00627B18" w:rsidP="00000F8E">
      <w:pPr>
        <w:jc w:val="both"/>
        <w:rPr>
          <w:rFonts w:ascii="Times New Roman" w:hAnsi="Times New Roman"/>
          <w:b/>
        </w:rPr>
      </w:pPr>
      <w:r w:rsidRPr="00000F8E">
        <w:rPr>
          <w:rFonts w:ascii="Times New Roman" w:hAnsi="Times New Roman"/>
          <w:b/>
        </w:rPr>
        <w:t>продукти, свързани с отбраната</w:t>
      </w:r>
    </w:p>
    <w:p w:rsidR="00272CB1" w:rsidRPr="00627B18" w:rsidRDefault="00272CB1" w:rsidP="00627B18">
      <w:pPr>
        <w:ind w:firstLine="540"/>
        <w:jc w:val="both"/>
        <w:rPr>
          <w:rFonts w:ascii="Times New Roman" w:hAnsi="Times New Roman"/>
          <w:lang w:val="ru-RU"/>
        </w:rPr>
      </w:pPr>
      <w:r w:rsidRPr="00627B18">
        <w:rPr>
          <w:rFonts w:ascii="Times New Roman" w:hAnsi="Times New Roman" w:hint="eastAsia"/>
          <w:lang w:val="ru-RU"/>
        </w:rPr>
        <w:t>Първоначалният</w:t>
      </w:r>
      <w:r w:rsidRPr="00627B18">
        <w:rPr>
          <w:rFonts w:ascii="Times New Roman" w:hAnsi="Times New Roman"/>
          <w:lang w:val="ru-RU"/>
        </w:rPr>
        <w:t xml:space="preserve"> </w:t>
      </w:r>
      <w:r w:rsidRPr="00627B18">
        <w:rPr>
          <w:rFonts w:ascii="Times New Roman" w:hAnsi="Times New Roman" w:hint="eastAsia"/>
          <w:lang w:val="ru-RU"/>
        </w:rPr>
        <w:t>лиценз</w:t>
      </w:r>
      <w:r w:rsidRPr="00627B18">
        <w:rPr>
          <w:rFonts w:ascii="Times New Roman" w:hAnsi="Times New Roman"/>
          <w:lang w:val="ru-RU"/>
        </w:rPr>
        <w:t xml:space="preserve"> </w:t>
      </w:r>
      <w:r w:rsidRPr="00627B18">
        <w:rPr>
          <w:rFonts w:ascii="Times New Roman" w:hAnsi="Times New Roman" w:hint="eastAsia"/>
          <w:lang w:val="ru-RU"/>
        </w:rPr>
        <w:t>за</w:t>
      </w:r>
      <w:r w:rsidRPr="00627B18">
        <w:rPr>
          <w:rFonts w:ascii="Times New Roman" w:hAnsi="Times New Roman"/>
          <w:lang w:val="ru-RU"/>
        </w:rPr>
        <w:t xml:space="preserve"> </w:t>
      </w:r>
      <w:r w:rsidRPr="00627B18">
        <w:rPr>
          <w:rFonts w:ascii="Times New Roman" w:hAnsi="Times New Roman" w:hint="eastAsia"/>
          <w:lang w:val="ru-RU"/>
        </w:rPr>
        <w:t>износ</w:t>
      </w:r>
      <w:r w:rsidRPr="00627B18">
        <w:rPr>
          <w:rFonts w:ascii="Times New Roman" w:hAnsi="Times New Roman"/>
          <w:lang w:val="ru-RU"/>
        </w:rPr>
        <w:t xml:space="preserve"> </w:t>
      </w:r>
      <w:r w:rsidRPr="00627B18">
        <w:rPr>
          <w:rFonts w:ascii="Times New Roman" w:hAnsi="Times New Roman" w:hint="eastAsia"/>
          <w:lang w:val="ru-RU"/>
        </w:rPr>
        <w:t>и</w:t>
      </w:r>
      <w:r w:rsidRPr="00627B18">
        <w:rPr>
          <w:rFonts w:ascii="Times New Roman" w:hAnsi="Times New Roman"/>
          <w:lang w:val="ru-RU"/>
        </w:rPr>
        <w:t xml:space="preserve"> </w:t>
      </w:r>
      <w:r w:rsidRPr="00627B18">
        <w:rPr>
          <w:rFonts w:ascii="Times New Roman" w:hAnsi="Times New Roman" w:hint="eastAsia"/>
          <w:lang w:val="ru-RU"/>
        </w:rPr>
        <w:t>внос</w:t>
      </w:r>
      <w:r w:rsidRPr="00627B18">
        <w:rPr>
          <w:rFonts w:ascii="Times New Roman" w:hAnsi="Times New Roman"/>
          <w:lang w:val="ru-RU"/>
        </w:rPr>
        <w:t xml:space="preserve">, </w:t>
      </w:r>
      <w:r w:rsidRPr="00627B18">
        <w:rPr>
          <w:rFonts w:ascii="Times New Roman" w:hAnsi="Times New Roman" w:hint="eastAsia"/>
          <w:lang w:val="ru-RU"/>
        </w:rPr>
        <w:t>за</w:t>
      </w:r>
      <w:r w:rsidRPr="00627B18">
        <w:rPr>
          <w:rFonts w:ascii="Times New Roman" w:hAnsi="Times New Roman"/>
          <w:lang w:val="ru-RU"/>
        </w:rPr>
        <w:t xml:space="preserve"> </w:t>
      </w:r>
      <w:r w:rsidRPr="00627B18">
        <w:rPr>
          <w:rFonts w:ascii="Times New Roman" w:hAnsi="Times New Roman" w:hint="eastAsia"/>
          <w:lang w:val="ru-RU"/>
        </w:rPr>
        <w:t>транспортиране</w:t>
      </w:r>
      <w:r w:rsidRPr="00627B18">
        <w:rPr>
          <w:rFonts w:ascii="Times New Roman" w:hAnsi="Times New Roman"/>
          <w:lang w:val="ru-RU"/>
        </w:rPr>
        <w:t xml:space="preserve"> </w:t>
      </w:r>
      <w:r w:rsidRPr="00627B18">
        <w:rPr>
          <w:rFonts w:ascii="Times New Roman" w:hAnsi="Times New Roman" w:hint="eastAsia"/>
          <w:lang w:val="ru-RU"/>
        </w:rPr>
        <w:t>и</w:t>
      </w:r>
      <w:r w:rsidRPr="00627B18">
        <w:rPr>
          <w:rFonts w:ascii="Times New Roman" w:hAnsi="Times New Roman"/>
          <w:lang w:val="ru-RU"/>
        </w:rPr>
        <w:t xml:space="preserve"> </w:t>
      </w:r>
      <w:r w:rsidRPr="00627B18">
        <w:rPr>
          <w:rFonts w:ascii="Times New Roman" w:hAnsi="Times New Roman" w:hint="eastAsia"/>
          <w:lang w:val="ru-RU"/>
        </w:rPr>
        <w:t>сертификат</w:t>
      </w:r>
      <w:r w:rsidRPr="00627B18">
        <w:rPr>
          <w:rFonts w:ascii="Times New Roman" w:hAnsi="Times New Roman"/>
          <w:lang w:val="ru-RU"/>
        </w:rPr>
        <w:t xml:space="preserve"> </w:t>
      </w:r>
      <w:r w:rsidRPr="00627B18">
        <w:rPr>
          <w:rFonts w:ascii="Times New Roman" w:hAnsi="Times New Roman" w:hint="eastAsia"/>
          <w:lang w:val="ru-RU"/>
        </w:rPr>
        <w:t>за</w:t>
      </w:r>
      <w:r w:rsidRPr="00627B18">
        <w:rPr>
          <w:rFonts w:ascii="Times New Roman" w:hAnsi="Times New Roman"/>
          <w:lang w:val="ru-RU"/>
        </w:rPr>
        <w:t xml:space="preserve"> </w:t>
      </w:r>
      <w:r w:rsidRPr="00627B18">
        <w:rPr>
          <w:rFonts w:ascii="Times New Roman" w:hAnsi="Times New Roman" w:hint="eastAsia"/>
          <w:lang w:val="ru-RU"/>
        </w:rPr>
        <w:t>получател</w:t>
      </w:r>
      <w:r w:rsidRPr="00627B18">
        <w:rPr>
          <w:rFonts w:ascii="Times New Roman" w:hAnsi="Times New Roman"/>
          <w:lang w:val="ru-RU"/>
        </w:rPr>
        <w:t xml:space="preserve"> </w:t>
      </w:r>
      <w:r w:rsidRPr="00627B18">
        <w:rPr>
          <w:rFonts w:ascii="Times New Roman" w:hAnsi="Times New Roman" w:hint="eastAsia"/>
          <w:lang w:val="ru-RU"/>
        </w:rPr>
        <w:t>се</w:t>
      </w:r>
      <w:r w:rsidRPr="00627B18">
        <w:rPr>
          <w:rFonts w:ascii="Times New Roman" w:hAnsi="Times New Roman"/>
          <w:lang w:val="ru-RU"/>
        </w:rPr>
        <w:t xml:space="preserve"> </w:t>
      </w:r>
      <w:r w:rsidRPr="00627B18">
        <w:rPr>
          <w:rFonts w:ascii="Times New Roman" w:hAnsi="Times New Roman" w:hint="eastAsia"/>
          <w:lang w:val="ru-RU"/>
        </w:rPr>
        <w:t>издават</w:t>
      </w:r>
      <w:r w:rsidRPr="00627B18">
        <w:rPr>
          <w:rFonts w:ascii="Times New Roman" w:hAnsi="Times New Roman"/>
          <w:lang w:val="ru-RU"/>
        </w:rPr>
        <w:t xml:space="preserve"> </w:t>
      </w:r>
      <w:r w:rsidRPr="00627B18">
        <w:rPr>
          <w:rFonts w:ascii="Times New Roman" w:hAnsi="Times New Roman" w:hint="eastAsia"/>
          <w:lang w:val="ru-RU"/>
        </w:rPr>
        <w:t>със</w:t>
      </w:r>
      <w:r w:rsidRPr="00627B18">
        <w:rPr>
          <w:rFonts w:ascii="Times New Roman" w:hAnsi="Times New Roman"/>
          <w:lang w:val="ru-RU"/>
        </w:rPr>
        <w:t xml:space="preserve"> </w:t>
      </w:r>
      <w:r w:rsidRPr="00627B18">
        <w:rPr>
          <w:rFonts w:ascii="Times New Roman" w:hAnsi="Times New Roman" w:hint="eastAsia"/>
          <w:lang w:val="ru-RU"/>
        </w:rPr>
        <w:t>срок</w:t>
      </w:r>
      <w:r w:rsidRPr="00627B18">
        <w:rPr>
          <w:rFonts w:ascii="Times New Roman" w:hAnsi="Times New Roman"/>
          <w:lang w:val="ru-RU"/>
        </w:rPr>
        <w:t xml:space="preserve"> </w:t>
      </w:r>
      <w:r w:rsidRPr="00627B18">
        <w:rPr>
          <w:rFonts w:ascii="Times New Roman" w:hAnsi="Times New Roman" w:hint="eastAsia"/>
          <w:lang w:val="ru-RU"/>
        </w:rPr>
        <w:t>на</w:t>
      </w:r>
      <w:r w:rsidRPr="00627B18">
        <w:rPr>
          <w:rFonts w:ascii="Times New Roman" w:hAnsi="Times New Roman"/>
          <w:lang w:val="ru-RU"/>
        </w:rPr>
        <w:t xml:space="preserve"> </w:t>
      </w:r>
      <w:r w:rsidRPr="00627B18">
        <w:rPr>
          <w:rFonts w:ascii="Times New Roman" w:hAnsi="Times New Roman" w:hint="eastAsia"/>
          <w:lang w:val="ru-RU"/>
        </w:rPr>
        <w:t>действие</w:t>
      </w:r>
      <w:r w:rsidRPr="00627B18">
        <w:rPr>
          <w:rFonts w:ascii="Times New Roman" w:hAnsi="Times New Roman"/>
          <w:lang w:val="ru-RU"/>
        </w:rPr>
        <w:t xml:space="preserve"> </w:t>
      </w:r>
      <w:r w:rsidR="00085DF4" w:rsidRPr="00627B18">
        <w:rPr>
          <w:rFonts w:ascii="Times New Roman" w:hAnsi="Times New Roman"/>
          <w:b/>
          <w:lang w:val="ru-RU"/>
        </w:rPr>
        <w:t>1 (</w:t>
      </w:r>
      <w:r w:rsidRPr="00627B18">
        <w:rPr>
          <w:rFonts w:ascii="Times New Roman" w:hAnsi="Times New Roman" w:hint="eastAsia"/>
          <w:b/>
          <w:lang w:val="ru-RU"/>
        </w:rPr>
        <w:t>една</w:t>
      </w:r>
      <w:r w:rsidR="00085DF4" w:rsidRPr="00627B18">
        <w:rPr>
          <w:rFonts w:ascii="Times New Roman" w:hAnsi="Times New Roman"/>
          <w:b/>
          <w:lang w:val="ru-RU"/>
        </w:rPr>
        <w:t>)</w:t>
      </w:r>
      <w:r w:rsidRPr="00627B18">
        <w:rPr>
          <w:rFonts w:ascii="Times New Roman" w:hAnsi="Times New Roman"/>
          <w:lang w:val="ru-RU"/>
        </w:rPr>
        <w:t xml:space="preserve"> </w:t>
      </w:r>
      <w:r w:rsidRPr="00627B18">
        <w:rPr>
          <w:rFonts w:ascii="Times New Roman" w:hAnsi="Times New Roman" w:hint="eastAsia"/>
          <w:lang w:val="ru-RU"/>
        </w:rPr>
        <w:t>година</w:t>
      </w:r>
      <w:r w:rsidRPr="00627B18">
        <w:rPr>
          <w:rFonts w:ascii="Times New Roman" w:hAnsi="Times New Roman"/>
          <w:lang w:val="ru-RU"/>
        </w:rPr>
        <w:t xml:space="preserve">. </w:t>
      </w:r>
      <w:r w:rsidRPr="00627B18">
        <w:rPr>
          <w:rFonts w:ascii="Times New Roman" w:hAnsi="Times New Roman" w:hint="eastAsia"/>
          <w:lang w:val="ru-RU"/>
        </w:rPr>
        <w:t>След</w:t>
      </w:r>
      <w:r w:rsidRPr="00627B18">
        <w:rPr>
          <w:rFonts w:ascii="Times New Roman" w:hAnsi="Times New Roman"/>
          <w:lang w:val="ru-RU"/>
        </w:rPr>
        <w:t xml:space="preserve"> </w:t>
      </w:r>
      <w:r w:rsidRPr="00627B18">
        <w:rPr>
          <w:rFonts w:ascii="Times New Roman" w:hAnsi="Times New Roman" w:hint="eastAsia"/>
          <w:lang w:val="ru-RU"/>
        </w:rPr>
        <w:t>изтичането</w:t>
      </w:r>
      <w:r w:rsidRPr="00627B18">
        <w:rPr>
          <w:rFonts w:ascii="Times New Roman" w:hAnsi="Times New Roman"/>
          <w:lang w:val="ru-RU"/>
        </w:rPr>
        <w:t xml:space="preserve"> </w:t>
      </w:r>
      <w:r w:rsidRPr="00627B18">
        <w:rPr>
          <w:rFonts w:ascii="Times New Roman" w:hAnsi="Times New Roman" w:hint="eastAsia"/>
          <w:lang w:val="ru-RU"/>
        </w:rPr>
        <w:t>на</w:t>
      </w:r>
      <w:r w:rsidRPr="00627B18">
        <w:rPr>
          <w:rFonts w:ascii="Times New Roman" w:hAnsi="Times New Roman"/>
          <w:lang w:val="ru-RU"/>
        </w:rPr>
        <w:t xml:space="preserve"> </w:t>
      </w:r>
      <w:r w:rsidRPr="00627B18">
        <w:rPr>
          <w:rFonts w:ascii="Times New Roman" w:hAnsi="Times New Roman" w:hint="eastAsia"/>
          <w:lang w:val="ru-RU"/>
        </w:rPr>
        <w:t>този</w:t>
      </w:r>
      <w:r w:rsidRPr="00627B18">
        <w:rPr>
          <w:rFonts w:ascii="Times New Roman" w:hAnsi="Times New Roman"/>
          <w:lang w:val="ru-RU"/>
        </w:rPr>
        <w:t xml:space="preserve"> </w:t>
      </w:r>
      <w:r w:rsidRPr="00627B18">
        <w:rPr>
          <w:rFonts w:ascii="Times New Roman" w:hAnsi="Times New Roman" w:hint="eastAsia"/>
          <w:lang w:val="ru-RU"/>
        </w:rPr>
        <w:t>срок</w:t>
      </w:r>
      <w:r w:rsidRPr="00627B18">
        <w:rPr>
          <w:rFonts w:ascii="Times New Roman" w:hAnsi="Times New Roman"/>
          <w:lang w:val="ru-RU"/>
        </w:rPr>
        <w:t xml:space="preserve"> </w:t>
      </w:r>
      <w:r w:rsidRPr="00627B18">
        <w:rPr>
          <w:rFonts w:ascii="Times New Roman" w:hAnsi="Times New Roman" w:hint="eastAsia"/>
          <w:lang w:val="ru-RU"/>
        </w:rPr>
        <w:t>всеки</w:t>
      </w:r>
      <w:r w:rsidRPr="00627B18">
        <w:rPr>
          <w:rFonts w:ascii="Times New Roman" w:hAnsi="Times New Roman"/>
          <w:lang w:val="ru-RU"/>
        </w:rPr>
        <w:t xml:space="preserve"> </w:t>
      </w:r>
      <w:r w:rsidRPr="00627B18">
        <w:rPr>
          <w:rFonts w:ascii="Times New Roman" w:hAnsi="Times New Roman" w:hint="eastAsia"/>
          <w:lang w:val="ru-RU"/>
        </w:rPr>
        <w:t>следващ</w:t>
      </w:r>
      <w:r w:rsidRPr="00627B18">
        <w:rPr>
          <w:rFonts w:ascii="Times New Roman" w:hAnsi="Times New Roman"/>
          <w:lang w:val="ru-RU"/>
        </w:rPr>
        <w:t xml:space="preserve"> </w:t>
      </w:r>
      <w:r w:rsidRPr="00627B18">
        <w:rPr>
          <w:rFonts w:ascii="Times New Roman" w:hAnsi="Times New Roman" w:hint="eastAsia"/>
          <w:lang w:val="ru-RU"/>
        </w:rPr>
        <w:t>лиценз</w:t>
      </w:r>
      <w:r w:rsidRPr="00627B18">
        <w:rPr>
          <w:rFonts w:ascii="Times New Roman" w:hAnsi="Times New Roman"/>
          <w:lang w:val="ru-RU"/>
        </w:rPr>
        <w:t xml:space="preserve"> </w:t>
      </w:r>
      <w:r w:rsidRPr="00627B18">
        <w:rPr>
          <w:rFonts w:ascii="Times New Roman" w:hAnsi="Times New Roman" w:hint="eastAsia"/>
          <w:lang w:val="ru-RU"/>
        </w:rPr>
        <w:t>се</w:t>
      </w:r>
      <w:r w:rsidRPr="00627B18">
        <w:rPr>
          <w:rFonts w:ascii="Times New Roman" w:hAnsi="Times New Roman"/>
          <w:lang w:val="ru-RU"/>
        </w:rPr>
        <w:t xml:space="preserve"> </w:t>
      </w:r>
      <w:r w:rsidRPr="00627B18">
        <w:rPr>
          <w:rFonts w:ascii="Times New Roman" w:hAnsi="Times New Roman" w:hint="eastAsia"/>
          <w:lang w:val="ru-RU"/>
        </w:rPr>
        <w:t>издава</w:t>
      </w:r>
      <w:r w:rsidRPr="00627B18">
        <w:rPr>
          <w:rFonts w:ascii="Times New Roman" w:hAnsi="Times New Roman"/>
          <w:lang w:val="ru-RU"/>
        </w:rPr>
        <w:t xml:space="preserve"> </w:t>
      </w:r>
      <w:r w:rsidRPr="00627B18">
        <w:rPr>
          <w:rFonts w:ascii="Times New Roman" w:hAnsi="Times New Roman" w:hint="eastAsia"/>
          <w:lang w:val="ru-RU"/>
        </w:rPr>
        <w:t>за</w:t>
      </w:r>
      <w:r w:rsidRPr="00627B18">
        <w:rPr>
          <w:rFonts w:ascii="Times New Roman" w:hAnsi="Times New Roman"/>
          <w:lang w:val="ru-RU"/>
        </w:rPr>
        <w:t xml:space="preserve"> </w:t>
      </w:r>
      <w:r w:rsidRPr="00627B18">
        <w:rPr>
          <w:rFonts w:ascii="Times New Roman" w:hAnsi="Times New Roman" w:hint="eastAsia"/>
          <w:lang w:val="ru-RU"/>
        </w:rPr>
        <w:t>срок</w:t>
      </w:r>
      <w:r w:rsidRPr="00627B18">
        <w:rPr>
          <w:rFonts w:ascii="Times New Roman" w:hAnsi="Times New Roman"/>
          <w:lang w:val="ru-RU"/>
        </w:rPr>
        <w:t xml:space="preserve"> от </w:t>
      </w:r>
      <w:r w:rsidRPr="00627B18">
        <w:rPr>
          <w:rFonts w:ascii="Times New Roman" w:hAnsi="Times New Roman"/>
          <w:b/>
          <w:lang w:val="ru-RU"/>
        </w:rPr>
        <w:t>5 (пет)</w:t>
      </w:r>
      <w:r w:rsidRPr="00627B18">
        <w:rPr>
          <w:rFonts w:ascii="Times New Roman" w:hAnsi="Times New Roman"/>
          <w:lang w:val="ru-RU"/>
        </w:rPr>
        <w:t xml:space="preserve"> </w:t>
      </w:r>
      <w:r w:rsidRPr="00627B18">
        <w:rPr>
          <w:rFonts w:ascii="Times New Roman" w:hAnsi="Times New Roman" w:hint="eastAsia"/>
          <w:lang w:val="ru-RU"/>
        </w:rPr>
        <w:t>години</w:t>
      </w:r>
      <w:r w:rsidRPr="00627B18">
        <w:rPr>
          <w:rFonts w:ascii="Times New Roman" w:hAnsi="Times New Roman"/>
          <w:lang w:val="ru-RU"/>
        </w:rPr>
        <w:t xml:space="preserve">, а  </w:t>
      </w:r>
      <w:r w:rsidRPr="00627B18">
        <w:rPr>
          <w:rFonts w:ascii="Times New Roman" w:hAnsi="Times New Roman" w:hint="eastAsia"/>
          <w:lang w:val="ru-RU"/>
        </w:rPr>
        <w:t>всеки</w:t>
      </w:r>
      <w:r w:rsidRPr="00627B18">
        <w:rPr>
          <w:rFonts w:ascii="Times New Roman" w:hAnsi="Times New Roman"/>
          <w:lang w:val="ru-RU"/>
        </w:rPr>
        <w:t xml:space="preserve"> </w:t>
      </w:r>
      <w:r w:rsidRPr="00627B18">
        <w:rPr>
          <w:rFonts w:ascii="Times New Roman" w:hAnsi="Times New Roman" w:hint="eastAsia"/>
          <w:lang w:val="ru-RU"/>
        </w:rPr>
        <w:t>следващ</w:t>
      </w:r>
      <w:r w:rsidRPr="00627B18">
        <w:rPr>
          <w:rFonts w:ascii="Times New Roman" w:hAnsi="Times New Roman"/>
          <w:lang w:val="ru-RU"/>
        </w:rPr>
        <w:t xml:space="preserve"> </w:t>
      </w:r>
      <w:r w:rsidRPr="00627B18">
        <w:rPr>
          <w:rFonts w:ascii="Times New Roman" w:hAnsi="Times New Roman" w:hint="eastAsia"/>
          <w:lang w:val="ru-RU"/>
        </w:rPr>
        <w:t>сертификат</w:t>
      </w:r>
      <w:r w:rsidRPr="00627B18">
        <w:rPr>
          <w:rFonts w:ascii="Times New Roman" w:hAnsi="Times New Roman"/>
          <w:lang w:val="ru-RU"/>
        </w:rPr>
        <w:t xml:space="preserve"> </w:t>
      </w:r>
      <w:r w:rsidRPr="00627B18">
        <w:rPr>
          <w:rFonts w:ascii="Times New Roman" w:hAnsi="Times New Roman" w:hint="eastAsia"/>
          <w:lang w:val="ru-RU"/>
        </w:rPr>
        <w:t>за</w:t>
      </w:r>
      <w:r w:rsidRPr="00627B18">
        <w:rPr>
          <w:rFonts w:ascii="Times New Roman" w:hAnsi="Times New Roman"/>
          <w:lang w:val="ru-RU"/>
        </w:rPr>
        <w:t xml:space="preserve"> </w:t>
      </w:r>
      <w:r w:rsidRPr="00627B18">
        <w:rPr>
          <w:rFonts w:ascii="Times New Roman" w:hAnsi="Times New Roman" w:hint="eastAsia"/>
          <w:lang w:val="ru-RU"/>
        </w:rPr>
        <w:t>получател</w:t>
      </w:r>
      <w:r w:rsidRPr="00627B18">
        <w:rPr>
          <w:rFonts w:ascii="Times New Roman" w:hAnsi="Times New Roman"/>
          <w:lang w:val="ru-RU"/>
        </w:rPr>
        <w:t xml:space="preserve"> </w:t>
      </w:r>
      <w:r w:rsidRPr="00627B18">
        <w:rPr>
          <w:rFonts w:ascii="Times New Roman" w:hAnsi="Times New Roman" w:hint="eastAsia"/>
          <w:lang w:val="ru-RU"/>
        </w:rPr>
        <w:t>се</w:t>
      </w:r>
      <w:r w:rsidRPr="00627B18">
        <w:rPr>
          <w:rFonts w:ascii="Times New Roman" w:hAnsi="Times New Roman"/>
          <w:lang w:val="ru-RU"/>
        </w:rPr>
        <w:t xml:space="preserve"> </w:t>
      </w:r>
      <w:r w:rsidRPr="00627B18">
        <w:rPr>
          <w:rFonts w:ascii="Times New Roman" w:hAnsi="Times New Roman" w:hint="eastAsia"/>
          <w:lang w:val="ru-RU"/>
        </w:rPr>
        <w:t>издава</w:t>
      </w:r>
      <w:r w:rsidRPr="00627B18">
        <w:rPr>
          <w:rFonts w:ascii="Times New Roman" w:hAnsi="Times New Roman"/>
          <w:lang w:val="ru-RU"/>
        </w:rPr>
        <w:t xml:space="preserve"> </w:t>
      </w:r>
      <w:r w:rsidRPr="00627B18">
        <w:rPr>
          <w:rFonts w:ascii="Times New Roman" w:hAnsi="Times New Roman" w:hint="eastAsia"/>
          <w:lang w:val="ru-RU"/>
        </w:rPr>
        <w:t>за</w:t>
      </w:r>
      <w:r w:rsidRPr="00627B18">
        <w:rPr>
          <w:rFonts w:ascii="Times New Roman" w:hAnsi="Times New Roman"/>
          <w:lang w:val="ru-RU"/>
        </w:rPr>
        <w:t xml:space="preserve"> </w:t>
      </w:r>
      <w:r w:rsidRPr="00627B18">
        <w:rPr>
          <w:rFonts w:ascii="Times New Roman" w:hAnsi="Times New Roman" w:hint="eastAsia"/>
          <w:lang w:val="ru-RU"/>
        </w:rPr>
        <w:t>срок</w:t>
      </w:r>
      <w:r w:rsidRPr="00627B18">
        <w:rPr>
          <w:rFonts w:ascii="Times New Roman" w:hAnsi="Times New Roman"/>
          <w:lang w:val="ru-RU"/>
        </w:rPr>
        <w:t xml:space="preserve"> от </w:t>
      </w:r>
      <w:r w:rsidRPr="00627B18">
        <w:rPr>
          <w:rFonts w:ascii="Times New Roman" w:hAnsi="Times New Roman"/>
          <w:b/>
          <w:lang w:val="ru-RU"/>
        </w:rPr>
        <w:t>3 (</w:t>
      </w:r>
      <w:r w:rsidRPr="00627B18">
        <w:rPr>
          <w:rFonts w:ascii="Times New Roman" w:hAnsi="Times New Roman" w:hint="eastAsia"/>
          <w:b/>
          <w:lang w:val="ru-RU"/>
        </w:rPr>
        <w:t>три</w:t>
      </w:r>
      <w:r w:rsidRPr="00627B18">
        <w:rPr>
          <w:rFonts w:ascii="Times New Roman" w:hAnsi="Times New Roman"/>
          <w:b/>
          <w:lang w:val="ru-RU"/>
        </w:rPr>
        <w:t>)</w:t>
      </w:r>
      <w:r w:rsidRPr="00627B18">
        <w:rPr>
          <w:rFonts w:ascii="Times New Roman" w:hAnsi="Times New Roman"/>
          <w:lang w:val="ru-RU"/>
        </w:rPr>
        <w:t xml:space="preserve"> </w:t>
      </w:r>
      <w:r w:rsidRPr="00627B18">
        <w:rPr>
          <w:rFonts w:ascii="Times New Roman" w:hAnsi="Times New Roman" w:hint="eastAsia"/>
          <w:lang w:val="ru-RU"/>
        </w:rPr>
        <w:t>години</w:t>
      </w:r>
      <w:r w:rsidRPr="00627B18">
        <w:rPr>
          <w:rFonts w:ascii="Times New Roman" w:hAnsi="Times New Roman"/>
          <w:lang w:val="ru-RU"/>
        </w:rPr>
        <w:t xml:space="preserve">. </w:t>
      </w:r>
      <w:r w:rsidRPr="00627B18">
        <w:rPr>
          <w:rFonts w:ascii="Times New Roman" w:hAnsi="Times New Roman" w:hint="eastAsia"/>
          <w:lang w:val="ru-RU"/>
        </w:rPr>
        <w:t>Удостоверения</w:t>
      </w:r>
      <w:r w:rsidRPr="00627B18">
        <w:rPr>
          <w:rFonts w:ascii="Times New Roman" w:hAnsi="Times New Roman"/>
          <w:lang w:val="ru-RU"/>
        </w:rPr>
        <w:t xml:space="preserve"> </w:t>
      </w:r>
      <w:r w:rsidRPr="00627B18">
        <w:rPr>
          <w:rFonts w:ascii="Times New Roman" w:hAnsi="Times New Roman" w:hint="eastAsia"/>
          <w:lang w:val="ru-RU"/>
        </w:rPr>
        <w:t>за</w:t>
      </w:r>
      <w:r w:rsidRPr="00627B18">
        <w:rPr>
          <w:rFonts w:ascii="Times New Roman" w:hAnsi="Times New Roman"/>
          <w:lang w:val="ru-RU"/>
        </w:rPr>
        <w:t xml:space="preserve"> </w:t>
      </w:r>
      <w:r w:rsidRPr="00627B18">
        <w:rPr>
          <w:rFonts w:ascii="Times New Roman" w:hAnsi="Times New Roman" w:hint="eastAsia"/>
          <w:lang w:val="ru-RU"/>
        </w:rPr>
        <w:t>регистрация</w:t>
      </w:r>
      <w:r w:rsidRPr="00627B18">
        <w:rPr>
          <w:rFonts w:ascii="Times New Roman" w:hAnsi="Times New Roman"/>
          <w:lang w:val="ru-RU"/>
        </w:rPr>
        <w:t xml:space="preserve"> </w:t>
      </w:r>
      <w:r w:rsidRPr="00627B18">
        <w:rPr>
          <w:rFonts w:ascii="Times New Roman" w:hAnsi="Times New Roman" w:hint="eastAsia"/>
          <w:lang w:val="ru-RU"/>
        </w:rPr>
        <w:t>за</w:t>
      </w:r>
      <w:r w:rsidRPr="00627B18">
        <w:rPr>
          <w:rFonts w:ascii="Times New Roman" w:hAnsi="Times New Roman"/>
          <w:lang w:val="ru-RU"/>
        </w:rPr>
        <w:t xml:space="preserve"> </w:t>
      </w:r>
      <w:r w:rsidRPr="00627B18">
        <w:rPr>
          <w:rFonts w:ascii="Times New Roman" w:hAnsi="Times New Roman" w:hint="eastAsia"/>
          <w:lang w:val="ru-RU"/>
        </w:rPr>
        <w:t>трансфер</w:t>
      </w:r>
      <w:r w:rsidRPr="00627B18">
        <w:rPr>
          <w:rFonts w:ascii="Times New Roman" w:hAnsi="Times New Roman"/>
          <w:lang w:val="ru-RU"/>
        </w:rPr>
        <w:t xml:space="preserve"> </w:t>
      </w:r>
      <w:r w:rsidRPr="00627B18">
        <w:rPr>
          <w:rFonts w:ascii="Times New Roman" w:hAnsi="Times New Roman" w:hint="eastAsia"/>
          <w:lang w:val="ru-RU"/>
        </w:rPr>
        <w:t>и</w:t>
      </w:r>
      <w:r w:rsidRPr="00627B18">
        <w:rPr>
          <w:rFonts w:ascii="Times New Roman" w:hAnsi="Times New Roman"/>
          <w:lang w:val="ru-RU"/>
        </w:rPr>
        <w:t xml:space="preserve"> </w:t>
      </w:r>
      <w:r w:rsidRPr="00627B18">
        <w:rPr>
          <w:rFonts w:ascii="Times New Roman" w:hAnsi="Times New Roman" w:hint="eastAsia"/>
          <w:lang w:val="ru-RU"/>
        </w:rPr>
        <w:t>за</w:t>
      </w:r>
      <w:r w:rsidRPr="00627B18">
        <w:rPr>
          <w:rFonts w:ascii="Times New Roman" w:hAnsi="Times New Roman"/>
          <w:lang w:val="ru-RU"/>
        </w:rPr>
        <w:t xml:space="preserve"> </w:t>
      </w:r>
      <w:r w:rsidRPr="00627B18">
        <w:rPr>
          <w:rFonts w:ascii="Times New Roman" w:hAnsi="Times New Roman" w:hint="eastAsia"/>
          <w:lang w:val="ru-RU"/>
        </w:rPr>
        <w:t>брокерска</w:t>
      </w:r>
      <w:r w:rsidRPr="00627B18">
        <w:rPr>
          <w:rFonts w:ascii="Times New Roman" w:hAnsi="Times New Roman"/>
          <w:lang w:val="ru-RU"/>
        </w:rPr>
        <w:t xml:space="preserve"> </w:t>
      </w:r>
      <w:r w:rsidRPr="00627B18">
        <w:rPr>
          <w:rFonts w:ascii="Times New Roman" w:hAnsi="Times New Roman" w:hint="eastAsia"/>
          <w:lang w:val="ru-RU"/>
        </w:rPr>
        <w:t>дейност</w:t>
      </w:r>
      <w:r w:rsidRPr="00627B18">
        <w:rPr>
          <w:rFonts w:ascii="Times New Roman" w:hAnsi="Times New Roman"/>
          <w:lang w:val="ru-RU"/>
        </w:rPr>
        <w:t xml:space="preserve"> </w:t>
      </w:r>
      <w:r w:rsidRPr="00627B18">
        <w:rPr>
          <w:rFonts w:ascii="Times New Roman" w:hAnsi="Times New Roman" w:hint="eastAsia"/>
          <w:lang w:val="ru-RU"/>
        </w:rPr>
        <w:t>с</w:t>
      </w:r>
      <w:r w:rsidRPr="00627B18">
        <w:rPr>
          <w:rFonts w:ascii="Times New Roman" w:hAnsi="Times New Roman"/>
          <w:lang w:val="ru-RU"/>
        </w:rPr>
        <w:t xml:space="preserve"> </w:t>
      </w:r>
      <w:proofErr w:type="spellStart"/>
      <w:r w:rsidR="00FD6591">
        <w:rPr>
          <w:rFonts w:ascii="Times New Roman" w:hAnsi="Times New Roman" w:hint="eastAsia"/>
          <w:lang w:val="en-US"/>
        </w:rPr>
        <w:t>продукти</w:t>
      </w:r>
      <w:proofErr w:type="spellEnd"/>
      <w:r w:rsidR="00FD6591">
        <w:rPr>
          <w:rFonts w:ascii="Times New Roman" w:hAnsi="Times New Roman" w:hint="eastAsia"/>
          <w:lang w:val="en-US"/>
        </w:rPr>
        <w:t xml:space="preserve">, </w:t>
      </w:r>
      <w:proofErr w:type="spellStart"/>
      <w:r w:rsidR="00FD6591">
        <w:rPr>
          <w:rFonts w:ascii="Times New Roman" w:hAnsi="Times New Roman" w:hint="eastAsia"/>
          <w:lang w:val="en-US"/>
        </w:rPr>
        <w:t>свързани</w:t>
      </w:r>
      <w:proofErr w:type="spellEnd"/>
      <w:r w:rsidR="00FD6591">
        <w:rPr>
          <w:rFonts w:ascii="Times New Roman" w:hAnsi="Times New Roman" w:hint="eastAsia"/>
          <w:lang w:val="en-US"/>
        </w:rPr>
        <w:t xml:space="preserve"> с </w:t>
      </w:r>
      <w:proofErr w:type="spellStart"/>
      <w:r w:rsidR="00FD6591">
        <w:rPr>
          <w:rFonts w:ascii="Times New Roman" w:hAnsi="Times New Roman" w:hint="eastAsia"/>
          <w:lang w:val="en-US"/>
        </w:rPr>
        <w:t>отбраната</w:t>
      </w:r>
      <w:proofErr w:type="spellEnd"/>
      <w:r w:rsidRPr="00627B18">
        <w:rPr>
          <w:rFonts w:ascii="Times New Roman" w:hAnsi="Times New Roman"/>
          <w:lang w:val="ru-RU"/>
        </w:rPr>
        <w:t xml:space="preserve">, </w:t>
      </w:r>
      <w:r w:rsidRPr="00627B18">
        <w:rPr>
          <w:rFonts w:ascii="Times New Roman" w:hAnsi="Times New Roman" w:hint="eastAsia"/>
          <w:lang w:val="ru-RU"/>
        </w:rPr>
        <w:t>се</w:t>
      </w:r>
      <w:r w:rsidRPr="00627B18">
        <w:rPr>
          <w:rFonts w:ascii="Times New Roman" w:hAnsi="Times New Roman"/>
          <w:lang w:val="ru-RU"/>
        </w:rPr>
        <w:t xml:space="preserve"> </w:t>
      </w:r>
      <w:r w:rsidRPr="00627B18">
        <w:rPr>
          <w:rFonts w:ascii="Times New Roman" w:hAnsi="Times New Roman" w:hint="eastAsia"/>
          <w:lang w:val="ru-RU"/>
        </w:rPr>
        <w:t>издава</w:t>
      </w:r>
      <w:r w:rsidRPr="00627B18">
        <w:rPr>
          <w:rFonts w:ascii="Times New Roman" w:hAnsi="Times New Roman" w:hint="eastAsia"/>
          <w:lang w:val="en-US"/>
        </w:rPr>
        <w:t>т</w:t>
      </w:r>
      <w:r w:rsidRPr="00627B18">
        <w:rPr>
          <w:rFonts w:ascii="Times New Roman" w:hAnsi="Times New Roman"/>
          <w:lang w:val="ru-RU"/>
        </w:rPr>
        <w:t xml:space="preserve"> </w:t>
      </w:r>
      <w:r w:rsidRPr="00627B18">
        <w:rPr>
          <w:rFonts w:ascii="Times New Roman" w:hAnsi="Times New Roman" w:hint="eastAsia"/>
          <w:lang w:val="ru-RU"/>
        </w:rPr>
        <w:t>за</w:t>
      </w:r>
      <w:r w:rsidRPr="00627B18">
        <w:rPr>
          <w:rFonts w:ascii="Times New Roman" w:hAnsi="Times New Roman"/>
          <w:lang w:val="ru-RU"/>
        </w:rPr>
        <w:t xml:space="preserve"> </w:t>
      </w:r>
      <w:r w:rsidRPr="00627B18">
        <w:rPr>
          <w:rFonts w:ascii="Times New Roman" w:hAnsi="Times New Roman" w:hint="eastAsia"/>
          <w:lang w:val="ru-RU"/>
        </w:rPr>
        <w:t>срок</w:t>
      </w:r>
      <w:r w:rsidRPr="00627B18">
        <w:rPr>
          <w:rFonts w:ascii="Times New Roman" w:hAnsi="Times New Roman"/>
          <w:lang w:val="ru-RU"/>
        </w:rPr>
        <w:t xml:space="preserve"> от </w:t>
      </w:r>
      <w:r w:rsidRPr="00627B18">
        <w:rPr>
          <w:rFonts w:ascii="Times New Roman" w:hAnsi="Times New Roman"/>
          <w:b/>
          <w:lang w:val="ru-RU"/>
        </w:rPr>
        <w:t>5 (пет)</w:t>
      </w:r>
      <w:r w:rsidRPr="00627B18">
        <w:rPr>
          <w:rFonts w:ascii="Times New Roman" w:hAnsi="Times New Roman"/>
          <w:lang w:val="ru-RU"/>
        </w:rPr>
        <w:t xml:space="preserve"> </w:t>
      </w:r>
      <w:r w:rsidRPr="00627B18">
        <w:rPr>
          <w:rFonts w:ascii="Times New Roman" w:hAnsi="Times New Roman" w:hint="eastAsia"/>
          <w:lang w:val="ru-RU"/>
        </w:rPr>
        <w:t>години</w:t>
      </w:r>
      <w:r w:rsidRPr="00627B18">
        <w:rPr>
          <w:rFonts w:ascii="Times New Roman" w:hAnsi="Times New Roman"/>
          <w:lang w:val="ru-RU"/>
        </w:rPr>
        <w:t>.</w:t>
      </w:r>
    </w:p>
    <w:p w:rsidR="00F4694C" w:rsidRDefault="00F4694C" w:rsidP="00F4694C">
      <w:pPr>
        <w:ind w:firstLine="708"/>
        <w:jc w:val="both"/>
        <w:rPr>
          <w:rFonts w:ascii="Times New Roman" w:hAnsi="Times New Roman"/>
        </w:rPr>
      </w:pPr>
      <w:r w:rsidRPr="00F4694C">
        <w:rPr>
          <w:rFonts w:ascii="Times New Roman" w:hAnsi="Times New Roman" w:hint="eastAsia"/>
        </w:rPr>
        <w:t>Правата</w:t>
      </w:r>
      <w:r w:rsidRPr="00F4694C">
        <w:rPr>
          <w:rFonts w:ascii="Times New Roman" w:hAnsi="Times New Roman"/>
        </w:rPr>
        <w:t xml:space="preserve"> </w:t>
      </w:r>
      <w:r w:rsidRPr="00F4694C">
        <w:rPr>
          <w:rFonts w:ascii="Times New Roman" w:hAnsi="Times New Roman" w:hint="eastAsia"/>
        </w:rPr>
        <w:t>по</w:t>
      </w:r>
      <w:r w:rsidRPr="00F4694C">
        <w:rPr>
          <w:rFonts w:ascii="Times New Roman" w:hAnsi="Times New Roman"/>
        </w:rPr>
        <w:t xml:space="preserve"> </w:t>
      </w:r>
      <w:r w:rsidRPr="00F4694C">
        <w:rPr>
          <w:rFonts w:ascii="Times New Roman" w:hAnsi="Times New Roman" w:hint="eastAsia"/>
        </w:rPr>
        <w:t>лиценза</w:t>
      </w:r>
      <w:r w:rsidRPr="00F4694C">
        <w:rPr>
          <w:rFonts w:ascii="Times New Roman" w:hAnsi="Times New Roman"/>
        </w:rPr>
        <w:t xml:space="preserve">, </w:t>
      </w:r>
      <w:r w:rsidRPr="00F4694C">
        <w:rPr>
          <w:rFonts w:ascii="Times New Roman" w:hAnsi="Times New Roman" w:hint="eastAsia"/>
        </w:rPr>
        <w:t>сертификата</w:t>
      </w:r>
      <w:r w:rsidRPr="00F4694C">
        <w:rPr>
          <w:rFonts w:ascii="Times New Roman" w:hAnsi="Times New Roman"/>
        </w:rPr>
        <w:t xml:space="preserve"> </w:t>
      </w:r>
      <w:r w:rsidRPr="00F4694C">
        <w:rPr>
          <w:rFonts w:ascii="Times New Roman" w:hAnsi="Times New Roman" w:hint="eastAsia"/>
        </w:rPr>
        <w:t>за</w:t>
      </w:r>
      <w:r w:rsidRPr="00F4694C">
        <w:rPr>
          <w:rFonts w:ascii="Times New Roman" w:hAnsi="Times New Roman"/>
        </w:rPr>
        <w:t xml:space="preserve"> </w:t>
      </w:r>
      <w:r w:rsidRPr="00F4694C">
        <w:rPr>
          <w:rFonts w:ascii="Times New Roman" w:hAnsi="Times New Roman" w:hint="eastAsia"/>
        </w:rPr>
        <w:t>получател</w:t>
      </w:r>
      <w:r w:rsidRPr="00F4694C">
        <w:rPr>
          <w:rFonts w:ascii="Times New Roman" w:hAnsi="Times New Roman"/>
        </w:rPr>
        <w:t xml:space="preserve"> </w:t>
      </w:r>
      <w:r w:rsidRPr="00F4694C">
        <w:rPr>
          <w:rFonts w:ascii="Times New Roman" w:hAnsi="Times New Roman" w:hint="eastAsia"/>
        </w:rPr>
        <w:t>и</w:t>
      </w:r>
      <w:r w:rsidRPr="00F4694C">
        <w:rPr>
          <w:rFonts w:ascii="Times New Roman" w:hAnsi="Times New Roman"/>
        </w:rPr>
        <w:t xml:space="preserve"> </w:t>
      </w:r>
      <w:r w:rsidRPr="00F4694C">
        <w:rPr>
          <w:rFonts w:ascii="Times New Roman" w:hAnsi="Times New Roman" w:hint="eastAsia"/>
        </w:rPr>
        <w:t>удостоверението</w:t>
      </w:r>
      <w:r w:rsidRPr="00F4694C">
        <w:rPr>
          <w:rFonts w:ascii="Times New Roman" w:hAnsi="Times New Roman"/>
        </w:rPr>
        <w:t xml:space="preserve"> </w:t>
      </w:r>
      <w:r w:rsidRPr="00F4694C">
        <w:rPr>
          <w:rFonts w:ascii="Times New Roman" w:hAnsi="Times New Roman" w:hint="eastAsia"/>
        </w:rPr>
        <w:t>за</w:t>
      </w:r>
      <w:r w:rsidRPr="00F4694C">
        <w:rPr>
          <w:rFonts w:ascii="Times New Roman" w:hAnsi="Times New Roman"/>
        </w:rPr>
        <w:t xml:space="preserve"> </w:t>
      </w:r>
      <w:r w:rsidRPr="00F4694C">
        <w:rPr>
          <w:rFonts w:ascii="Times New Roman" w:hAnsi="Times New Roman" w:hint="eastAsia"/>
        </w:rPr>
        <w:t>регистрация</w:t>
      </w:r>
      <w:r w:rsidRPr="00F4694C">
        <w:rPr>
          <w:rFonts w:ascii="Times New Roman" w:hAnsi="Times New Roman"/>
        </w:rPr>
        <w:t xml:space="preserve"> </w:t>
      </w:r>
      <w:r w:rsidRPr="00F4694C">
        <w:rPr>
          <w:rFonts w:ascii="Times New Roman" w:hAnsi="Times New Roman" w:hint="eastAsia"/>
        </w:rPr>
        <w:t>не</w:t>
      </w:r>
      <w:r w:rsidRPr="00F4694C">
        <w:rPr>
          <w:rFonts w:ascii="Times New Roman" w:hAnsi="Times New Roman"/>
        </w:rPr>
        <w:t xml:space="preserve"> </w:t>
      </w:r>
      <w:r w:rsidRPr="00F4694C">
        <w:rPr>
          <w:rFonts w:ascii="Times New Roman" w:hAnsi="Times New Roman" w:hint="eastAsia"/>
        </w:rPr>
        <w:t>могат</w:t>
      </w:r>
      <w:r w:rsidRPr="00F4694C">
        <w:rPr>
          <w:rFonts w:ascii="Times New Roman" w:hAnsi="Times New Roman"/>
        </w:rPr>
        <w:t xml:space="preserve"> </w:t>
      </w:r>
      <w:r w:rsidRPr="00F4694C">
        <w:rPr>
          <w:rFonts w:ascii="Times New Roman" w:hAnsi="Times New Roman" w:hint="eastAsia"/>
        </w:rPr>
        <w:t>да</w:t>
      </w:r>
      <w:r w:rsidRPr="00F4694C">
        <w:rPr>
          <w:rFonts w:ascii="Times New Roman" w:hAnsi="Times New Roman"/>
        </w:rPr>
        <w:t xml:space="preserve"> </w:t>
      </w:r>
      <w:r w:rsidRPr="00F4694C">
        <w:rPr>
          <w:rFonts w:ascii="Times New Roman" w:hAnsi="Times New Roman" w:hint="eastAsia"/>
        </w:rPr>
        <w:t>се</w:t>
      </w:r>
      <w:r w:rsidRPr="00F4694C">
        <w:rPr>
          <w:rFonts w:ascii="Times New Roman" w:hAnsi="Times New Roman"/>
        </w:rPr>
        <w:t xml:space="preserve"> </w:t>
      </w:r>
      <w:r w:rsidRPr="00F4694C">
        <w:rPr>
          <w:rFonts w:ascii="Times New Roman" w:hAnsi="Times New Roman" w:hint="eastAsia"/>
        </w:rPr>
        <w:t>прехвърлят</w:t>
      </w:r>
      <w:r w:rsidRPr="00F4694C">
        <w:rPr>
          <w:rFonts w:ascii="Times New Roman" w:hAnsi="Times New Roman"/>
        </w:rPr>
        <w:t xml:space="preserve"> </w:t>
      </w:r>
      <w:r w:rsidRPr="00F4694C">
        <w:rPr>
          <w:rFonts w:ascii="Times New Roman" w:hAnsi="Times New Roman" w:hint="eastAsia"/>
        </w:rPr>
        <w:t>и</w:t>
      </w:r>
      <w:r w:rsidRPr="00F4694C">
        <w:rPr>
          <w:rFonts w:ascii="Times New Roman" w:hAnsi="Times New Roman"/>
        </w:rPr>
        <w:t xml:space="preserve"> </w:t>
      </w:r>
      <w:r w:rsidRPr="00F4694C">
        <w:rPr>
          <w:rFonts w:ascii="Times New Roman" w:hAnsi="Times New Roman" w:hint="eastAsia"/>
        </w:rPr>
        <w:t>преотстъпват</w:t>
      </w:r>
      <w:r w:rsidRPr="00F4694C">
        <w:rPr>
          <w:rFonts w:ascii="Times New Roman" w:hAnsi="Times New Roman"/>
        </w:rPr>
        <w:t xml:space="preserve">, </w:t>
      </w:r>
      <w:r w:rsidRPr="00F4694C">
        <w:rPr>
          <w:rFonts w:ascii="Times New Roman" w:hAnsi="Times New Roman" w:hint="eastAsia"/>
        </w:rPr>
        <w:t>включително</w:t>
      </w:r>
      <w:r w:rsidRPr="00F4694C">
        <w:rPr>
          <w:rFonts w:ascii="Times New Roman" w:hAnsi="Times New Roman"/>
        </w:rPr>
        <w:t xml:space="preserve"> </w:t>
      </w:r>
      <w:r w:rsidRPr="00F4694C">
        <w:rPr>
          <w:rFonts w:ascii="Times New Roman" w:hAnsi="Times New Roman" w:hint="eastAsia"/>
        </w:rPr>
        <w:t>при</w:t>
      </w:r>
      <w:r w:rsidRPr="00F4694C">
        <w:rPr>
          <w:rFonts w:ascii="Times New Roman" w:hAnsi="Times New Roman"/>
        </w:rPr>
        <w:t xml:space="preserve"> </w:t>
      </w:r>
      <w:r w:rsidRPr="00F4694C">
        <w:rPr>
          <w:rFonts w:ascii="Times New Roman" w:hAnsi="Times New Roman" w:hint="eastAsia"/>
        </w:rPr>
        <w:t>преобразуване</w:t>
      </w:r>
      <w:r w:rsidRPr="00F4694C">
        <w:rPr>
          <w:rFonts w:ascii="Times New Roman" w:hAnsi="Times New Roman"/>
        </w:rPr>
        <w:t xml:space="preserve">, </w:t>
      </w:r>
      <w:r w:rsidRPr="00F4694C">
        <w:rPr>
          <w:rFonts w:ascii="Times New Roman" w:hAnsi="Times New Roman" w:hint="eastAsia"/>
        </w:rPr>
        <w:t>с</w:t>
      </w:r>
      <w:r w:rsidRPr="00F4694C">
        <w:rPr>
          <w:rFonts w:ascii="Times New Roman" w:hAnsi="Times New Roman"/>
        </w:rPr>
        <w:t xml:space="preserve"> </w:t>
      </w:r>
      <w:r w:rsidRPr="00F4694C">
        <w:rPr>
          <w:rFonts w:ascii="Times New Roman" w:hAnsi="Times New Roman" w:hint="eastAsia"/>
        </w:rPr>
        <w:t>изключение</w:t>
      </w:r>
      <w:r w:rsidRPr="00F4694C">
        <w:rPr>
          <w:rFonts w:ascii="Times New Roman" w:hAnsi="Times New Roman"/>
        </w:rPr>
        <w:t xml:space="preserve"> </w:t>
      </w:r>
      <w:r w:rsidRPr="00F4694C">
        <w:rPr>
          <w:rFonts w:ascii="Times New Roman" w:hAnsi="Times New Roman" w:hint="eastAsia"/>
        </w:rPr>
        <w:t>на</w:t>
      </w:r>
      <w:r w:rsidRPr="00F4694C">
        <w:rPr>
          <w:rFonts w:ascii="Times New Roman" w:hAnsi="Times New Roman"/>
        </w:rPr>
        <w:t xml:space="preserve"> </w:t>
      </w:r>
      <w:r w:rsidRPr="00F4694C">
        <w:rPr>
          <w:rFonts w:ascii="Times New Roman" w:hAnsi="Times New Roman" w:hint="eastAsia"/>
        </w:rPr>
        <w:t>промяна</w:t>
      </w:r>
      <w:r w:rsidRPr="00F4694C">
        <w:rPr>
          <w:rFonts w:ascii="Times New Roman" w:hAnsi="Times New Roman"/>
        </w:rPr>
        <w:t xml:space="preserve"> </w:t>
      </w:r>
      <w:r w:rsidRPr="00F4694C">
        <w:rPr>
          <w:rFonts w:ascii="Times New Roman" w:hAnsi="Times New Roman" w:hint="eastAsia"/>
        </w:rPr>
        <w:t>на</w:t>
      </w:r>
      <w:r w:rsidRPr="00F4694C">
        <w:rPr>
          <w:rFonts w:ascii="Times New Roman" w:hAnsi="Times New Roman"/>
        </w:rPr>
        <w:t xml:space="preserve"> </w:t>
      </w:r>
      <w:r w:rsidRPr="00F4694C">
        <w:rPr>
          <w:rFonts w:ascii="Times New Roman" w:hAnsi="Times New Roman" w:hint="eastAsia"/>
        </w:rPr>
        <w:t>правната</w:t>
      </w:r>
      <w:r w:rsidRPr="00F4694C">
        <w:rPr>
          <w:rFonts w:ascii="Times New Roman" w:hAnsi="Times New Roman"/>
        </w:rPr>
        <w:t xml:space="preserve"> </w:t>
      </w:r>
      <w:r w:rsidRPr="00F4694C">
        <w:rPr>
          <w:rFonts w:ascii="Times New Roman" w:hAnsi="Times New Roman" w:hint="eastAsia"/>
        </w:rPr>
        <w:t>форма</w:t>
      </w:r>
      <w:r w:rsidRPr="00F4694C">
        <w:rPr>
          <w:rFonts w:ascii="Times New Roman" w:hAnsi="Times New Roman"/>
        </w:rPr>
        <w:t xml:space="preserve"> </w:t>
      </w:r>
      <w:r w:rsidRPr="00F4694C">
        <w:rPr>
          <w:rFonts w:ascii="Times New Roman" w:hAnsi="Times New Roman" w:hint="eastAsia"/>
        </w:rPr>
        <w:t>на</w:t>
      </w:r>
      <w:r w:rsidRPr="00F4694C">
        <w:rPr>
          <w:rFonts w:ascii="Times New Roman" w:hAnsi="Times New Roman"/>
        </w:rPr>
        <w:t xml:space="preserve"> </w:t>
      </w:r>
      <w:r w:rsidRPr="00F4694C">
        <w:rPr>
          <w:rFonts w:ascii="Times New Roman" w:hAnsi="Times New Roman" w:hint="eastAsia"/>
        </w:rPr>
        <w:t>лицензирания</w:t>
      </w:r>
      <w:r w:rsidRPr="00F4694C">
        <w:rPr>
          <w:rFonts w:ascii="Times New Roman" w:hAnsi="Times New Roman"/>
        </w:rPr>
        <w:t xml:space="preserve">, </w:t>
      </w:r>
      <w:r w:rsidRPr="00F4694C">
        <w:rPr>
          <w:rFonts w:ascii="Times New Roman" w:hAnsi="Times New Roman" w:hint="eastAsia"/>
        </w:rPr>
        <w:t>сертифицирания</w:t>
      </w:r>
      <w:r w:rsidRPr="00F4694C">
        <w:rPr>
          <w:rFonts w:ascii="Times New Roman" w:hAnsi="Times New Roman"/>
        </w:rPr>
        <w:t xml:space="preserve"> </w:t>
      </w:r>
      <w:r w:rsidRPr="00F4694C">
        <w:rPr>
          <w:rFonts w:ascii="Times New Roman" w:hAnsi="Times New Roman" w:hint="eastAsia"/>
        </w:rPr>
        <w:t>или</w:t>
      </w:r>
      <w:r w:rsidRPr="00F4694C">
        <w:rPr>
          <w:rFonts w:ascii="Times New Roman" w:hAnsi="Times New Roman"/>
        </w:rPr>
        <w:t xml:space="preserve"> </w:t>
      </w:r>
      <w:r w:rsidRPr="00F4694C">
        <w:rPr>
          <w:rFonts w:ascii="Times New Roman" w:hAnsi="Times New Roman" w:hint="eastAsia"/>
        </w:rPr>
        <w:t>регистрирания</w:t>
      </w:r>
      <w:r w:rsidRPr="00F4694C">
        <w:rPr>
          <w:rFonts w:ascii="Times New Roman" w:hAnsi="Times New Roman"/>
        </w:rPr>
        <w:t xml:space="preserve"> </w:t>
      </w:r>
      <w:r w:rsidRPr="00F4694C">
        <w:rPr>
          <w:rFonts w:ascii="Times New Roman" w:hAnsi="Times New Roman" w:hint="eastAsia"/>
        </w:rPr>
        <w:t>търговец</w:t>
      </w:r>
      <w:r w:rsidRPr="00F4694C">
        <w:rPr>
          <w:rFonts w:ascii="Times New Roman" w:hAnsi="Times New Roman"/>
        </w:rPr>
        <w:t>.</w:t>
      </w:r>
    </w:p>
    <w:p w:rsidR="00000F8E" w:rsidRPr="00C122F9" w:rsidRDefault="00000F8E" w:rsidP="00F4694C">
      <w:pPr>
        <w:ind w:firstLine="708"/>
        <w:jc w:val="both"/>
        <w:rPr>
          <w:rFonts w:ascii="Times New Roman" w:hAnsi="Times New Roman"/>
          <w:sz w:val="8"/>
          <w:szCs w:val="8"/>
        </w:rPr>
      </w:pPr>
    </w:p>
    <w:p w:rsidR="00F4694C" w:rsidRDefault="00F4694C" w:rsidP="00A44159">
      <w:pPr>
        <w:pStyle w:val="ListParagraph"/>
        <w:numPr>
          <w:ilvl w:val="0"/>
          <w:numId w:val="17"/>
        </w:numPr>
        <w:ind w:firstLine="169"/>
        <w:jc w:val="both"/>
        <w:rPr>
          <w:rFonts w:ascii="Times New Roman" w:hAnsi="Times New Roman"/>
          <w:b/>
        </w:rPr>
      </w:pPr>
      <w:r w:rsidRPr="00D06C3B">
        <w:rPr>
          <w:rFonts w:ascii="Times New Roman" w:hAnsi="Times New Roman"/>
          <w:b/>
        </w:rPr>
        <w:t>Видове дейности с ПСО:</w:t>
      </w:r>
    </w:p>
    <w:p w:rsidR="00881F9F" w:rsidRPr="00881F9F" w:rsidRDefault="00881F9F" w:rsidP="00881F9F">
      <w:pPr>
        <w:pStyle w:val="ListParagraph"/>
        <w:numPr>
          <w:ilvl w:val="1"/>
          <w:numId w:val="17"/>
        </w:numPr>
        <w:ind w:hanging="687"/>
        <w:jc w:val="both"/>
        <w:rPr>
          <w:rFonts w:ascii="Times New Roman" w:hAnsi="Times New Roman"/>
          <w:lang w:val="en-US"/>
        </w:rPr>
      </w:pPr>
      <w:r w:rsidRPr="00881F9F">
        <w:rPr>
          <w:rFonts w:ascii="Times New Roman" w:hAnsi="Times New Roman"/>
        </w:rPr>
        <w:t>„</w:t>
      </w:r>
      <w:r w:rsidR="00F4694C" w:rsidRPr="00881F9F">
        <w:rPr>
          <w:rFonts w:ascii="Times New Roman" w:hAnsi="Times New Roman" w:hint="eastAsia"/>
        </w:rPr>
        <w:t>Износ</w:t>
      </w:r>
      <w:r w:rsidRPr="00881F9F">
        <w:rPr>
          <w:rFonts w:ascii="Times New Roman" w:hAnsi="Times New Roman"/>
        </w:rPr>
        <w:t>“</w:t>
      </w:r>
      <w:r w:rsidR="00F4694C" w:rsidRPr="00881F9F">
        <w:rPr>
          <w:rFonts w:ascii="Times New Roman" w:hAnsi="Times New Roman"/>
        </w:rPr>
        <w:t xml:space="preserve"> на ПСО </w:t>
      </w:r>
      <w:r w:rsidR="00F4694C" w:rsidRPr="00881F9F">
        <w:rPr>
          <w:rFonts w:ascii="Times New Roman" w:hAnsi="Times New Roman" w:hint="eastAsia"/>
        </w:rPr>
        <w:t>е</w:t>
      </w:r>
      <w:r w:rsidR="00F4694C" w:rsidRPr="00881F9F">
        <w:rPr>
          <w:rFonts w:ascii="Times New Roman" w:hAnsi="Times New Roman"/>
        </w:rPr>
        <w:t xml:space="preserve"> </w:t>
      </w:r>
      <w:r w:rsidR="00F4694C" w:rsidRPr="00881F9F">
        <w:rPr>
          <w:rFonts w:ascii="Times New Roman" w:hAnsi="Times New Roman" w:hint="eastAsia"/>
        </w:rPr>
        <w:t>режим</w:t>
      </w:r>
      <w:r w:rsidR="00F4694C" w:rsidRPr="00881F9F">
        <w:rPr>
          <w:rFonts w:ascii="Times New Roman" w:hAnsi="Times New Roman"/>
        </w:rPr>
        <w:t xml:space="preserve"> </w:t>
      </w:r>
      <w:r w:rsidR="00F4694C" w:rsidRPr="00881F9F">
        <w:rPr>
          <w:rFonts w:ascii="Times New Roman" w:hAnsi="Times New Roman" w:hint="eastAsia"/>
        </w:rPr>
        <w:t>износ</w:t>
      </w:r>
      <w:r w:rsidR="00F4694C" w:rsidRPr="00881F9F">
        <w:rPr>
          <w:rFonts w:ascii="Times New Roman" w:hAnsi="Times New Roman"/>
        </w:rPr>
        <w:t xml:space="preserve"> </w:t>
      </w:r>
      <w:r w:rsidR="00F4694C" w:rsidRPr="00881F9F">
        <w:rPr>
          <w:rFonts w:ascii="Times New Roman" w:hAnsi="Times New Roman" w:hint="eastAsia"/>
        </w:rPr>
        <w:t>по</w:t>
      </w:r>
      <w:r w:rsidR="00F4694C" w:rsidRPr="00881F9F">
        <w:rPr>
          <w:rFonts w:ascii="Times New Roman" w:hAnsi="Times New Roman"/>
        </w:rPr>
        <w:t xml:space="preserve"> </w:t>
      </w:r>
      <w:r w:rsidR="00F4694C" w:rsidRPr="00881F9F">
        <w:rPr>
          <w:rFonts w:ascii="Times New Roman" w:hAnsi="Times New Roman" w:hint="eastAsia"/>
        </w:rPr>
        <w:t>смисъла</w:t>
      </w:r>
      <w:r w:rsidR="00F4694C" w:rsidRPr="00881F9F">
        <w:rPr>
          <w:rFonts w:ascii="Times New Roman" w:hAnsi="Times New Roman"/>
        </w:rPr>
        <w:t xml:space="preserve"> </w:t>
      </w:r>
      <w:r w:rsidR="00F4694C" w:rsidRPr="00881F9F">
        <w:rPr>
          <w:rFonts w:ascii="Times New Roman" w:hAnsi="Times New Roman" w:hint="eastAsia"/>
        </w:rPr>
        <w:t>на</w:t>
      </w:r>
      <w:r w:rsidR="00F4694C" w:rsidRPr="00881F9F">
        <w:rPr>
          <w:rFonts w:ascii="Times New Roman" w:hAnsi="Times New Roman"/>
        </w:rPr>
        <w:t xml:space="preserve"> </w:t>
      </w:r>
      <w:r w:rsidR="00F4694C" w:rsidRPr="00881F9F">
        <w:rPr>
          <w:rFonts w:ascii="Times New Roman" w:hAnsi="Times New Roman" w:hint="eastAsia"/>
        </w:rPr>
        <w:t>чл</w:t>
      </w:r>
      <w:r w:rsidR="00F4694C" w:rsidRPr="00881F9F">
        <w:rPr>
          <w:rFonts w:ascii="Times New Roman" w:hAnsi="Times New Roman"/>
        </w:rPr>
        <w:t xml:space="preserve">. 161 </w:t>
      </w:r>
      <w:r w:rsidR="00F4694C" w:rsidRPr="00881F9F">
        <w:rPr>
          <w:rFonts w:ascii="Times New Roman" w:hAnsi="Times New Roman" w:hint="eastAsia"/>
        </w:rPr>
        <w:t>от</w:t>
      </w:r>
      <w:r w:rsidR="00F4694C" w:rsidRPr="00881F9F">
        <w:rPr>
          <w:rFonts w:ascii="Times New Roman" w:hAnsi="Times New Roman"/>
        </w:rPr>
        <w:t xml:space="preserve"> </w:t>
      </w:r>
      <w:r w:rsidR="00F4694C" w:rsidRPr="00881F9F">
        <w:rPr>
          <w:rFonts w:ascii="Times New Roman" w:hAnsi="Times New Roman" w:hint="eastAsia"/>
        </w:rPr>
        <w:t>Регламент</w:t>
      </w:r>
      <w:r w:rsidR="00F4694C" w:rsidRPr="00881F9F">
        <w:rPr>
          <w:rFonts w:ascii="Times New Roman" w:hAnsi="Times New Roman"/>
        </w:rPr>
        <w:t xml:space="preserve"> (</w:t>
      </w:r>
      <w:r w:rsidR="00F4694C" w:rsidRPr="00881F9F">
        <w:rPr>
          <w:rFonts w:ascii="Times New Roman" w:hAnsi="Times New Roman" w:hint="eastAsia"/>
        </w:rPr>
        <w:t>ЕИО</w:t>
      </w:r>
      <w:r w:rsidR="00F4694C" w:rsidRPr="00881F9F">
        <w:rPr>
          <w:rFonts w:ascii="Times New Roman" w:hAnsi="Times New Roman"/>
        </w:rPr>
        <w:t xml:space="preserve">) </w:t>
      </w:r>
    </w:p>
    <w:p w:rsidR="00F4694C" w:rsidRPr="00881F9F" w:rsidRDefault="00F4694C" w:rsidP="00881F9F">
      <w:pPr>
        <w:jc w:val="both"/>
        <w:rPr>
          <w:rFonts w:ascii="Times New Roman" w:hAnsi="Times New Roman"/>
        </w:rPr>
      </w:pPr>
      <w:r w:rsidRPr="00881F9F">
        <w:rPr>
          <w:rFonts w:ascii="Times New Roman" w:hAnsi="Times New Roman" w:hint="eastAsia"/>
        </w:rPr>
        <w:t>№</w:t>
      </w:r>
      <w:r w:rsidR="00881F9F">
        <w:rPr>
          <w:rFonts w:ascii="Times New Roman" w:hAnsi="Times New Roman"/>
        </w:rPr>
        <w:t xml:space="preserve"> </w:t>
      </w:r>
      <w:r w:rsidRPr="00881F9F">
        <w:rPr>
          <w:rFonts w:ascii="Times New Roman" w:hAnsi="Times New Roman"/>
        </w:rPr>
        <w:t>2913/92</w:t>
      </w:r>
      <w:r w:rsidR="00881F9F">
        <w:rPr>
          <w:rFonts w:ascii="Times New Roman" w:hAnsi="Times New Roman"/>
        </w:rPr>
        <w:t xml:space="preserve"> </w:t>
      </w:r>
      <w:r w:rsidRPr="00881F9F">
        <w:rPr>
          <w:rFonts w:ascii="Times New Roman" w:hAnsi="Times New Roman"/>
        </w:rPr>
        <w:t>(</w:t>
      </w:r>
      <w:r w:rsidRPr="00881F9F">
        <w:rPr>
          <w:rFonts w:ascii="Times New Roman" w:hAnsi="Times New Roman" w:hint="eastAsia"/>
        </w:rPr>
        <w:t>Митнически</w:t>
      </w:r>
      <w:r w:rsidRPr="00881F9F">
        <w:rPr>
          <w:rFonts w:ascii="Times New Roman" w:hAnsi="Times New Roman"/>
        </w:rPr>
        <w:t xml:space="preserve"> </w:t>
      </w:r>
      <w:r w:rsidRPr="00881F9F">
        <w:rPr>
          <w:rFonts w:ascii="Times New Roman" w:hAnsi="Times New Roman" w:hint="eastAsia"/>
        </w:rPr>
        <w:t>кодекс</w:t>
      </w:r>
      <w:r w:rsidRPr="00881F9F">
        <w:rPr>
          <w:rFonts w:ascii="Times New Roman" w:hAnsi="Times New Roman"/>
        </w:rPr>
        <w:t xml:space="preserve"> </w:t>
      </w:r>
      <w:r w:rsidRPr="00881F9F">
        <w:rPr>
          <w:rFonts w:ascii="Times New Roman" w:hAnsi="Times New Roman" w:hint="eastAsia"/>
        </w:rPr>
        <w:t>на</w:t>
      </w:r>
      <w:r w:rsidRPr="00881F9F">
        <w:rPr>
          <w:rFonts w:ascii="Times New Roman" w:hAnsi="Times New Roman"/>
        </w:rPr>
        <w:t xml:space="preserve"> </w:t>
      </w:r>
      <w:r w:rsidRPr="00881F9F">
        <w:rPr>
          <w:rFonts w:ascii="Times New Roman" w:hAnsi="Times New Roman" w:hint="eastAsia"/>
        </w:rPr>
        <w:t>Общността</w:t>
      </w:r>
      <w:r w:rsidRPr="00881F9F">
        <w:rPr>
          <w:rFonts w:ascii="Times New Roman" w:hAnsi="Times New Roman"/>
        </w:rPr>
        <w:t xml:space="preserve">); </w:t>
      </w:r>
      <w:proofErr w:type="spellStart"/>
      <w:r w:rsidRPr="00881F9F">
        <w:rPr>
          <w:rFonts w:ascii="Times New Roman" w:hAnsi="Times New Roman" w:hint="eastAsia"/>
        </w:rPr>
        <w:t>реексспорт</w:t>
      </w:r>
      <w:proofErr w:type="spellEnd"/>
      <w:r w:rsidRPr="00881F9F">
        <w:rPr>
          <w:rFonts w:ascii="Times New Roman" w:hAnsi="Times New Roman"/>
        </w:rPr>
        <w:t xml:space="preserve"> </w:t>
      </w:r>
      <w:r w:rsidRPr="00881F9F">
        <w:rPr>
          <w:rFonts w:ascii="Times New Roman" w:hAnsi="Times New Roman" w:hint="eastAsia"/>
        </w:rPr>
        <w:t>по</w:t>
      </w:r>
      <w:r w:rsidRPr="00881F9F">
        <w:rPr>
          <w:rFonts w:ascii="Times New Roman" w:hAnsi="Times New Roman"/>
        </w:rPr>
        <w:t xml:space="preserve"> </w:t>
      </w:r>
      <w:r w:rsidRPr="00881F9F">
        <w:rPr>
          <w:rFonts w:ascii="Times New Roman" w:hAnsi="Times New Roman" w:hint="eastAsia"/>
        </w:rPr>
        <w:t>смисъла</w:t>
      </w:r>
      <w:r w:rsidRPr="00881F9F">
        <w:rPr>
          <w:rFonts w:ascii="Times New Roman" w:hAnsi="Times New Roman"/>
        </w:rPr>
        <w:t xml:space="preserve"> </w:t>
      </w:r>
      <w:r w:rsidRPr="00881F9F">
        <w:rPr>
          <w:rFonts w:ascii="Times New Roman" w:hAnsi="Times New Roman" w:hint="eastAsia"/>
        </w:rPr>
        <w:t>на</w:t>
      </w:r>
      <w:r w:rsidRPr="00881F9F">
        <w:rPr>
          <w:rFonts w:ascii="Times New Roman" w:hAnsi="Times New Roman"/>
        </w:rPr>
        <w:t xml:space="preserve"> </w:t>
      </w:r>
      <w:r w:rsidRPr="00881F9F">
        <w:rPr>
          <w:rFonts w:ascii="Times New Roman" w:hAnsi="Times New Roman" w:hint="eastAsia"/>
        </w:rPr>
        <w:t>чл</w:t>
      </w:r>
      <w:r w:rsidRPr="00881F9F">
        <w:rPr>
          <w:rFonts w:ascii="Times New Roman" w:hAnsi="Times New Roman"/>
        </w:rPr>
        <w:t xml:space="preserve">. 182 </w:t>
      </w:r>
      <w:r w:rsidRPr="00881F9F">
        <w:rPr>
          <w:rFonts w:ascii="Times New Roman" w:hAnsi="Times New Roman" w:hint="eastAsia"/>
        </w:rPr>
        <w:t>от</w:t>
      </w:r>
      <w:r w:rsidRPr="00881F9F">
        <w:rPr>
          <w:rFonts w:ascii="Times New Roman" w:hAnsi="Times New Roman"/>
        </w:rPr>
        <w:t xml:space="preserve"> </w:t>
      </w:r>
      <w:r w:rsidRPr="00881F9F">
        <w:rPr>
          <w:rFonts w:ascii="Times New Roman" w:hAnsi="Times New Roman" w:hint="eastAsia"/>
        </w:rPr>
        <w:t>този</w:t>
      </w:r>
      <w:r w:rsidRPr="00881F9F">
        <w:rPr>
          <w:rFonts w:ascii="Times New Roman" w:hAnsi="Times New Roman"/>
        </w:rPr>
        <w:t xml:space="preserve"> </w:t>
      </w:r>
      <w:r w:rsidRPr="00881F9F">
        <w:rPr>
          <w:rFonts w:ascii="Times New Roman" w:hAnsi="Times New Roman" w:hint="eastAsia"/>
        </w:rPr>
        <w:t>регламент</w:t>
      </w:r>
      <w:r w:rsidRPr="00881F9F">
        <w:rPr>
          <w:rFonts w:ascii="Times New Roman" w:hAnsi="Times New Roman"/>
        </w:rPr>
        <w:t xml:space="preserve"> </w:t>
      </w:r>
      <w:r w:rsidRPr="00881F9F">
        <w:rPr>
          <w:rFonts w:ascii="Times New Roman" w:hAnsi="Times New Roman" w:hint="eastAsia"/>
        </w:rPr>
        <w:t>с</w:t>
      </w:r>
      <w:r w:rsidRPr="00881F9F">
        <w:rPr>
          <w:rFonts w:ascii="Times New Roman" w:hAnsi="Times New Roman"/>
        </w:rPr>
        <w:t xml:space="preserve"> </w:t>
      </w:r>
      <w:r w:rsidRPr="00881F9F">
        <w:rPr>
          <w:rFonts w:ascii="Times New Roman" w:hAnsi="Times New Roman" w:hint="eastAsia"/>
        </w:rPr>
        <w:t>изключение</w:t>
      </w:r>
      <w:r w:rsidRPr="00881F9F">
        <w:rPr>
          <w:rFonts w:ascii="Times New Roman" w:hAnsi="Times New Roman"/>
        </w:rPr>
        <w:t xml:space="preserve"> </w:t>
      </w:r>
      <w:r w:rsidRPr="00881F9F">
        <w:rPr>
          <w:rFonts w:ascii="Times New Roman" w:hAnsi="Times New Roman" w:hint="eastAsia"/>
        </w:rPr>
        <w:t>на</w:t>
      </w:r>
      <w:r w:rsidRPr="00881F9F">
        <w:rPr>
          <w:rFonts w:ascii="Times New Roman" w:hAnsi="Times New Roman"/>
        </w:rPr>
        <w:t xml:space="preserve"> </w:t>
      </w:r>
      <w:r w:rsidRPr="00881F9F">
        <w:rPr>
          <w:rFonts w:ascii="Times New Roman" w:hAnsi="Times New Roman" w:hint="eastAsia"/>
        </w:rPr>
        <w:t>изделията</w:t>
      </w:r>
      <w:r w:rsidRPr="00881F9F">
        <w:rPr>
          <w:rFonts w:ascii="Times New Roman" w:hAnsi="Times New Roman"/>
        </w:rPr>
        <w:t xml:space="preserve"> </w:t>
      </w:r>
      <w:r w:rsidRPr="00881F9F">
        <w:rPr>
          <w:rFonts w:ascii="Times New Roman" w:hAnsi="Times New Roman" w:hint="eastAsia"/>
        </w:rPr>
        <w:t>при</w:t>
      </w:r>
      <w:r w:rsidRPr="00881F9F">
        <w:rPr>
          <w:rFonts w:ascii="Times New Roman" w:hAnsi="Times New Roman"/>
        </w:rPr>
        <w:t xml:space="preserve"> </w:t>
      </w:r>
      <w:r w:rsidRPr="00881F9F">
        <w:rPr>
          <w:rFonts w:ascii="Times New Roman" w:hAnsi="Times New Roman" w:hint="eastAsia"/>
        </w:rPr>
        <w:t>транзит</w:t>
      </w:r>
      <w:r w:rsidRPr="00881F9F">
        <w:rPr>
          <w:rFonts w:ascii="Times New Roman" w:hAnsi="Times New Roman"/>
        </w:rPr>
        <w:t xml:space="preserve">, </w:t>
      </w:r>
      <w:r w:rsidRPr="00881F9F">
        <w:rPr>
          <w:rFonts w:ascii="Times New Roman" w:hAnsi="Times New Roman" w:hint="eastAsia"/>
        </w:rPr>
        <w:t>както</w:t>
      </w:r>
      <w:r w:rsidRPr="00881F9F">
        <w:rPr>
          <w:rFonts w:ascii="Times New Roman" w:hAnsi="Times New Roman"/>
        </w:rPr>
        <w:t xml:space="preserve"> </w:t>
      </w:r>
      <w:r w:rsidRPr="00881F9F">
        <w:rPr>
          <w:rFonts w:ascii="Times New Roman" w:hAnsi="Times New Roman" w:hint="eastAsia"/>
        </w:rPr>
        <w:t>и</w:t>
      </w:r>
      <w:r w:rsidRPr="00881F9F">
        <w:rPr>
          <w:rFonts w:ascii="Times New Roman" w:hAnsi="Times New Roman"/>
        </w:rPr>
        <w:t xml:space="preserve"> </w:t>
      </w:r>
      <w:r w:rsidRPr="00881F9F">
        <w:rPr>
          <w:rFonts w:ascii="Times New Roman" w:hAnsi="Times New Roman" w:hint="eastAsia"/>
        </w:rPr>
        <w:t>предаване</w:t>
      </w:r>
      <w:r w:rsidRPr="00881F9F">
        <w:rPr>
          <w:rFonts w:ascii="Times New Roman" w:hAnsi="Times New Roman"/>
        </w:rPr>
        <w:t xml:space="preserve"> </w:t>
      </w:r>
      <w:r w:rsidRPr="00881F9F">
        <w:rPr>
          <w:rFonts w:ascii="Times New Roman" w:hAnsi="Times New Roman" w:hint="eastAsia"/>
        </w:rPr>
        <w:t>на</w:t>
      </w:r>
      <w:r w:rsidRPr="00881F9F">
        <w:rPr>
          <w:rFonts w:ascii="Times New Roman" w:hAnsi="Times New Roman"/>
        </w:rPr>
        <w:t xml:space="preserve"> </w:t>
      </w:r>
      <w:r w:rsidRPr="00881F9F">
        <w:rPr>
          <w:rFonts w:ascii="Times New Roman" w:hAnsi="Times New Roman" w:hint="eastAsia"/>
        </w:rPr>
        <w:t>софтуер</w:t>
      </w:r>
      <w:r w:rsidRPr="00881F9F">
        <w:rPr>
          <w:rFonts w:ascii="Times New Roman" w:hAnsi="Times New Roman"/>
        </w:rPr>
        <w:t xml:space="preserve"> </w:t>
      </w:r>
      <w:r w:rsidRPr="00881F9F">
        <w:rPr>
          <w:rFonts w:ascii="Times New Roman" w:hAnsi="Times New Roman" w:hint="eastAsia"/>
        </w:rPr>
        <w:t>или</w:t>
      </w:r>
      <w:r w:rsidRPr="00881F9F">
        <w:rPr>
          <w:rFonts w:ascii="Times New Roman" w:hAnsi="Times New Roman"/>
        </w:rPr>
        <w:t xml:space="preserve"> </w:t>
      </w:r>
      <w:r w:rsidRPr="00881F9F">
        <w:rPr>
          <w:rFonts w:ascii="Times New Roman" w:hAnsi="Times New Roman" w:hint="eastAsia"/>
        </w:rPr>
        <w:t>технологии</w:t>
      </w:r>
      <w:r w:rsidRPr="00881F9F">
        <w:rPr>
          <w:rFonts w:ascii="Times New Roman" w:hAnsi="Times New Roman"/>
        </w:rPr>
        <w:t xml:space="preserve"> </w:t>
      </w:r>
      <w:r w:rsidRPr="00881F9F">
        <w:rPr>
          <w:rFonts w:ascii="Times New Roman" w:hAnsi="Times New Roman" w:hint="eastAsia"/>
        </w:rPr>
        <w:t>по</w:t>
      </w:r>
      <w:r w:rsidRPr="00881F9F">
        <w:rPr>
          <w:rFonts w:ascii="Times New Roman" w:hAnsi="Times New Roman"/>
        </w:rPr>
        <w:t xml:space="preserve"> </w:t>
      </w:r>
      <w:r w:rsidRPr="00881F9F">
        <w:rPr>
          <w:rFonts w:ascii="Times New Roman" w:hAnsi="Times New Roman" w:hint="eastAsia"/>
        </w:rPr>
        <w:t>електронен</w:t>
      </w:r>
      <w:r w:rsidRPr="00881F9F">
        <w:rPr>
          <w:rFonts w:ascii="Times New Roman" w:hAnsi="Times New Roman"/>
        </w:rPr>
        <w:t xml:space="preserve"> </w:t>
      </w:r>
      <w:r w:rsidRPr="00881F9F">
        <w:rPr>
          <w:rFonts w:ascii="Times New Roman" w:hAnsi="Times New Roman" w:hint="eastAsia"/>
        </w:rPr>
        <w:t>път</w:t>
      </w:r>
      <w:r w:rsidRPr="00881F9F">
        <w:rPr>
          <w:rFonts w:ascii="Times New Roman" w:hAnsi="Times New Roman"/>
        </w:rPr>
        <w:t xml:space="preserve">, </w:t>
      </w:r>
      <w:r w:rsidRPr="00881F9F">
        <w:rPr>
          <w:rFonts w:ascii="Times New Roman" w:hAnsi="Times New Roman" w:hint="eastAsia"/>
        </w:rPr>
        <w:t>включително</w:t>
      </w:r>
      <w:r w:rsidRPr="00881F9F">
        <w:rPr>
          <w:rFonts w:ascii="Times New Roman" w:hAnsi="Times New Roman"/>
        </w:rPr>
        <w:t xml:space="preserve"> </w:t>
      </w:r>
      <w:r w:rsidRPr="00881F9F">
        <w:rPr>
          <w:rFonts w:ascii="Times New Roman" w:hAnsi="Times New Roman" w:hint="eastAsia"/>
        </w:rPr>
        <w:t>по</w:t>
      </w:r>
      <w:r w:rsidRPr="00881F9F">
        <w:rPr>
          <w:rFonts w:ascii="Times New Roman" w:hAnsi="Times New Roman"/>
        </w:rPr>
        <w:t xml:space="preserve"> </w:t>
      </w:r>
      <w:r w:rsidRPr="00881F9F">
        <w:rPr>
          <w:rFonts w:ascii="Times New Roman" w:hAnsi="Times New Roman" w:hint="eastAsia"/>
        </w:rPr>
        <w:t>телефакс</w:t>
      </w:r>
      <w:r w:rsidRPr="00881F9F">
        <w:rPr>
          <w:rFonts w:ascii="Times New Roman" w:hAnsi="Times New Roman"/>
        </w:rPr>
        <w:t xml:space="preserve">, </w:t>
      </w:r>
      <w:r w:rsidRPr="00881F9F">
        <w:rPr>
          <w:rFonts w:ascii="Times New Roman" w:hAnsi="Times New Roman" w:hint="eastAsia"/>
        </w:rPr>
        <w:t>телефон</w:t>
      </w:r>
      <w:r w:rsidRPr="00881F9F">
        <w:rPr>
          <w:rFonts w:ascii="Times New Roman" w:hAnsi="Times New Roman"/>
        </w:rPr>
        <w:t xml:space="preserve">, </w:t>
      </w:r>
      <w:r w:rsidRPr="00881F9F">
        <w:rPr>
          <w:rFonts w:ascii="Times New Roman" w:hAnsi="Times New Roman" w:hint="eastAsia"/>
        </w:rPr>
        <w:t>електронна</w:t>
      </w:r>
      <w:r w:rsidRPr="00881F9F">
        <w:rPr>
          <w:rFonts w:ascii="Times New Roman" w:hAnsi="Times New Roman"/>
        </w:rPr>
        <w:t xml:space="preserve"> </w:t>
      </w:r>
      <w:r w:rsidRPr="00881F9F">
        <w:rPr>
          <w:rFonts w:ascii="Times New Roman" w:hAnsi="Times New Roman" w:hint="eastAsia"/>
        </w:rPr>
        <w:t>поща</w:t>
      </w:r>
      <w:r w:rsidRPr="00881F9F">
        <w:rPr>
          <w:rFonts w:ascii="Times New Roman" w:hAnsi="Times New Roman"/>
        </w:rPr>
        <w:t xml:space="preserve"> </w:t>
      </w:r>
      <w:r w:rsidRPr="00881F9F">
        <w:rPr>
          <w:rFonts w:ascii="Times New Roman" w:hAnsi="Times New Roman" w:hint="eastAsia"/>
        </w:rPr>
        <w:t>или</w:t>
      </w:r>
      <w:r w:rsidRPr="00881F9F">
        <w:rPr>
          <w:rFonts w:ascii="Times New Roman" w:hAnsi="Times New Roman"/>
        </w:rPr>
        <w:t xml:space="preserve"> </w:t>
      </w:r>
      <w:r w:rsidRPr="00881F9F">
        <w:rPr>
          <w:rFonts w:ascii="Times New Roman" w:hAnsi="Times New Roman" w:hint="eastAsia"/>
        </w:rPr>
        <w:t>други</w:t>
      </w:r>
      <w:r w:rsidRPr="00881F9F">
        <w:rPr>
          <w:rFonts w:ascii="Times New Roman" w:hAnsi="Times New Roman"/>
        </w:rPr>
        <w:t xml:space="preserve"> </w:t>
      </w:r>
      <w:r w:rsidRPr="00881F9F">
        <w:rPr>
          <w:rFonts w:ascii="Times New Roman" w:hAnsi="Times New Roman" w:hint="eastAsia"/>
        </w:rPr>
        <w:t>електронни</w:t>
      </w:r>
      <w:r w:rsidRPr="00881F9F">
        <w:rPr>
          <w:rFonts w:ascii="Times New Roman" w:hAnsi="Times New Roman"/>
        </w:rPr>
        <w:t xml:space="preserve"> </w:t>
      </w:r>
      <w:r w:rsidRPr="00881F9F">
        <w:rPr>
          <w:rFonts w:ascii="Times New Roman" w:hAnsi="Times New Roman" w:hint="eastAsia"/>
        </w:rPr>
        <w:t>средства</w:t>
      </w:r>
      <w:r w:rsidRPr="00881F9F">
        <w:rPr>
          <w:rFonts w:ascii="Times New Roman" w:hAnsi="Times New Roman"/>
        </w:rPr>
        <w:t xml:space="preserve">, </w:t>
      </w:r>
      <w:r w:rsidRPr="00881F9F">
        <w:rPr>
          <w:rFonts w:ascii="Times New Roman" w:hAnsi="Times New Roman" w:hint="eastAsia"/>
        </w:rPr>
        <w:t>до</w:t>
      </w:r>
      <w:r w:rsidRPr="00881F9F">
        <w:rPr>
          <w:rFonts w:ascii="Times New Roman" w:hAnsi="Times New Roman"/>
        </w:rPr>
        <w:t xml:space="preserve"> </w:t>
      </w:r>
      <w:r w:rsidRPr="00881F9F">
        <w:rPr>
          <w:rFonts w:ascii="Times New Roman" w:hAnsi="Times New Roman" w:hint="eastAsia"/>
        </w:rPr>
        <w:t>местоназначения</w:t>
      </w:r>
      <w:r w:rsidRPr="00881F9F">
        <w:rPr>
          <w:rFonts w:ascii="Times New Roman" w:hAnsi="Times New Roman"/>
        </w:rPr>
        <w:t xml:space="preserve"> </w:t>
      </w:r>
      <w:r w:rsidRPr="00881F9F">
        <w:rPr>
          <w:rFonts w:ascii="Times New Roman" w:hAnsi="Times New Roman" w:hint="eastAsia"/>
        </w:rPr>
        <w:t>извън</w:t>
      </w:r>
      <w:r w:rsidRPr="00881F9F">
        <w:rPr>
          <w:rFonts w:ascii="Times New Roman" w:hAnsi="Times New Roman"/>
        </w:rPr>
        <w:t xml:space="preserve"> </w:t>
      </w:r>
      <w:r w:rsidRPr="00881F9F">
        <w:rPr>
          <w:rFonts w:ascii="Times New Roman" w:hAnsi="Times New Roman" w:hint="eastAsia"/>
        </w:rPr>
        <w:t>Европейската</w:t>
      </w:r>
      <w:r w:rsidRPr="00881F9F">
        <w:rPr>
          <w:rFonts w:ascii="Times New Roman" w:hAnsi="Times New Roman"/>
        </w:rPr>
        <w:t xml:space="preserve"> </w:t>
      </w:r>
      <w:r w:rsidRPr="00881F9F">
        <w:rPr>
          <w:rFonts w:ascii="Times New Roman" w:hAnsi="Times New Roman" w:hint="eastAsia"/>
        </w:rPr>
        <w:t>общност</w:t>
      </w:r>
      <w:r w:rsidRPr="00881F9F">
        <w:rPr>
          <w:rFonts w:ascii="Times New Roman" w:hAnsi="Times New Roman"/>
        </w:rPr>
        <w:t xml:space="preserve">; </w:t>
      </w:r>
      <w:r w:rsidRPr="00881F9F">
        <w:rPr>
          <w:rFonts w:ascii="Times New Roman" w:hAnsi="Times New Roman" w:hint="eastAsia"/>
        </w:rPr>
        <w:t>включва</w:t>
      </w:r>
      <w:r w:rsidRPr="00881F9F">
        <w:rPr>
          <w:rFonts w:ascii="Times New Roman" w:hAnsi="Times New Roman"/>
        </w:rPr>
        <w:t xml:space="preserve"> </w:t>
      </w:r>
      <w:r w:rsidRPr="00881F9F">
        <w:rPr>
          <w:rFonts w:ascii="Times New Roman" w:hAnsi="Times New Roman" w:hint="eastAsia"/>
        </w:rPr>
        <w:t>се</w:t>
      </w:r>
      <w:r w:rsidRPr="00881F9F">
        <w:rPr>
          <w:rFonts w:ascii="Times New Roman" w:hAnsi="Times New Roman"/>
        </w:rPr>
        <w:t xml:space="preserve"> </w:t>
      </w:r>
      <w:r w:rsidRPr="00881F9F">
        <w:rPr>
          <w:rFonts w:ascii="Times New Roman" w:hAnsi="Times New Roman" w:hint="eastAsia"/>
        </w:rPr>
        <w:t>предоставянето</w:t>
      </w:r>
      <w:r w:rsidRPr="00881F9F">
        <w:rPr>
          <w:rFonts w:ascii="Times New Roman" w:hAnsi="Times New Roman"/>
        </w:rPr>
        <w:t xml:space="preserve"> </w:t>
      </w:r>
      <w:r w:rsidRPr="00881F9F">
        <w:rPr>
          <w:rFonts w:ascii="Times New Roman" w:hAnsi="Times New Roman" w:hint="eastAsia"/>
        </w:rPr>
        <w:t>в</w:t>
      </w:r>
      <w:r w:rsidRPr="00881F9F">
        <w:rPr>
          <w:rFonts w:ascii="Times New Roman" w:hAnsi="Times New Roman"/>
        </w:rPr>
        <w:t xml:space="preserve"> </w:t>
      </w:r>
      <w:r w:rsidRPr="00881F9F">
        <w:rPr>
          <w:rFonts w:ascii="Times New Roman" w:hAnsi="Times New Roman" w:hint="eastAsia"/>
        </w:rPr>
        <w:t>електронен</w:t>
      </w:r>
      <w:r w:rsidRPr="00881F9F">
        <w:rPr>
          <w:rFonts w:ascii="Times New Roman" w:hAnsi="Times New Roman"/>
        </w:rPr>
        <w:t xml:space="preserve"> </w:t>
      </w:r>
      <w:r w:rsidRPr="00881F9F">
        <w:rPr>
          <w:rFonts w:ascii="Times New Roman" w:hAnsi="Times New Roman" w:hint="eastAsia"/>
        </w:rPr>
        <w:t>формат</w:t>
      </w:r>
      <w:r w:rsidRPr="00881F9F">
        <w:rPr>
          <w:rFonts w:ascii="Times New Roman" w:hAnsi="Times New Roman"/>
        </w:rPr>
        <w:t xml:space="preserve"> </w:t>
      </w:r>
      <w:r w:rsidRPr="00881F9F">
        <w:rPr>
          <w:rFonts w:ascii="Times New Roman" w:hAnsi="Times New Roman" w:hint="eastAsia"/>
        </w:rPr>
        <w:t>на</w:t>
      </w:r>
      <w:r w:rsidRPr="00881F9F">
        <w:rPr>
          <w:rFonts w:ascii="Times New Roman" w:hAnsi="Times New Roman"/>
        </w:rPr>
        <w:t xml:space="preserve"> </w:t>
      </w:r>
      <w:r w:rsidR="00881F9F">
        <w:rPr>
          <w:rFonts w:ascii="Times New Roman" w:hAnsi="Times New Roman" w:hint="eastAsia"/>
        </w:rPr>
        <w:t>такъв</w:t>
      </w:r>
      <w:r w:rsidRPr="00881F9F">
        <w:rPr>
          <w:rFonts w:ascii="Times New Roman" w:hAnsi="Times New Roman"/>
        </w:rPr>
        <w:t xml:space="preserve"> </w:t>
      </w:r>
      <w:r w:rsidRPr="00881F9F">
        <w:rPr>
          <w:rFonts w:ascii="Times New Roman" w:hAnsi="Times New Roman" w:hint="eastAsia"/>
        </w:rPr>
        <w:t>софтуер</w:t>
      </w:r>
      <w:r w:rsidRPr="00881F9F">
        <w:rPr>
          <w:rFonts w:ascii="Times New Roman" w:hAnsi="Times New Roman"/>
        </w:rPr>
        <w:t xml:space="preserve"> </w:t>
      </w:r>
      <w:r w:rsidRPr="00881F9F">
        <w:rPr>
          <w:rFonts w:ascii="Times New Roman" w:hAnsi="Times New Roman" w:hint="eastAsia"/>
        </w:rPr>
        <w:t>и</w:t>
      </w:r>
      <w:r w:rsidRPr="00881F9F">
        <w:rPr>
          <w:rFonts w:ascii="Times New Roman" w:hAnsi="Times New Roman"/>
        </w:rPr>
        <w:t xml:space="preserve"> </w:t>
      </w:r>
      <w:r w:rsidRPr="00881F9F">
        <w:rPr>
          <w:rFonts w:ascii="Times New Roman" w:hAnsi="Times New Roman" w:hint="eastAsia"/>
        </w:rPr>
        <w:t>технологии</w:t>
      </w:r>
      <w:r w:rsidRPr="00881F9F">
        <w:rPr>
          <w:rFonts w:ascii="Times New Roman" w:hAnsi="Times New Roman"/>
        </w:rPr>
        <w:t xml:space="preserve"> </w:t>
      </w:r>
      <w:r w:rsidRPr="00881F9F">
        <w:rPr>
          <w:rFonts w:ascii="Times New Roman" w:hAnsi="Times New Roman" w:hint="eastAsia"/>
        </w:rPr>
        <w:t>на</w:t>
      </w:r>
      <w:r w:rsidRPr="00881F9F">
        <w:rPr>
          <w:rFonts w:ascii="Times New Roman" w:hAnsi="Times New Roman"/>
        </w:rPr>
        <w:t xml:space="preserve"> </w:t>
      </w:r>
      <w:r w:rsidRPr="00881F9F">
        <w:rPr>
          <w:rFonts w:ascii="Times New Roman" w:hAnsi="Times New Roman" w:hint="eastAsia"/>
        </w:rPr>
        <w:t>юридически</w:t>
      </w:r>
      <w:r w:rsidRPr="00881F9F">
        <w:rPr>
          <w:rFonts w:ascii="Times New Roman" w:hAnsi="Times New Roman"/>
        </w:rPr>
        <w:t xml:space="preserve"> </w:t>
      </w:r>
      <w:r w:rsidRPr="00881F9F">
        <w:rPr>
          <w:rFonts w:ascii="Times New Roman" w:hAnsi="Times New Roman" w:hint="eastAsia"/>
        </w:rPr>
        <w:t>и</w:t>
      </w:r>
      <w:r w:rsidRPr="00881F9F">
        <w:rPr>
          <w:rFonts w:ascii="Times New Roman" w:hAnsi="Times New Roman"/>
        </w:rPr>
        <w:t xml:space="preserve"> </w:t>
      </w:r>
      <w:r w:rsidRPr="00881F9F">
        <w:rPr>
          <w:rFonts w:ascii="Times New Roman" w:hAnsi="Times New Roman" w:hint="eastAsia"/>
        </w:rPr>
        <w:t>физически</w:t>
      </w:r>
      <w:r w:rsidRPr="00881F9F">
        <w:rPr>
          <w:rFonts w:ascii="Times New Roman" w:hAnsi="Times New Roman"/>
        </w:rPr>
        <w:t xml:space="preserve"> </w:t>
      </w:r>
      <w:r w:rsidRPr="00881F9F">
        <w:rPr>
          <w:rFonts w:ascii="Times New Roman" w:hAnsi="Times New Roman" w:hint="eastAsia"/>
        </w:rPr>
        <w:t>лица</w:t>
      </w:r>
      <w:r w:rsidRPr="00881F9F">
        <w:rPr>
          <w:rFonts w:ascii="Times New Roman" w:hAnsi="Times New Roman"/>
        </w:rPr>
        <w:t xml:space="preserve"> </w:t>
      </w:r>
      <w:r w:rsidRPr="00881F9F">
        <w:rPr>
          <w:rFonts w:ascii="Times New Roman" w:hAnsi="Times New Roman" w:hint="eastAsia"/>
        </w:rPr>
        <w:t>и</w:t>
      </w:r>
      <w:r w:rsidRPr="00881F9F">
        <w:rPr>
          <w:rFonts w:ascii="Times New Roman" w:hAnsi="Times New Roman"/>
        </w:rPr>
        <w:t xml:space="preserve"> </w:t>
      </w:r>
      <w:r w:rsidRPr="00881F9F">
        <w:rPr>
          <w:rFonts w:ascii="Times New Roman" w:hAnsi="Times New Roman" w:hint="eastAsia"/>
        </w:rPr>
        <w:t>съдружия</w:t>
      </w:r>
      <w:r w:rsidRPr="00881F9F">
        <w:rPr>
          <w:rFonts w:ascii="Times New Roman" w:hAnsi="Times New Roman"/>
        </w:rPr>
        <w:t xml:space="preserve"> </w:t>
      </w:r>
      <w:r w:rsidRPr="00881F9F">
        <w:rPr>
          <w:rFonts w:ascii="Times New Roman" w:hAnsi="Times New Roman" w:hint="eastAsia"/>
        </w:rPr>
        <w:t>извън</w:t>
      </w:r>
      <w:r w:rsidRPr="00881F9F">
        <w:rPr>
          <w:rFonts w:ascii="Times New Roman" w:hAnsi="Times New Roman"/>
        </w:rPr>
        <w:t xml:space="preserve"> </w:t>
      </w:r>
      <w:r w:rsidRPr="00881F9F">
        <w:rPr>
          <w:rFonts w:ascii="Times New Roman" w:hAnsi="Times New Roman" w:hint="eastAsia"/>
        </w:rPr>
        <w:t>Общността</w:t>
      </w:r>
      <w:r w:rsidRPr="00881F9F">
        <w:rPr>
          <w:rFonts w:ascii="Times New Roman" w:hAnsi="Times New Roman"/>
        </w:rPr>
        <w:t xml:space="preserve">; </w:t>
      </w:r>
      <w:r w:rsidRPr="00881F9F">
        <w:rPr>
          <w:rFonts w:ascii="Times New Roman" w:hAnsi="Times New Roman" w:hint="eastAsia"/>
        </w:rPr>
        <w:t>износът</w:t>
      </w:r>
      <w:r w:rsidRPr="00881F9F">
        <w:rPr>
          <w:rFonts w:ascii="Times New Roman" w:hAnsi="Times New Roman"/>
        </w:rPr>
        <w:t xml:space="preserve"> </w:t>
      </w:r>
      <w:r w:rsidRPr="00881F9F">
        <w:rPr>
          <w:rFonts w:ascii="Times New Roman" w:hAnsi="Times New Roman" w:hint="eastAsia"/>
        </w:rPr>
        <w:t>се</w:t>
      </w:r>
      <w:r w:rsidRPr="00881F9F">
        <w:rPr>
          <w:rFonts w:ascii="Times New Roman" w:hAnsi="Times New Roman"/>
        </w:rPr>
        <w:t xml:space="preserve"> </w:t>
      </w:r>
      <w:r w:rsidRPr="00881F9F">
        <w:rPr>
          <w:rFonts w:ascii="Times New Roman" w:hAnsi="Times New Roman" w:hint="eastAsia"/>
        </w:rPr>
        <w:t>отнася</w:t>
      </w:r>
      <w:r w:rsidRPr="00881F9F">
        <w:rPr>
          <w:rFonts w:ascii="Times New Roman" w:hAnsi="Times New Roman"/>
        </w:rPr>
        <w:t xml:space="preserve"> </w:t>
      </w:r>
      <w:r w:rsidRPr="00881F9F">
        <w:rPr>
          <w:rFonts w:ascii="Times New Roman" w:hAnsi="Times New Roman" w:hint="eastAsia"/>
        </w:rPr>
        <w:t>също</w:t>
      </w:r>
      <w:r w:rsidRPr="00881F9F">
        <w:rPr>
          <w:rFonts w:ascii="Times New Roman" w:hAnsi="Times New Roman"/>
        </w:rPr>
        <w:t xml:space="preserve"> </w:t>
      </w:r>
      <w:r w:rsidRPr="00881F9F">
        <w:rPr>
          <w:rFonts w:ascii="Times New Roman" w:hAnsi="Times New Roman" w:hint="eastAsia"/>
        </w:rPr>
        <w:t>до</w:t>
      </w:r>
      <w:r w:rsidRPr="00881F9F">
        <w:rPr>
          <w:rFonts w:ascii="Times New Roman" w:hAnsi="Times New Roman"/>
        </w:rPr>
        <w:t xml:space="preserve"> </w:t>
      </w:r>
      <w:r w:rsidRPr="00881F9F">
        <w:rPr>
          <w:rFonts w:ascii="Times New Roman" w:hAnsi="Times New Roman" w:hint="eastAsia"/>
        </w:rPr>
        <w:t>устно</w:t>
      </w:r>
      <w:r w:rsidRPr="00881F9F">
        <w:rPr>
          <w:rFonts w:ascii="Times New Roman" w:hAnsi="Times New Roman"/>
        </w:rPr>
        <w:t xml:space="preserve"> </w:t>
      </w:r>
      <w:r w:rsidRPr="00881F9F">
        <w:rPr>
          <w:rFonts w:ascii="Times New Roman" w:hAnsi="Times New Roman" w:hint="eastAsia"/>
        </w:rPr>
        <w:t>предаване</w:t>
      </w:r>
      <w:r w:rsidRPr="00881F9F">
        <w:rPr>
          <w:rFonts w:ascii="Times New Roman" w:hAnsi="Times New Roman"/>
        </w:rPr>
        <w:t xml:space="preserve"> </w:t>
      </w:r>
      <w:r w:rsidRPr="00881F9F">
        <w:rPr>
          <w:rFonts w:ascii="Times New Roman" w:hAnsi="Times New Roman" w:hint="eastAsia"/>
        </w:rPr>
        <w:t>на</w:t>
      </w:r>
      <w:r w:rsidRPr="00881F9F">
        <w:rPr>
          <w:rFonts w:ascii="Times New Roman" w:hAnsi="Times New Roman"/>
        </w:rPr>
        <w:t xml:space="preserve"> </w:t>
      </w:r>
      <w:r w:rsidRPr="00881F9F">
        <w:rPr>
          <w:rFonts w:ascii="Times New Roman" w:hAnsi="Times New Roman" w:hint="eastAsia"/>
        </w:rPr>
        <w:t>технологии</w:t>
      </w:r>
      <w:r w:rsidRPr="00881F9F">
        <w:rPr>
          <w:rFonts w:ascii="Times New Roman" w:hAnsi="Times New Roman"/>
        </w:rPr>
        <w:t xml:space="preserve">, </w:t>
      </w:r>
      <w:r w:rsidRPr="00881F9F">
        <w:rPr>
          <w:rFonts w:ascii="Times New Roman" w:hAnsi="Times New Roman" w:hint="eastAsia"/>
        </w:rPr>
        <w:t>когато</w:t>
      </w:r>
      <w:r w:rsidRPr="00881F9F">
        <w:rPr>
          <w:rFonts w:ascii="Times New Roman" w:hAnsi="Times New Roman"/>
        </w:rPr>
        <w:t xml:space="preserve"> </w:t>
      </w:r>
      <w:r w:rsidRPr="00881F9F">
        <w:rPr>
          <w:rFonts w:ascii="Times New Roman" w:hAnsi="Times New Roman" w:hint="eastAsia"/>
        </w:rPr>
        <w:t>се</w:t>
      </w:r>
      <w:r w:rsidRPr="00881F9F">
        <w:rPr>
          <w:rFonts w:ascii="Times New Roman" w:hAnsi="Times New Roman"/>
        </w:rPr>
        <w:t xml:space="preserve"> </w:t>
      </w:r>
      <w:r w:rsidRPr="00881F9F">
        <w:rPr>
          <w:rFonts w:ascii="Times New Roman" w:hAnsi="Times New Roman" w:hint="eastAsia"/>
        </w:rPr>
        <w:t>дава</w:t>
      </w:r>
      <w:r w:rsidRPr="00881F9F">
        <w:rPr>
          <w:rFonts w:ascii="Times New Roman" w:hAnsi="Times New Roman"/>
        </w:rPr>
        <w:t xml:space="preserve"> </w:t>
      </w:r>
      <w:r w:rsidRPr="00881F9F">
        <w:rPr>
          <w:rFonts w:ascii="Times New Roman" w:hAnsi="Times New Roman" w:hint="eastAsia"/>
        </w:rPr>
        <w:t>описание</w:t>
      </w:r>
      <w:r w:rsidRPr="00881F9F">
        <w:rPr>
          <w:rFonts w:ascii="Times New Roman" w:hAnsi="Times New Roman"/>
        </w:rPr>
        <w:t xml:space="preserve"> </w:t>
      </w:r>
      <w:r w:rsidRPr="00881F9F">
        <w:rPr>
          <w:rFonts w:ascii="Times New Roman" w:hAnsi="Times New Roman" w:hint="eastAsia"/>
        </w:rPr>
        <w:t>на</w:t>
      </w:r>
      <w:r w:rsidRPr="00881F9F">
        <w:rPr>
          <w:rFonts w:ascii="Times New Roman" w:hAnsi="Times New Roman"/>
        </w:rPr>
        <w:t xml:space="preserve"> </w:t>
      </w:r>
      <w:r w:rsidRPr="00881F9F">
        <w:rPr>
          <w:rFonts w:ascii="Times New Roman" w:hAnsi="Times New Roman" w:hint="eastAsia"/>
        </w:rPr>
        <w:t>технологиите</w:t>
      </w:r>
      <w:r w:rsidRPr="00881F9F">
        <w:rPr>
          <w:rFonts w:ascii="Times New Roman" w:hAnsi="Times New Roman"/>
        </w:rPr>
        <w:t xml:space="preserve"> </w:t>
      </w:r>
      <w:r w:rsidRPr="00881F9F">
        <w:rPr>
          <w:rFonts w:ascii="Times New Roman" w:hAnsi="Times New Roman" w:hint="eastAsia"/>
        </w:rPr>
        <w:t>по</w:t>
      </w:r>
      <w:r w:rsidRPr="00881F9F">
        <w:rPr>
          <w:rFonts w:ascii="Times New Roman" w:hAnsi="Times New Roman"/>
        </w:rPr>
        <w:t xml:space="preserve"> </w:t>
      </w:r>
      <w:r w:rsidRPr="00881F9F">
        <w:rPr>
          <w:rFonts w:ascii="Times New Roman" w:hAnsi="Times New Roman" w:hint="eastAsia"/>
        </w:rPr>
        <w:t>телефона</w:t>
      </w:r>
      <w:r w:rsidRPr="00881F9F">
        <w:rPr>
          <w:rFonts w:ascii="Times New Roman" w:hAnsi="Times New Roman"/>
        </w:rPr>
        <w:t>.</w:t>
      </w:r>
    </w:p>
    <w:p w:rsidR="00FD6591" w:rsidRPr="00A44159" w:rsidRDefault="00000F8E" w:rsidP="00A44159">
      <w:pPr>
        <w:pStyle w:val="ListParagraph"/>
        <w:numPr>
          <w:ilvl w:val="1"/>
          <w:numId w:val="18"/>
        </w:numPr>
        <w:ind w:hanging="507"/>
        <w:jc w:val="both"/>
        <w:rPr>
          <w:rFonts w:ascii="Times New Roman" w:hAnsi="Times New Roman"/>
        </w:rPr>
      </w:pPr>
      <w:r w:rsidRPr="00881F9F">
        <w:rPr>
          <w:rFonts w:ascii="Times New Roman" w:hAnsi="Times New Roman"/>
        </w:rPr>
        <w:t xml:space="preserve"> </w:t>
      </w:r>
      <w:r w:rsidR="00881F9F" w:rsidRPr="00881F9F">
        <w:rPr>
          <w:rFonts w:ascii="Times New Roman" w:hAnsi="Times New Roman"/>
        </w:rPr>
        <w:t>„</w:t>
      </w:r>
      <w:r w:rsidR="00F4694C" w:rsidRPr="00881F9F">
        <w:rPr>
          <w:rFonts w:ascii="Times New Roman" w:hAnsi="Times New Roman" w:hint="eastAsia"/>
        </w:rPr>
        <w:t>Внос</w:t>
      </w:r>
      <w:r w:rsidR="00881F9F" w:rsidRPr="00881F9F">
        <w:rPr>
          <w:rFonts w:ascii="Times New Roman" w:hAnsi="Times New Roman"/>
        </w:rPr>
        <w:t>“</w:t>
      </w:r>
      <w:r w:rsidR="00F4694C" w:rsidRPr="00A44159">
        <w:rPr>
          <w:rFonts w:ascii="Times New Roman" w:hAnsi="Times New Roman"/>
        </w:rPr>
        <w:t xml:space="preserve"> </w:t>
      </w:r>
      <w:r w:rsidR="00F4694C" w:rsidRPr="00A44159">
        <w:rPr>
          <w:rFonts w:ascii="Times New Roman" w:hAnsi="Times New Roman" w:hint="eastAsia"/>
        </w:rPr>
        <w:t>е</w:t>
      </w:r>
      <w:r w:rsidR="00F4694C" w:rsidRPr="00A44159">
        <w:rPr>
          <w:rFonts w:ascii="Times New Roman" w:hAnsi="Times New Roman"/>
        </w:rPr>
        <w:t xml:space="preserve"> </w:t>
      </w:r>
      <w:r w:rsidR="00F4694C" w:rsidRPr="00A44159">
        <w:rPr>
          <w:rFonts w:ascii="Times New Roman" w:hAnsi="Times New Roman" w:hint="eastAsia"/>
        </w:rPr>
        <w:t>всяко</w:t>
      </w:r>
      <w:r w:rsidR="00F4694C" w:rsidRPr="00A44159">
        <w:rPr>
          <w:rFonts w:ascii="Times New Roman" w:hAnsi="Times New Roman"/>
        </w:rPr>
        <w:t xml:space="preserve"> </w:t>
      </w:r>
      <w:r w:rsidR="00F4694C" w:rsidRPr="00A44159">
        <w:rPr>
          <w:rFonts w:ascii="Times New Roman" w:hAnsi="Times New Roman" w:hint="eastAsia"/>
        </w:rPr>
        <w:t>въвеждане</w:t>
      </w:r>
      <w:r w:rsidR="00F4694C" w:rsidRPr="00A44159">
        <w:rPr>
          <w:rFonts w:ascii="Times New Roman" w:hAnsi="Times New Roman"/>
        </w:rPr>
        <w:t xml:space="preserve"> </w:t>
      </w:r>
      <w:r w:rsidR="00F4694C" w:rsidRPr="00A44159">
        <w:rPr>
          <w:rFonts w:ascii="Times New Roman" w:hAnsi="Times New Roman" w:hint="eastAsia"/>
        </w:rPr>
        <w:t>на</w:t>
      </w:r>
      <w:r w:rsidR="00F4694C" w:rsidRPr="00A44159">
        <w:rPr>
          <w:rFonts w:ascii="Times New Roman" w:hAnsi="Times New Roman"/>
        </w:rPr>
        <w:t xml:space="preserve"> </w:t>
      </w:r>
      <w:r w:rsidR="00F4694C" w:rsidRPr="00A44159">
        <w:rPr>
          <w:rFonts w:ascii="Times New Roman" w:hAnsi="Times New Roman" w:hint="eastAsia"/>
        </w:rPr>
        <w:t>територията</w:t>
      </w:r>
      <w:r w:rsidR="00F4694C" w:rsidRPr="00A44159">
        <w:rPr>
          <w:rFonts w:ascii="Times New Roman" w:hAnsi="Times New Roman"/>
        </w:rPr>
        <w:t xml:space="preserve"> </w:t>
      </w:r>
      <w:r w:rsidR="00F4694C" w:rsidRPr="00A44159">
        <w:rPr>
          <w:rFonts w:ascii="Times New Roman" w:hAnsi="Times New Roman" w:hint="eastAsia"/>
        </w:rPr>
        <w:t>на</w:t>
      </w:r>
      <w:r w:rsidR="00F4694C" w:rsidRPr="00A44159">
        <w:rPr>
          <w:rFonts w:ascii="Times New Roman" w:hAnsi="Times New Roman"/>
        </w:rPr>
        <w:t xml:space="preserve"> </w:t>
      </w:r>
      <w:r w:rsidR="00F4694C" w:rsidRPr="00A44159">
        <w:rPr>
          <w:rFonts w:ascii="Times New Roman" w:hAnsi="Times New Roman" w:hint="eastAsia"/>
        </w:rPr>
        <w:t>Република</w:t>
      </w:r>
      <w:r w:rsidR="00F4694C" w:rsidRPr="00A44159">
        <w:rPr>
          <w:rFonts w:ascii="Times New Roman" w:hAnsi="Times New Roman"/>
        </w:rPr>
        <w:t xml:space="preserve"> </w:t>
      </w:r>
      <w:r w:rsidR="00F4694C" w:rsidRPr="00A44159">
        <w:rPr>
          <w:rFonts w:ascii="Times New Roman" w:hAnsi="Times New Roman" w:hint="eastAsia"/>
        </w:rPr>
        <w:t>България</w:t>
      </w:r>
      <w:r w:rsidR="00F4694C" w:rsidRPr="00A44159">
        <w:rPr>
          <w:rFonts w:ascii="Times New Roman" w:hAnsi="Times New Roman"/>
        </w:rPr>
        <w:t xml:space="preserve"> </w:t>
      </w:r>
      <w:r w:rsidR="00F4694C" w:rsidRPr="00A44159">
        <w:rPr>
          <w:rFonts w:ascii="Times New Roman" w:hAnsi="Times New Roman" w:hint="eastAsia"/>
        </w:rPr>
        <w:t>на</w:t>
      </w:r>
      <w:r w:rsidR="00F4694C" w:rsidRPr="00A44159">
        <w:rPr>
          <w:rFonts w:ascii="Times New Roman" w:hAnsi="Times New Roman"/>
        </w:rPr>
        <w:t xml:space="preserve"> </w:t>
      </w:r>
      <w:proofErr w:type="spellStart"/>
      <w:r w:rsidR="00FD6591" w:rsidRPr="00A44159">
        <w:rPr>
          <w:rFonts w:ascii="Times New Roman" w:hAnsi="Times New Roman" w:hint="eastAsia"/>
          <w:lang w:val="en-US"/>
        </w:rPr>
        <w:t>продукти</w:t>
      </w:r>
      <w:proofErr w:type="spellEnd"/>
      <w:r w:rsidR="00FD6591" w:rsidRPr="00A44159">
        <w:rPr>
          <w:rFonts w:ascii="Times New Roman" w:hAnsi="Times New Roman" w:hint="eastAsia"/>
          <w:lang w:val="en-US"/>
        </w:rPr>
        <w:t>,</w:t>
      </w:r>
    </w:p>
    <w:p w:rsidR="00F4694C" w:rsidRPr="00F4694C" w:rsidRDefault="00FD6591" w:rsidP="00F4694C">
      <w:pPr>
        <w:jc w:val="both"/>
        <w:rPr>
          <w:rFonts w:ascii="Times New Roman" w:hAnsi="Times New Roman"/>
        </w:rPr>
      </w:pPr>
      <w:proofErr w:type="spellStart"/>
      <w:proofErr w:type="gramStart"/>
      <w:r w:rsidRPr="00FD6591">
        <w:rPr>
          <w:rFonts w:ascii="Times New Roman" w:hAnsi="Times New Roman" w:hint="eastAsia"/>
          <w:lang w:val="en-US"/>
        </w:rPr>
        <w:t>свързани</w:t>
      </w:r>
      <w:proofErr w:type="spellEnd"/>
      <w:proofErr w:type="gramEnd"/>
      <w:r w:rsidRPr="00FD6591">
        <w:rPr>
          <w:rFonts w:ascii="Times New Roman" w:hAnsi="Times New Roman" w:hint="eastAsia"/>
          <w:lang w:val="en-US"/>
        </w:rPr>
        <w:t xml:space="preserve"> с </w:t>
      </w:r>
      <w:proofErr w:type="spellStart"/>
      <w:r w:rsidRPr="00FD6591">
        <w:rPr>
          <w:rFonts w:ascii="Times New Roman" w:hAnsi="Times New Roman" w:hint="eastAsia"/>
          <w:lang w:val="en-US"/>
        </w:rPr>
        <w:t>отбраната</w:t>
      </w:r>
      <w:proofErr w:type="spellEnd"/>
      <w:r w:rsidR="00F4694C" w:rsidRPr="00FD6591">
        <w:rPr>
          <w:rFonts w:ascii="Times New Roman" w:hAnsi="Times New Roman"/>
        </w:rPr>
        <w:t>,</w:t>
      </w:r>
      <w:r>
        <w:rPr>
          <w:rFonts w:ascii="Times New Roman" w:hAnsi="Times New Roman"/>
        </w:rPr>
        <w:t xml:space="preserve"> </w:t>
      </w:r>
      <w:r w:rsidR="00F4694C" w:rsidRPr="00F4694C">
        <w:rPr>
          <w:rFonts w:ascii="Times New Roman" w:hAnsi="Times New Roman" w:hint="eastAsia"/>
          <w:lang w:val="en-US"/>
        </w:rPr>
        <w:t>к</w:t>
      </w:r>
      <w:proofErr w:type="spellStart"/>
      <w:r w:rsidR="00F4694C" w:rsidRPr="00F4694C">
        <w:rPr>
          <w:rFonts w:ascii="Times New Roman" w:hAnsi="Times New Roman" w:hint="eastAsia"/>
        </w:rPr>
        <w:t>оито</w:t>
      </w:r>
      <w:proofErr w:type="spellEnd"/>
      <w:r w:rsidR="00F4694C" w:rsidRPr="00F4694C">
        <w:rPr>
          <w:rFonts w:ascii="Times New Roman" w:hAnsi="Times New Roman"/>
        </w:rPr>
        <w:t xml:space="preserve"> </w:t>
      </w:r>
      <w:r w:rsidR="00F4694C" w:rsidRPr="00F4694C">
        <w:rPr>
          <w:rFonts w:ascii="Times New Roman" w:hAnsi="Times New Roman" w:hint="eastAsia"/>
        </w:rPr>
        <w:t>имат</w:t>
      </w:r>
      <w:r w:rsidR="00F4694C" w:rsidRPr="00F4694C">
        <w:rPr>
          <w:rFonts w:ascii="Times New Roman" w:hAnsi="Times New Roman"/>
        </w:rPr>
        <w:t xml:space="preserve"> </w:t>
      </w:r>
      <w:r w:rsidR="00F4694C" w:rsidRPr="00F4694C">
        <w:rPr>
          <w:rFonts w:ascii="Times New Roman" w:hAnsi="Times New Roman" w:hint="eastAsia"/>
        </w:rPr>
        <w:t>статус</w:t>
      </w:r>
      <w:r w:rsidR="00F4694C" w:rsidRPr="00F4694C">
        <w:rPr>
          <w:rFonts w:ascii="Times New Roman" w:hAnsi="Times New Roman"/>
        </w:rPr>
        <w:t xml:space="preserve"> </w:t>
      </w:r>
      <w:r w:rsidR="00F4694C" w:rsidRPr="00F4694C">
        <w:rPr>
          <w:rFonts w:ascii="Times New Roman" w:hAnsi="Times New Roman" w:hint="eastAsia"/>
        </w:rPr>
        <w:t>на</w:t>
      </w:r>
      <w:r w:rsidR="00F4694C" w:rsidRPr="00F4694C">
        <w:rPr>
          <w:rFonts w:ascii="Times New Roman" w:hAnsi="Times New Roman"/>
        </w:rPr>
        <w:t xml:space="preserve"> </w:t>
      </w:r>
      <w:r w:rsidR="00F4694C" w:rsidRPr="00F4694C">
        <w:rPr>
          <w:rFonts w:ascii="Times New Roman" w:hAnsi="Times New Roman" w:hint="eastAsia"/>
        </w:rPr>
        <w:t>несъюзни</w:t>
      </w:r>
      <w:r w:rsidR="00F4694C" w:rsidRPr="00F4694C">
        <w:rPr>
          <w:rFonts w:ascii="Times New Roman" w:hAnsi="Times New Roman"/>
        </w:rPr>
        <w:t xml:space="preserve"> </w:t>
      </w:r>
      <w:r w:rsidR="00F4694C" w:rsidRPr="00F4694C">
        <w:rPr>
          <w:rFonts w:ascii="Times New Roman" w:hAnsi="Times New Roman" w:hint="eastAsia"/>
        </w:rPr>
        <w:t>изделия</w:t>
      </w:r>
      <w:r w:rsidR="00F4694C" w:rsidRPr="00F4694C">
        <w:rPr>
          <w:rFonts w:ascii="Times New Roman" w:hAnsi="Times New Roman"/>
        </w:rPr>
        <w:t xml:space="preserve">, </w:t>
      </w:r>
      <w:r w:rsidR="00F4694C" w:rsidRPr="00F4694C">
        <w:rPr>
          <w:rFonts w:ascii="Times New Roman" w:hAnsi="Times New Roman" w:hint="eastAsia"/>
        </w:rPr>
        <w:t>включително</w:t>
      </w:r>
      <w:r w:rsidR="00F4694C" w:rsidRPr="00F4694C">
        <w:rPr>
          <w:rFonts w:ascii="Times New Roman" w:hAnsi="Times New Roman"/>
        </w:rPr>
        <w:t xml:space="preserve"> </w:t>
      </w:r>
      <w:r w:rsidR="00F4694C" w:rsidRPr="00F4694C">
        <w:rPr>
          <w:rFonts w:ascii="Times New Roman" w:hAnsi="Times New Roman" w:hint="eastAsia"/>
        </w:rPr>
        <w:t>поставянето</w:t>
      </w:r>
      <w:r w:rsidR="00F4694C" w:rsidRPr="00F4694C">
        <w:rPr>
          <w:rFonts w:ascii="Times New Roman" w:hAnsi="Times New Roman"/>
        </w:rPr>
        <w:t xml:space="preserve"> </w:t>
      </w:r>
      <w:r w:rsidR="00F4694C" w:rsidRPr="00F4694C">
        <w:rPr>
          <w:rFonts w:ascii="Times New Roman" w:hAnsi="Times New Roman" w:hint="eastAsia"/>
        </w:rPr>
        <w:t>им</w:t>
      </w:r>
      <w:r w:rsidR="00F4694C" w:rsidRPr="00F4694C">
        <w:rPr>
          <w:rFonts w:ascii="Times New Roman" w:hAnsi="Times New Roman"/>
        </w:rPr>
        <w:t xml:space="preserve"> </w:t>
      </w:r>
      <w:r w:rsidR="00F4694C" w:rsidRPr="00F4694C">
        <w:rPr>
          <w:rFonts w:ascii="Times New Roman" w:hAnsi="Times New Roman" w:hint="eastAsia"/>
        </w:rPr>
        <w:t>под</w:t>
      </w:r>
      <w:r w:rsidR="00F4694C" w:rsidRPr="00F4694C">
        <w:rPr>
          <w:rFonts w:ascii="Times New Roman" w:hAnsi="Times New Roman"/>
        </w:rPr>
        <w:t xml:space="preserve"> </w:t>
      </w:r>
      <w:r w:rsidR="00F4694C" w:rsidRPr="00F4694C">
        <w:rPr>
          <w:rFonts w:ascii="Times New Roman" w:hAnsi="Times New Roman" w:hint="eastAsia"/>
        </w:rPr>
        <w:t>митнически</w:t>
      </w:r>
      <w:r w:rsidR="00F4694C" w:rsidRPr="00F4694C">
        <w:rPr>
          <w:rFonts w:ascii="Times New Roman" w:hAnsi="Times New Roman"/>
        </w:rPr>
        <w:t xml:space="preserve"> </w:t>
      </w:r>
      <w:r w:rsidR="00F4694C" w:rsidRPr="00F4694C">
        <w:rPr>
          <w:rFonts w:ascii="Times New Roman" w:hAnsi="Times New Roman" w:hint="eastAsia"/>
        </w:rPr>
        <w:t>режим</w:t>
      </w:r>
      <w:r w:rsidR="00F4694C" w:rsidRPr="00F4694C">
        <w:rPr>
          <w:rFonts w:ascii="Times New Roman" w:hAnsi="Times New Roman"/>
        </w:rPr>
        <w:t>.</w:t>
      </w:r>
    </w:p>
    <w:p w:rsidR="00FD6591" w:rsidRDefault="00881F9F" w:rsidP="00A44159">
      <w:pPr>
        <w:pStyle w:val="ListParagraph"/>
        <w:numPr>
          <w:ilvl w:val="1"/>
          <w:numId w:val="18"/>
        </w:numPr>
        <w:ind w:hanging="507"/>
        <w:jc w:val="both"/>
        <w:rPr>
          <w:rFonts w:ascii="Times New Roman" w:hAnsi="Times New Roman"/>
        </w:rPr>
      </w:pPr>
      <w:r w:rsidRPr="00881F9F">
        <w:rPr>
          <w:rFonts w:ascii="Times New Roman" w:hAnsi="Times New Roman"/>
        </w:rPr>
        <w:t>„</w:t>
      </w:r>
      <w:r w:rsidR="00F4694C" w:rsidRPr="00881F9F">
        <w:rPr>
          <w:rFonts w:ascii="Times New Roman" w:hAnsi="Times New Roman" w:hint="eastAsia"/>
        </w:rPr>
        <w:t>Трансфер</w:t>
      </w:r>
      <w:r w:rsidRPr="00881F9F">
        <w:rPr>
          <w:rFonts w:ascii="Times New Roman" w:hAnsi="Times New Roman"/>
        </w:rPr>
        <w:t>“</w:t>
      </w:r>
      <w:r w:rsidR="00F4694C" w:rsidRPr="00070396">
        <w:rPr>
          <w:rFonts w:ascii="Times New Roman" w:hAnsi="Times New Roman"/>
        </w:rPr>
        <w:t xml:space="preserve"> </w:t>
      </w:r>
      <w:r w:rsidR="00F4694C" w:rsidRPr="00000F8E">
        <w:rPr>
          <w:rFonts w:ascii="Times New Roman" w:hAnsi="Times New Roman" w:hint="eastAsia"/>
        </w:rPr>
        <w:t>е</w:t>
      </w:r>
      <w:r w:rsidR="00F4694C" w:rsidRPr="00000F8E">
        <w:rPr>
          <w:rFonts w:ascii="Times New Roman" w:hAnsi="Times New Roman"/>
        </w:rPr>
        <w:t xml:space="preserve"> </w:t>
      </w:r>
      <w:r w:rsidR="00F4694C" w:rsidRPr="00000F8E">
        <w:rPr>
          <w:rFonts w:ascii="Times New Roman" w:hAnsi="Times New Roman" w:hint="eastAsia"/>
        </w:rPr>
        <w:t>всяко</w:t>
      </w:r>
      <w:r w:rsidR="00F4694C" w:rsidRPr="00000F8E">
        <w:rPr>
          <w:rFonts w:ascii="Times New Roman" w:hAnsi="Times New Roman"/>
        </w:rPr>
        <w:t xml:space="preserve"> </w:t>
      </w:r>
      <w:r w:rsidR="00F4694C" w:rsidRPr="00000F8E">
        <w:rPr>
          <w:rFonts w:ascii="Times New Roman" w:hAnsi="Times New Roman" w:hint="eastAsia"/>
        </w:rPr>
        <w:t>предаване</w:t>
      </w:r>
      <w:r w:rsidR="00F4694C" w:rsidRPr="00000F8E">
        <w:rPr>
          <w:rFonts w:ascii="Times New Roman" w:hAnsi="Times New Roman"/>
        </w:rPr>
        <w:t xml:space="preserve"> </w:t>
      </w:r>
      <w:r w:rsidR="00F4694C" w:rsidRPr="00000F8E">
        <w:rPr>
          <w:rFonts w:ascii="Times New Roman" w:hAnsi="Times New Roman" w:hint="eastAsia"/>
        </w:rPr>
        <w:t>или</w:t>
      </w:r>
      <w:r w:rsidR="00F4694C" w:rsidRPr="00000F8E">
        <w:rPr>
          <w:rFonts w:ascii="Times New Roman" w:hAnsi="Times New Roman"/>
        </w:rPr>
        <w:t xml:space="preserve"> </w:t>
      </w:r>
      <w:r w:rsidR="00F4694C" w:rsidRPr="00000F8E">
        <w:rPr>
          <w:rFonts w:ascii="Times New Roman" w:hAnsi="Times New Roman" w:hint="eastAsia"/>
        </w:rPr>
        <w:t>движение</w:t>
      </w:r>
      <w:r w:rsidR="00F4694C" w:rsidRPr="00000F8E">
        <w:rPr>
          <w:rFonts w:ascii="Times New Roman" w:hAnsi="Times New Roman"/>
        </w:rPr>
        <w:t xml:space="preserve"> </w:t>
      </w:r>
      <w:r w:rsidR="00F4694C" w:rsidRPr="00000F8E">
        <w:rPr>
          <w:rFonts w:ascii="Times New Roman" w:hAnsi="Times New Roman" w:hint="eastAsia"/>
        </w:rPr>
        <w:t>на</w:t>
      </w:r>
      <w:r w:rsidR="00F4694C" w:rsidRPr="00000F8E">
        <w:rPr>
          <w:rFonts w:ascii="Times New Roman" w:hAnsi="Times New Roman"/>
        </w:rPr>
        <w:t xml:space="preserve"> </w:t>
      </w:r>
      <w:proofErr w:type="spellStart"/>
      <w:r w:rsidR="00FD6591">
        <w:rPr>
          <w:rFonts w:ascii="Times New Roman" w:hAnsi="Times New Roman" w:hint="eastAsia"/>
          <w:lang w:val="en-US"/>
        </w:rPr>
        <w:t>продукти</w:t>
      </w:r>
      <w:proofErr w:type="spellEnd"/>
      <w:r w:rsidR="00FD6591">
        <w:rPr>
          <w:rFonts w:ascii="Times New Roman" w:hAnsi="Times New Roman" w:hint="eastAsia"/>
          <w:lang w:val="en-US"/>
        </w:rPr>
        <w:t xml:space="preserve">, </w:t>
      </w:r>
      <w:proofErr w:type="spellStart"/>
      <w:r w:rsidR="00FD6591">
        <w:rPr>
          <w:rFonts w:ascii="Times New Roman" w:hAnsi="Times New Roman" w:hint="eastAsia"/>
          <w:lang w:val="en-US"/>
        </w:rPr>
        <w:t>свързани</w:t>
      </w:r>
      <w:proofErr w:type="spellEnd"/>
      <w:r w:rsidR="00FD6591">
        <w:rPr>
          <w:rFonts w:ascii="Times New Roman" w:hAnsi="Times New Roman" w:hint="eastAsia"/>
          <w:lang w:val="en-US"/>
        </w:rPr>
        <w:t xml:space="preserve"> с </w:t>
      </w:r>
      <w:proofErr w:type="spellStart"/>
      <w:r w:rsidR="00FD6591">
        <w:rPr>
          <w:rFonts w:ascii="Times New Roman" w:hAnsi="Times New Roman" w:hint="eastAsia"/>
          <w:lang w:val="en-US"/>
        </w:rPr>
        <w:t>отбраната</w:t>
      </w:r>
      <w:proofErr w:type="spellEnd"/>
      <w:r w:rsidR="00465BA1">
        <w:rPr>
          <w:rFonts w:ascii="Times New Roman" w:hAnsi="Times New Roman"/>
        </w:rPr>
        <w:t>,</w:t>
      </w:r>
    </w:p>
    <w:p w:rsidR="00F4694C" w:rsidRPr="00F4694C" w:rsidRDefault="00F4694C" w:rsidP="00F4694C">
      <w:pPr>
        <w:jc w:val="both"/>
        <w:rPr>
          <w:rFonts w:ascii="Times New Roman" w:hAnsi="Times New Roman"/>
        </w:rPr>
      </w:pPr>
      <w:r w:rsidRPr="00FD6591">
        <w:rPr>
          <w:rFonts w:ascii="Times New Roman" w:hAnsi="Times New Roman" w:hint="eastAsia"/>
        </w:rPr>
        <w:t>или</w:t>
      </w:r>
      <w:r w:rsidRPr="00FD6591">
        <w:rPr>
          <w:rFonts w:ascii="Times New Roman" w:hAnsi="Times New Roman"/>
        </w:rPr>
        <w:t xml:space="preserve"> </w:t>
      </w:r>
      <w:r w:rsidRPr="00FD6591">
        <w:rPr>
          <w:rFonts w:ascii="Times New Roman" w:hAnsi="Times New Roman" w:hint="eastAsia"/>
        </w:rPr>
        <w:t>техническа</w:t>
      </w:r>
      <w:r w:rsidRPr="00FD6591">
        <w:rPr>
          <w:rFonts w:ascii="Times New Roman" w:hAnsi="Times New Roman"/>
        </w:rPr>
        <w:t xml:space="preserve"> </w:t>
      </w:r>
      <w:r w:rsidRPr="00FD6591">
        <w:rPr>
          <w:rFonts w:ascii="Times New Roman" w:hAnsi="Times New Roman" w:hint="eastAsia"/>
        </w:rPr>
        <w:t>помощ</w:t>
      </w:r>
      <w:r w:rsidR="00FD6591">
        <w:rPr>
          <w:rFonts w:ascii="Times New Roman" w:hAnsi="Times New Roman"/>
        </w:rPr>
        <w:t xml:space="preserve"> </w:t>
      </w:r>
      <w:r w:rsidRPr="00F4694C">
        <w:rPr>
          <w:rFonts w:ascii="Times New Roman" w:hAnsi="Times New Roman" w:hint="eastAsia"/>
        </w:rPr>
        <w:t>от</w:t>
      </w:r>
      <w:r w:rsidRPr="00F4694C">
        <w:rPr>
          <w:rFonts w:ascii="Times New Roman" w:hAnsi="Times New Roman"/>
        </w:rPr>
        <w:t xml:space="preserve"> </w:t>
      </w:r>
      <w:r w:rsidRPr="00F4694C">
        <w:rPr>
          <w:rFonts w:ascii="Times New Roman" w:hAnsi="Times New Roman" w:hint="eastAsia"/>
        </w:rPr>
        <w:t>и</w:t>
      </w:r>
      <w:r w:rsidRPr="00F4694C">
        <w:rPr>
          <w:rFonts w:ascii="Times New Roman" w:hAnsi="Times New Roman"/>
        </w:rPr>
        <w:t xml:space="preserve"> </w:t>
      </w:r>
      <w:r w:rsidRPr="00F4694C">
        <w:rPr>
          <w:rFonts w:ascii="Times New Roman" w:hAnsi="Times New Roman" w:hint="eastAsia"/>
        </w:rPr>
        <w:t>за</w:t>
      </w:r>
      <w:r w:rsidRPr="00F4694C">
        <w:rPr>
          <w:rFonts w:ascii="Times New Roman" w:hAnsi="Times New Roman"/>
          <w:lang w:val="en-US"/>
        </w:rPr>
        <w:t xml:space="preserve"> </w:t>
      </w:r>
      <w:r w:rsidRPr="00F4694C">
        <w:rPr>
          <w:rFonts w:ascii="Times New Roman" w:hAnsi="Times New Roman" w:hint="eastAsia"/>
        </w:rPr>
        <w:t>територията</w:t>
      </w:r>
      <w:r w:rsidRPr="00F4694C">
        <w:rPr>
          <w:rFonts w:ascii="Times New Roman" w:hAnsi="Times New Roman"/>
        </w:rPr>
        <w:t xml:space="preserve"> </w:t>
      </w:r>
      <w:r w:rsidRPr="00F4694C">
        <w:rPr>
          <w:rFonts w:ascii="Times New Roman" w:hAnsi="Times New Roman" w:hint="eastAsia"/>
        </w:rPr>
        <w:t>на</w:t>
      </w:r>
      <w:r w:rsidRPr="00F4694C">
        <w:rPr>
          <w:rFonts w:ascii="Times New Roman" w:hAnsi="Times New Roman"/>
        </w:rPr>
        <w:t xml:space="preserve"> </w:t>
      </w:r>
      <w:r w:rsidRPr="00F4694C">
        <w:rPr>
          <w:rFonts w:ascii="Times New Roman" w:hAnsi="Times New Roman" w:hint="eastAsia"/>
        </w:rPr>
        <w:t>Република</w:t>
      </w:r>
      <w:r w:rsidRPr="00F4694C">
        <w:rPr>
          <w:rFonts w:ascii="Times New Roman" w:hAnsi="Times New Roman"/>
        </w:rPr>
        <w:t xml:space="preserve"> </w:t>
      </w:r>
      <w:r w:rsidRPr="00F4694C">
        <w:rPr>
          <w:rFonts w:ascii="Times New Roman" w:hAnsi="Times New Roman" w:hint="eastAsia"/>
        </w:rPr>
        <w:t>България</w:t>
      </w:r>
      <w:r w:rsidRPr="00F4694C">
        <w:rPr>
          <w:rFonts w:ascii="Times New Roman" w:hAnsi="Times New Roman"/>
        </w:rPr>
        <w:t xml:space="preserve">, </w:t>
      </w:r>
      <w:r w:rsidRPr="00F4694C">
        <w:rPr>
          <w:rFonts w:ascii="Times New Roman" w:hAnsi="Times New Roman" w:hint="eastAsia"/>
        </w:rPr>
        <w:t>без</w:t>
      </w:r>
      <w:r w:rsidRPr="00F4694C">
        <w:rPr>
          <w:rFonts w:ascii="Times New Roman" w:hAnsi="Times New Roman"/>
        </w:rPr>
        <w:t xml:space="preserve"> </w:t>
      </w:r>
      <w:r w:rsidRPr="00F4694C">
        <w:rPr>
          <w:rFonts w:ascii="Times New Roman" w:hAnsi="Times New Roman" w:hint="eastAsia"/>
        </w:rPr>
        <w:t>да</w:t>
      </w:r>
      <w:r w:rsidRPr="00F4694C">
        <w:rPr>
          <w:rFonts w:ascii="Times New Roman" w:hAnsi="Times New Roman"/>
        </w:rPr>
        <w:t xml:space="preserve"> </w:t>
      </w:r>
      <w:r w:rsidRPr="00F4694C">
        <w:rPr>
          <w:rFonts w:ascii="Times New Roman" w:hAnsi="Times New Roman" w:hint="eastAsia"/>
        </w:rPr>
        <w:t>напускат</w:t>
      </w:r>
      <w:r w:rsidRPr="00F4694C">
        <w:rPr>
          <w:rFonts w:ascii="Times New Roman" w:hAnsi="Times New Roman"/>
        </w:rPr>
        <w:t xml:space="preserve"> </w:t>
      </w:r>
      <w:r w:rsidRPr="00F4694C">
        <w:rPr>
          <w:rFonts w:ascii="Times New Roman" w:hAnsi="Times New Roman" w:hint="eastAsia"/>
        </w:rPr>
        <w:t>митническата</w:t>
      </w:r>
      <w:r w:rsidRPr="00F4694C">
        <w:rPr>
          <w:rFonts w:ascii="Times New Roman" w:hAnsi="Times New Roman"/>
        </w:rPr>
        <w:t xml:space="preserve"> </w:t>
      </w:r>
      <w:r w:rsidRPr="00F4694C">
        <w:rPr>
          <w:rFonts w:ascii="Times New Roman" w:hAnsi="Times New Roman" w:hint="eastAsia"/>
        </w:rPr>
        <w:t>територия</w:t>
      </w:r>
      <w:r w:rsidRPr="00F4694C">
        <w:rPr>
          <w:rFonts w:ascii="Times New Roman" w:hAnsi="Times New Roman"/>
        </w:rPr>
        <w:t xml:space="preserve"> </w:t>
      </w:r>
      <w:r w:rsidRPr="00F4694C">
        <w:rPr>
          <w:rFonts w:ascii="Times New Roman" w:hAnsi="Times New Roman" w:hint="eastAsia"/>
        </w:rPr>
        <w:t>на</w:t>
      </w:r>
      <w:r w:rsidRPr="00F4694C">
        <w:rPr>
          <w:rFonts w:ascii="Times New Roman" w:hAnsi="Times New Roman"/>
        </w:rPr>
        <w:t xml:space="preserve"> </w:t>
      </w:r>
      <w:r w:rsidRPr="00F4694C">
        <w:rPr>
          <w:rFonts w:ascii="Times New Roman" w:hAnsi="Times New Roman" w:hint="eastAsia"/>
        </w:rPr>
        <w:t>Общността</w:t>
      </w:r>
      <w:r w:rsidRPr="00F4694C">
        <w:rPr>
          <w:rFonts w:ascii="Times New Roman" w:hAnsi="Times New Roman"/>
        </w:rPr>
        <w:t xml:space="preserve">, </w:t>
      </w:r>
      <w:r w:rsidRPr="00F4694C">
        <w:rPr>
          <w:rFonts w:ascii="Times New Roman" w:hAnsi="Times New Roman" w:hint="eastAsia"/>
        </w:rPr>
        <w:t>от</w:t>
      </w:r>
      <w:r w:rsidRPr="00F4694C">
        <w:rPr>
          <w:rFonts w:ascii="Times New Roman" w:hAnsi="Times New Roman"/>
        </w:rPr>
        <w:t xml:space="preserve"> </w:t>
      </w:r>
      <w:r w:rsidRPr="00F4694C">
        <w:rPr>
          <w:rFonts w:ascii="Times New Roman" w:hAnsi="Times New Roman" w:hint="eastAsia"/>
        </w:rPr>
        <w:t>доставчик</w:t>
      </w:r>
      <w:r w:rsidRPr="00F4694C">
        <w:rPr>
          <w:rFonts w:ascii="Times New Roman" w:hAnsi="Times New Roman"/>
        </w:rPr>
        <w:t xml:space="preserve"> </w:t>
      </w:r>
      <w:r w:rsidRPr="00F4694C">
        <w:rPr>
          <w:rFonts w:ascii="Times New Roman" w:hAnsi="Times New Roman" w:hint="eastAsia"/>
        </w:rPr>
        <w:t>за</w:t>
      </w:r>
      <w:r w:rsidRPr="00F4694C">
        <w:rPr>
          <w:rFonts w:ascii="Times New Roman" w:hAnsi="Times New Roman"/>
        </w:rPr>
        <w:t xml:space="preserve"> </w:t>
      </w:r>
      <w:r w:rsidRPr="00F4694C">
        <w:rPr>
          <w:rFonts w:ascii="Times New Roman" w:hAnsi="Times New Roman" w:hint="eastAsia"/>
        </w:rPr>
        <w:t>получател</w:t>
      </w:r>
      <w:r w:rsidRPr="00F4694C">
        <w:rPr>
          <w:rFonts w:ascii="Times New Roman" w:hAnsi="Times New Roman"/>
        </w:rPr>
        <w:t xml:space="preserve"> </w:t>
      </w:r>
      <w:r w:rsidRPr="00F4694C">
        <w:rPr>
          <w:rFonts w:ascii="Times New Roman" w:hAnsi="Times New Roman" w:hint="eastAsia"/>
        </w:rPr>
        <w:t>в</w:t>
      </w:r>
      <w:r w:rsidRPr="00F4694C">
        <w:rPr>
          <w:rFonts w:ascii="Times New Roman" w:hAnsi="Times New Roman"/>
        </w:rPr>
        <w:t xml:space="preserve"> </w:t>
      </w:r>
      <w:r w:rsidRPr="00F4694C">
        <w:rPr>
          <w:rFonts w:ascii="Times New Roman" w:hAnsi="Times New Roman" w:hint="eastAsia"/>
        </w:rPr>
        <w:t>друга</w:t>
      </w:r>
      <w:r w:rsidRPr="00F4694C">
        <w:rPr>
          <w:rFonts w:ascii="Times New Roman" w:hAnsi="Times New Roman"/>
        </w:rPr>
        <w:t xml:space="preserve"> </w:t>
      </w:r>
      <w:r w:rsidRPr="00F4694C">
        <w:rPr>
          <w:rFonts w:ascii="Times New Roman" w:hAnsi="Times New Roman" w:hint="eastAsia"/>
        </w:rPr>
        <w:t>държава</w:t>
      </w:r>
      <w:r w:rsidRPr="00F4694C">
        <w:rPr>
          <w:rFonts w:ascii="Times New Roman" w:hAnsi="Times New Roman"/>
        </w:rPr>
        <w:t xml:space="preserve"> </w:t>
      </w:r>
      <w:r w:rsidRPr="00F4694C">
        <w:rPr>
          <w:rFonts w:ascii="Times New Roman" w:hAnsi="Times New Roman" w:hint="eastAsia"/>
        </w:rPr>
        <w:t>членка</w:t>
      </w:r>
      <w:r w:rsidRPr="00F4694C">
        <w:rPr>
          <w:rFonts w:ascii="Times New Roman" w:hAnsi="Times New Roman"/>
        </w:rPr>
        <w:t>.</w:t>
      </w:r>
    </w:p>
    <w:p w:rsidR="00F4694C" w:rsidRPr="00000F8E" w:rsidRDefault="00000F8E" w:rsidP="00A44159">
      <w:pPr>
        <w:pStyle w:val="ListParagraph"/>
        <w:numPr>
          <w:ilvl w:val="1"/>
          <w:numId w:val="18"/>
        </w:numPr>
        <w:ind w:hanging="507"/>
        <w:jc w:val="both"/>
        <w:rPr>
          <w:rFonts w:ascii="Times New Roman" w:hAnsi="Times New Roman"/>
          <w:lang w:val="ru-RU"/>
        </w:rPr>
      </w:pPr>
      <w:r>
        <w:rPr>
          <w:rFonts w:ascii="Times New Roman" w:hAnsi="Times New Roman"/>
          <w:b/>
        </w:rPr>
        <w:t xml:space="preserve"> </w:t>
      </w:r>
      <w:r w:rsidR="00881F9F" w:rsidRPr="00465BA1">
        <w:rPr>
          <w:rFonts w:ascii="Times New Roman" w:hAnsi="Times New Roman"/>
        </w:rPr>
        <w:t>„</w:t>
      </w:r>
      <w:r w:rsidR="00F4694C" w:rsidRPr="00465BA1">
        <w:rPr>
          <w:rFonts w:ascii="Times New Roman" w:hAnsi="Times New Roman" w:hint="eastAsia"/>
        </w:rPr>
        <w:t>Транспортиране</w:t>
      </w:r>
      <w:r w:rsidR="00F4694C" w:rsidRPr="00000F8E">
        <w:rPr>
          <w:rFonts w:ascii="Times New Roman" w:hAnsi="Times New Roman"/>
        </w:rPr>
        <w:t xml:space="preserve"> </w:t>
      </w:r>
      <w:r w:rsidR="00F4694C" w:rsidRPr="00000F8E">
        <w:rPr>
          <w:rFonts w:ascii="Times New Roman" w:hAnsi="Times New Roman" w:hint="eastAsia"/>
        </w:rPr>
        <w:t>на</w:t>
      </w:r>
      <w:r w:rsidR="00F4694C" w:rsidRPr="00000F8E">
        <w:rPr>
          <w:rFonts w:ascii="Times New Roman" w:hAnsi="Times New Roman"/>
        </w:rPr>
        <w:t xml:space="preserve"> </w:t>
      </w:r>
      <w:r w:rsidR="00F4694C" w:rsidRPr="00000F8E">
        <w:rPr>
          <w:rFonts w:ascii="Times New Roman" w:hAnsi="Times New Roman" w:hint="eastAsia"/>
          <w:lang w:val="en-US"/>
        </w:rPr>
        <w:t>ПСО</w:t>
      </w:r>
      <w:r w:rsidR="00465BA1">
        <w:rPr>
          <w:rFonts w:ascii="Times New Roman" w:hAnsi="Times New Roman"/>
        </w:rPr>
        <w:t>“</w:t>
      </w:r>
      <w:r w:rsidR="00F4694C" w:rsidRPr="00000F8E">
        <w:rPr>
          <w:rFonts w:ascii="Times New Roman" w:hAnsi="Times New Roman"/>
        </w:rPr>
        <w:t xml:space="preserve"> е транспортиране </w:t>
      </w:r>
      <w:r w:rsidR="00F4694C" w:rsidRPr="00000F8E">
        <w:rPr>
          <w:rFonts w:ascii="Times New Roman" w:hAnsi="Times New Roman" w:hint="eastAsia"/>
        </w:rPr>
        <w:t>от</w:t>
      </w:r>
      <w:r w:rsidR="00F4694C" w:rsidRPr="00000F8E">
        <w:rPr>
          <w:rFonts w:ascii="Times New Roman" w:hAnsi="Times New Roman"/>
        </w:rPr>
        <w:t xml:space="preserve"> </w:t>
      </w:r>
      <w:r w:rsidR="00F4694C" w:rsidRPr="00000F8E">
        <w:rPr>
          <w:rFonts w:ascii="Times New Roman" w:hAnsi="Times New Roman" w:hint="eastAsia"/>
        </w:rPr>
        <w:t>територията</w:t>
      </w:r>
      <w:r w:rsidR="00F4694C" w:rsidRPr="00000F8E">
        <w:rPr>
          <w:rFonts w:ascii="Times New Roman" w:hAnsi="Times New Roman"/>
        </w:rPr>
        <w:t xml:space="preserve"> </w:t>
      </w:r>
      <w:r w:rsidR="00F4694C" w:rsidRPr="00000F8E">
        <w:rPr>
          <w:rFonts w:ascii="Times New Roman" w:hAnsi="Times New Roman" w:hint="eastAsia"/>
        </w:rPr>
        <w:t>на</w:t>
      </w:r>
      <w:r w:rsidR="00F4694C" w:rsidRPr="00000F8E">
        <w:rPr>
          <w:rFonts w:ascii="Times New Roman" w:hAnsi="Times New Roman"/>
        </w:rPr>
        <w:t xml:space="preserve"> </w:t>
      </w:r>
      <w:r w:rsidR="00F4694C" w:rsidRPr="00000F8E">
        <w:rPr>
          <w:rFonts w:ascii="Times New Roman" w:hAnsi="Times New Roman" w:hint="eastAsia"/>
        </w:rPr>
        <w:t>една</w:t>
      </w:r>
      <w:r w:rsidR="00F4694C" w:rsidRPr="00000F8E">
        <w:rPr>
          <w:rFonts w:ascii="Times New Roman" w:hAnsi="Times New Roman"/>
        </w:rPr>
        <w:t xml:space="preserve"> </w:t>
      </w:r>
      <w:r w:rsidR="00F4694C" w:rsidRPr="00000F8E">
        <w:rPr>
          <w:rFonts w:ascii="Times New Roman" w:hAnsi="Times New Roman" w:hint="eastAsia"/>
        </w:rPr>
        <w:t>трета</w:t>
      </w:r>
    </w:p>
    <w:p w:rsidR="00F4694C" w:rsidRPr="00F4694C" w:rsidRDefault="00F4694C" w:rsidP="00F4694C">
      <w:pPr>
        <w:jc w:val="both"/>
        <w:rPr>
          <w:rFonts w:ascii="Times New Roman" w:hAnsi="Times New Roman"/>
          <w:lang w:val="ru-RU"/>
        </w:rPr>
      </w:pPr>
      <w:r w:rsidRPr="00F4694C">
        <w:rPr>
          <w:rFonts w:ascii="Times New Roman" w:hAnsi="Times New Roman" w:hint="eastAsia"/>
        </w:rPr>
        <w:t>държава</w:t>
      </w:r>
      <w:r w:rsidRPr="00F4694C">
        <w:rPr>
          <w:rFonts w:ascii="Times New Roman" w:hAnsi="Times New Roman"/>
        </w:rPr>
        <w:t xml:space="preserve"> </w:t>
      </w:r>
      <w:r w:rsidRPr="00F4694C">
        <w:rPr>
          <w:rFonts w:ascii="Times New Roman" w:hAnsi="Times New Roman" w:hint="eastAsia"/>
        </w:rPr>
        <w:t>за</w:t>
      </w:r>
      <w:r w:rsidRPr="00F4694C">
        <w:rPr>
          <w:rFonts w:ascii="Times New Roman" w:hAnsi="Times New Roman"/>
          <w:lang w:val="en-US"/>
        </w:rPr>
        <w:t xml:space="preserve"> </w:t>
      </w:r>
      <w:r w:rsidRPr="00F4694C">
        <w:rPr>
          <w:rFonts w:ascii="Times New Roman" w:hAnsi="Times New Roman" w:hint="eastAsia"/>
        </w:rPr>
        <w:t>територията</w:t>
      </w:r>
      <w:r w:rsidRPr="00F4694C">
        <w:rPr>
          <w:rFonts w:ascii="Times New Roman" w:hAnsi="Times New Roman"/>
        </w:rPr>
        <w:t xml:space="preserve"> </w:t>
      </w:r>
      <w:r w:rsidRPr="00F4694C">
        <w:rPr>
          <w:rFonts w:ascii="Times New Roman" w:hAnsi="Times New Roman" w:hint="eastAsia"/>
        </w:rPr>
        <w:t>на</w:t>
      </w:r>
      <w:r w:rsidRPr="00F4694C">
        <w:rPr>
          <w:rFonts w:ascii="Times New Roman" w:hAnsi="Times New Roman"/>
        </w:rPr>
        <w:t xml:space="preserve"> </w:t>
      </w:r>
      <w:r w:rsidRPr="00F4694C">
        <w:rPr>
          <w:rFonts w:ascii="Times New Roman" w:hAnsi="Times New Roman" w:hint="eastAsia"/>
        </w:rPr>
        <w:t>друга</w:t>
      </w:r>
      <w:r w:rsidRPr="00F4694C">
        <w:rPr>
          <w:rFonts w:ascii="Times New Roman" w:hAnsi="Times New Roman"/>
        </w:rPr>
        <w:t xml:space="preserve"> </w:t>
      </w:r>
      <w:r w:rsidRPr="00F4694C">
        <w:rPr>
          <w:rFonts w:ascii="Times New Roman" w:hAnsi="Times New Roman" w:hint="eastAsia"/>
        </w:rPr>
        <w:t>трета</w:t>
      </w:r>
      <w:r w:rsidRPr="00F4694C">
        <w:rPr>
          <w:rFonts w:ascii="Times New Roman" w:hAnsi="Times New Roman"/>
        </w:rPr>
        <w:t xml:space="preserve"> </w:t>
      </w:r>
      <w:r w:rsidRPr="00F4694C">
        <w:rPr>
          <w:rFonts w:ascii="Times New Roman" w:hAnsi="Times New Roman" w:hint="eastAsia"/>
        </w:rPr>
        <w:t>държава</w:t>
      </w:r>
      <w:r w:rsidRPr="00F4694C">
        <w:rPr>
          <w:rFonts w:ascii="Times New Roman" w:hAnsi="Times New Roman"/>
        </w:rPr>
        <w:t xml:space="preserve"> </w:t>
      </w:r>
      <w:r w:rsidRPr="00F4694C">
        <w:rPr>
          <w:rFonts w:ascii="Times New Roman" w:hAnsi="Times New Roman" w:hint="eastAsia"/>
        </w:rPr>
        <w:t>без</w:t>
      </w:r>
      <w:r w:rsidRPr="00F4694C">
        <w:rPr>
          <w:rFonts w:ascii="Times New Roman" w:hAnsi="Times New Roman"/>
        </w:rPr>
        <w:t xml:space="preserve"> </w:t>
      </w:r>
      <w:r w:rsidRPr="00F4694C">
        <w:rPr>
          <w:rFonts w:ascii="Times New Roman" w:hAnsi="Times New Roman" w:hint="eastAsia"/>
        </w:rPr>
        <w:t>влизане</w:t>
      </w:r>
      <w:r w:rsidRPr="00F4694C">
        <w:rPr>
          <w:rFonts w:ascii="Times New Roman" w:hAnsi="Times New Roman"/>
        </w:rPr>
        <w:t xml:space="preserve"> </w:t>
      </w:r>
      <w:r w:rsidRPr="00F4694C">
        <w:rPr>
          <w:rFonts w:ascii="Times New Roman" w:hAnsi="Times New Roman" w:hint="eastAsia"/>
        </w:rPr>
        <w:t>на</w:t>
      </w:r>
      <w:r w:rsidRPr="00F4694C">
        <w:rPr>
          <w:rFonts w:ascii="Times New Roman" w:hAnsi="Times New Roman"/>
        </w:rPr>
        <w:t xml:space="preserve"> </w:t>
      </w:r>
      <w:r w:rsidRPr="00F4694C">
        <w:rPr>
          <w:rFonts w:ascii="Times New Roman" w:hAnsi="Times New Roman" w:hint="eastAsia"/>
        </w:rPr>
        <w:t>територията</w:t>
      </w:r>
      <w:r w:rsidRPr="00F4694C">
        <w:rPr>
          <w:rFonts w:ascii="Times New Roman" w:hAnsi="Times New Roman"/>
        </w:rPr>
        <w:t xml:space="preserve"> </w:t>
      </w:r>
      <w:r w:rsidRPr="00F4694C">
        <w:rPr>
          <w:rFonts w:ascii="Times New Roman" w:hAnsi="Times New Roman" w:hint="eastAsia"/>
        </w:rPr>
        <w:t>на</w:t>
      </w:r>
      <w:r w:rsidRPr="00F4694C">
        <w:rPr>
          <w:rFonts w:ascii="Times New Roman" w:hAnsi="Times New Roman"/>
        </w:rPr>
        <w:t xml:space="preserve"> </w:t>
      </w:r>
      <w:r w:rsidRPr="00F4694C">
        <w:rPr>
          <w:rFonts w:ascii="Times New Roman" w:hAnsi="Times New Roman" w:hint="eastAsia"/>
        </w:rPr>
        <w:t>Република</w:t>
      </w:r>
      <w:r w:rsidRPr="00F4694C">
        <w:rPr>
          <w:rFonts w:ascii="Times New Roman" w:hAnsi="Times New Roman"/>
        </w:rPr>
        <w:t xml:space="preserve"> </w:t>
      </w:r>
      <w:r w:rsidRPr="00F4694C">
        <w:rPr>
          <w:rFonts w:ascii="Times New Roman" w:hAnsi="Times New Roman" w:hint="eastAsia"/>
        </w:rPr>
        <w:t>България</w:t>
      </w:r>
      <w:r w:rsidRPr="00F4694C">
        <w:rPr>
          <w:rFonts w:ascii="Times New Roman" w:hAnsi="Times New Roman"/>
        </w:rPr>
        <w:t>.</w:t>
      </w:r>
    </w:p>
    <w:p w:rsidR="00F4694C" w:rsidRPr="00000F8E" w:rsidRDefault="00000F8E" w:rsidP="00A44159">
      <w:pPr>
        <w:pStyle w:val="ListParagraph"/>
        <w:numPr>
          <w:ilvl w:val="1"/>
          <w:numId w:val="18"/>
        </w:numPr>
        <w:ind w:hanging="507"/>
        <w:jc w:val="both"/>
        <w:rPr>
          <w:rFonts w:ascii="Times New Roman" w:hAnsi="Times New Roman"/>
          <w:lang w:val="ru-RU"/>
        </w:rPr>
      </w:pPr>
      <w:r>
        <w:rPr>
          <w:rFonts w:ascii="Times New Roman" w:hAnsi="Times New Roman"/>
          <w:b/>
          <w:lang w:val="ru-RU"/>
        </w:rPr>
        <w:t xml:space="preserve"> </w:t>
      </w:r>
      <w:r w:rsidR="00465BA1">
        <w:rPr>
          <w:rFonts w:ascii="Times New Roman" w:hAnsi="Times New Roman"/>
          <w:b/>
        </w:rPr>
        <w:t xml:space="preserve"> </w:t>
      </w:r>
      <w:r w:rsidR="00465BA1" w:rsidRPr="00465BA1">
        <w:rPr>
          <w:rFonts w:ascii="Times New Roman" w:hAnsi="Times New Roman"/>
        </w:rPr>
        <w:t>„</w:t>
      </w:r>
      <w:r w:rsidR="00F4694C" w:rsidRPr="00465BA1">
        <w:rPr>
          <w:rFonts w:ascii="Times New Roman" w:hAnsi="Times New Roman" w:hint="eastAsia"/>
          <w:lang w:val="ru-RU"/>
        </w:rPr>
        <w:t>Брокерска</w:t>
      </w:r>
      <w:proofErr w:type="spellStart"/>
      <w:r w:rsidR="00F4694C" w:rsidRPr="00465BA1">
        <w:rPr>
          <w:rFonts w:ascii="Times New Roman" w:hAnsi="Times New Roman" w:hint="eastAsia"/>
          <w:lang w:val="en-US"/>
        </w:rPr>
        <w:t>та</w:t>
      </w:r>
      <w:proofErr w:type="spellEnd"/>
      <w:r w:rsidR="00F4694C" w:rsidRPr="00000F8E">
        <w:rPr>
          <w:rFonts w:ascii="Times New Roman" w:hAnsi="Times New Roman"/>
          <w:lang w:val="ru-RU"/>
        </w:rPr>
        <w:t xml:space="preserve"> </w:t>
      </w:r>
      <w:r w:rsidR="00F4694C" w:rsidRPr="00000F8E">
        <w:rPr>
          <w:rFonts w:ascii="Times New Roman" w:hAnsi="Times New Roman" w:hint="eastAsia"/>
          <w:lang w:val="ru-RU"/>
        </w:rPr>
        <w:t>дейност</w:t>
      </w:r>
      <w:r w:rsidR="00465BA1">
        <w:rPr>
          <w:rFonts w:ascii="Times New Roman" w:hAnsi="Times New Roman"/>
        </w:rPr>
        <w:t>“</w:t>
      </w:r>
      <w:r w:rsidR="00F4694C" w:rsidRPr="00000F8E">
        <w:rPr>
          <w:rFonts w:ascii="Times New Roman" w:hAnsi="Times New Roman"/>
          <w:lang w:val="ru-RU"/>
        </w:rPr>
        <w:t xml:space="preserve"> </w:t>
      </w:r>
      <w:r w:rsidR="00F4694C" w:rsidRPr="00000F8E">
        <w:rPr>
          <w:rFonts w:ascii="Times New Roman" w:hAnsi="Times New Roman" w:hint="eastAsia"/>
          <w:lang w:val="ru-RU"/>
        </w:rPr>
        <w:t>обхваща</w:t>
      </w:r>
      <w:r w:rsidR="00F4694C" w:rsidRPr="00000F8E">
        <w:rPr>
          <w:rFonts w:ascii="Times New Roman" w:hAnsi="Times New Roman"/>
          <w:lang w:val="ru-RU"/>
        </w:rPr>
        <w:t xml:space="preserve"> </w:t>
      </w:r>
      <w:r w:rsidR="00F4694C" w:rsidRPr="00000F8E">
        <w:rPr>
          <w:rFonts w:ascii="Times New Roman" w:hAnsi="Times New Roman" w:hint="eastAsia"/>
          <w:lang w:val="ru-RU"/>
        </w:rPr>
        <w:t>предоставянето</w:t>
      </w:r>
      <w:r w:rsidR="00F4694C" w:rsidRPr="00000F8E">
        <w:rPr>
          <w:rFonts w:ascii="Times New Roman" w:hAnsi="Times New Roman"/>
          <w:lang w:val="ru-RU"/>
        </w:rPr>
        <w:t xml:space="preserve"> </w:t>
      </w:r>
      <w:r w:rsidR="00F4694C" w:rsidRPr="00000F8E">
        <w:rPr>
          <w:rFonts w:ascii="Times New Roman" w:hAnsi="Times New Roman" w:hint="eastAsia"/>
          <w:lang w:val="ru-RU"/>
        </w:rPr>
        <w:t>на</w:t>
      </w:r>
      <w:r w:rsidR="00F4694C" w:rsidRPr="00000F8E">
        <w:rPr>
          <w:rFonts w:ascii="Times New Roman" w:hAnsi="Times New Roman"/>
          <w:lang w:val="ru-RU"/>
        </w:rPr>
        <w:t xml:space="preserve"> </w:t>
      </w:r>
      <w:r w:rsidR="00F4694C" w:rsidRPr="00000F8E">
        <w:rPr>
          <w:rFonts w:ascii="Times New Roman" w:hAnsi="Times New Roman" w:hint="eastAsia"/>
          <w:lang w:val="ru-RU"/>
        </w:rPr>
        <w:t>брокерски</w:t>
      </w:r>
      <w:r w:rsidR="00F4694C" w:rsidRPr="00000F8E">
        <w:rPr>
          <w:rFonts w:ascii="Times New Roman" w:hAnsi="Times New Roman"/>
          <w:lang w:val="ru-RU"/>
        </w:rPr>
        <w:t xml:space="preserve"> </w:t>
      </w:r>
      <w:r w:rsidR="00F4694C" w:rsidRPr="00000F8E">
        <w:rPr>
          <w:rFonts w:ascii="Times New Roman" w:hAnsi="Times New Roman" w:hint="eastAsia"/>
          <w:lang w:val="ru-RU"/>
        </w:rPr>
        <w:t>услуги</w:t>
      </w:r>
      <w:r w:rsidR="00F4694C" w:rsidRPr="00000F8E">
        <w:rPr>
          <w:rFonts w:ascii="Times New Roman" w:hAnsi="Times New Roman"/>
          <w:lang w:val="ru-RU"/>
        </w:rPr>
        <w:t xml:space="preserve">. Те са: </w:t>
      </w:r>
    </w:p>
    <w:p w:rsidR="00F4694C" w:rsidRDefault="00F4694C" w:rsidP="00F4694C">
      <w:pPr>
        <w:jc w:val="both"/>
        <w:rPr>
          <w:rFonts w:ascii="Times New Roman" w:hAnsi="Times New Roman"/>
          <w:lang w:val="ru-RU"/>
        </w:rPr>
      </w:pPr>
      <w:r w:rsidRPr="00F4694C">
        <w:rPr>
          <w:rFonts w:ascii="Times New Roman" w:hAnsi="Times New Roman" w:hint="eastAsia"/>
          <w:lang w:val="ru-RU"/>
        </w:rPr>
        <w:t>договарянето</w:t>
      </w:r>
      <w:r w:rsidRPr="00F4694C">
        <w:rPr>
          <w:rFonts w:ascii="Times New Roman" w:hAnsi="Times New Roman"/>
          <w:lang w:val="ru-RU"/>
        </w:rPr>
        <w:t xml:space="preserve"> </w:t>
      </w:r>
      <w:r w:rsidRPr="00F4694C">
        <w:rPr>
          <w:rFonts w:ascii="Times New Roman" w:hAnsi="Times New Roman" w:hint="eastAsia"/>
          <w:lang w:val="ru-RU"/>
        </w:rPr>
        <w:t>или</w:t>
      </w:r>
      <w:r w:rsidRPr="00F4694C">
        <w:rPr>
          <w:rFonts w:ascii="Times New Roman" w:hAnsi="Times New Roman"/>
          <w:lang w:val="ru-RU"/>
        </w:rPr>
        <w:t xml:space="preserve"> </w:t>
      </w:r>
      <w:r w:rsidRPr="00F4694C">
        <w:rPr>
          <w:rFonts w:ascii="Times New Roman" w:hAnsi="Times New Roman" w:hint="eastAsia"/>
          <w:lang w:val="ru-RU"/>
        </w:rPr>
        <w:t>уреждането</w:t>
      </w:r>
      <w:r w:rsidRPr="00F4694C">
        <w:rPr>
          <w:rFonts w:ascii="Times New Roman" w:hAnsi="Times New Roman"/>
          <w:lang w:val="ru-RU"/>
        </w:rPr>
        <w:t xml:space="preserve"> </w:t>
      </w:r>
      <w:r w:rsidRPr="00F4694C">
        <w:rPr>
          <w:rFonts w:ascii="Times New Roman" w:hAnsi="Times New Roman" w:hint="eastAsia"/>
          <w:lang w:val="ru-RU"/>
        </w:rPr>
        <w:t>на</w:t>
      </w:r>
      <w:r w:rsidRPr="00F4694C">
        <w:rPr>
          <w:rFonts w:ascii="Times New Roman" w:hAnsi="Times New Roman"/>
          <w:lang w:val="ru-RU"/>
        </w:rPr>
        <w:t xml:space="preserve"> </w:t>
      </w:r>
      <w:r w:rsidRPr="00F4694C">
        <w:rPr>
          <w:rFonts w:ascii="Times New Roman" w:hAnsi="Times New Roman" w:hint="eastAsia"/>
          <w:lang w:val="ru-RU"/>
        </w:rPr>
        <w:t>сделки</w:t>
      </w:r>
      <w:r w:rsidRPr="00F4694C">
        <w:rPr>
          <w:rFonts w:ascii="Times New Roman" w:hAnsi="Times New Roman"/>
          <w:lang w:val="ru-RU"/>
        </w:rPr>
        <w:t xml:space="preserve"> </w:t>
      </w:r>
      <w:r w:rsidRPr="00F4694C">
        <w:rPr>
          <w:rFonts w:ascii="Times New Roman" w:hAnsi="Times New Roman" w:hint="eastAsia"/>
          <w:lang w:val="ru-RU"/>
        </w:rPr>
        <w:t>за</w:t>
      </w:r>
      <w:r w:rsidRPr="00F4694C">
        <w:rPr>
          <w:rFonts w:ascii="Times New Roman" w:hAnsi="Times New Roman"/>
          <w:lang w:val="ru-RU"/>
        </w:rPr>
        <w:t xml:space="preserve"> </w:t>
      </w:r>
      <w:r w:rsidRPr="00F4694C">
        <w:rPr>
          <w:rFonts w:ascii="Times New Roman" w:hAnsi="Times New Roman" w:hint="eastAsia"/>
          <w:lang w:val="ru-RU"/>
        </w:rPr>
        <w:t>закупуване</w:t>
      </w:r>
      <w:r w:rsidRPr="00F4694C">
        <w:rPr>
          <w:rFonts w:ascii="Times New Roman" w:hAnsi="Times New Roman"/>
          <w:lang w:val="ru-RU"/>
        </w:rPr>
        <w:t xml:space="preserve">, </w:t>
      </w:r>
      <w:r w:rsidRPr="00F4694C">
        <w:rPr>
          <w:rFonts w:ascii="Times New Roman" w:hAnsi="Times New Roman" w:hint="eastAsia"/>
          <w:lang w:val="ru-RU"/>
        </w:rPr>
        <w:t>продажба</w:t>
      </w:r>
      <w:r w:rsidRPr="00F4694C">
        <w:rPr>
          <w:rFonts w:ascii="Times New Roman" w:hAnsi="Times New Roman"/>
          <w:lang w:val="ru-RU"/>
        </w:rPr>
        <w:t xml:space="preserve"> </w:t>
      </w:r>
      <w:r w:rsidRPr="00F4694C">
        <w:rPr>
          <w:rFonts w:ascii="Times New Roman" w:hAnsi="Times New Roman" w:hint="eastAsia"/>
          <w:lang w:val="ru-RU"/>
        </w:rPr>
        <w:t>или</w:t>
      </w:r>
      <w:r w:rsidRPr="00F4694C">
        <w:rPr>
          <w:rFonts w:ascii="Times New Roman" w:hAnsi="Times New Roman"/>
          <w:lang w:val="ru-RU"/>
        </w:rPr>
        <w:t xml:space="preserve"> </w:t>
      </w:r>
      <w:r w:rsidRPr="00F4694C">
        <w:rPr>
          <w:rFonts w:ascii="Times New Roman" w:hAnsi="Times New Roman" w:hint="eastAsia"/>
          <w:lang w:val="ru-RU"/>
        </w:rPr>
        <w:t>доставка</w:t>
      </w:r>
      <w:r w:rsidRPr="00F4694C">
        <w:rPr>
          <w:rFonts w:ascii="Times New Roman" w:hAnsi="Times New Roman"/>
          <w:lang w:val="ru-RU"/>
        </w:rPr>
        <w:t xml:space="preserve"> </w:t>
      </w:r>
      <w:r w:rsidRPr="00F4694C">
        <w:rPr>
          <w:rFonts w:ascii="Times New Roman" w:hAnsi="Times New Roman" w:hint="eastAsia"/>
          <w:lang w:val="ru-RU"/>
        </w:rPr>
        <w:t>на</w:t>
      </w:r>
      <w:r w:rsidRPr="00F4694C">
        <w:rPr>
          <w:rFonts w:ascii="Times New Roman" w:hAnsi="Times New Roman"/>
          <w:lang w:val="ru-RU"/>
        </w:rPr>
        <w:t xml:space="preserve"> </w:t>
      </w:r>
      <w:r w:rsidRPr="00F4694C">
        <w:rPr>
          <w:rFonts w:ascii="Times New Roman" w:hAnsi="Times New Roman" w:hint="eastAsia"/>
          <w:lang w:val="en-US"/>
        </w:rPr>
        <w:t>ПСО</w:t>
      </w:r>
      <w:r w:rsidRPr="00F4694C">
        <w:rPr>
          <w:rFonts w:ascii="Times New Roman" w:hAnsi="Times New Roman"/>
          <w:lang w:val="ru-RU"/>
        </w:rPr>
        <w:t xml:space="preserve"> </w:t>
      </w:r>
      <w:r w:rsidRPr="00F4694C">
        <w:rPr>
          <w:rFonts w:ascii="Times New Roman" w:hAnsi="Times New Roman" w:hint="eastAsia"/>
          <w:lang w:val="ru-RU"/>
        </w:rPr>
        <w:t>от</w:t>
      </w:r>
      <w:r w:rsidRPr="00F4694C">
        <w:rPr>
          <w:rFonts w:ascii="Times New Roman" w:hAnsi="Times New Roman"/>
          <w:lang w:val="ru-RU"/>
        </w:rPr>
        <w:t xml:space="preserve"> </w:t>
      </w:r>
      <w:r w:rsidRPr="00F4694C">
        <w:rPr>
          <w:rFonts w:ascii="Times New Roman" w:hAnsi="Times New Roman" w:hint="eastAsia"/>
          <w:lang w:val="ru-RU"/>
        </w:rPr>
        <w:t>трета</w:t>
      </w:r>
      <w:r w:rsidRPr="00F4694C">
        <w:rPr>
          <w:rFonts w:ascii="Times New Roman" w:hAnsi="Times New Roman"/>
          <w:lang w:val="ru-RU"/>
        </w:rPr>
        <w:t xml:space="preserve"> </w:t>
      </w:r>
      <w:r w:rsidRPr="00F4694C">
        <w:rPr>
          <w:rFonts w:ascii="Times New Roman" w:hAnsi="Times New Roman" w:hint="eastAsia"/>
          <w:lang w:val="ru-RU"/>
        </w:rPr>
        <w:t>държава</w:t>
      </w:r>
      <w:r w:rsidRPr="00F4694C">
        <w:rPr>
          <w:rFonts w:ascii="Times New Roman" w:hAnsi="Times New Roman"/>
          <w:lang w:val="ru-RU"/>
        </w:rPr>
        <w:t xml:space="preserve"> </w:t>
      </w:r>
      <w:r w:rsidRPr="00F4694C">
        <w:rPr>
          <w:rFonts w:ascii="Times New Roman" w:hAnsi="Times New Roman" w:hint="eastAsia"/>
          <w:lang w:val="ru-RU"/>
        </w:rPr>
        <w:t>за</w:t>
      </w:r>
      <w:r w:rsidRPr="00F4694C">
        <w:rPr>
          <w:rFonts w:ascii="Times New Roman" w:hAnsi="Times New Roman"/>
          <w:lang w:val="ru-RU"/>
        </w:rPr>
        <w:t xml:space="preserve"> </w:t>
      </w:r>
      <w:r w:rsidRPr="00F4694C">
        <w:rPr>
          <w:rFonts w:ascii="Times New Roman" w:hAnsi="Times New Roman" w:hint="eastAsia"/>
          <w:lang w:val="ru-RU"/>
        </w:rPr>
        <w:t>друга</w:t>
      </w:r>
      <w:r w:rsidRPr="00F4694C">
        <w:rPr>
          <w:rFonts w:ascii="Times New Roman" w:hAnsi="Times New Roman"/>
          <w:lang w:val="ru-RU"/>
        </w:rPr>
        <w:t xml:space="preserve"> </w:t>
      </w:r>
      <w:r w:rsidRPr="00F4694C">
        <w:rPr>
          <w:rFonts w:ascii="Times New Roman" w:hAnsi="Times New Roman" w:hint="eastAsia"/>
          <w:lang w:val="ru-RU"/>
        </w:rPr>
        <w:t>трета</w:t>
      </w:r>
      <w:r w:rsidRPr="00F4694C">
        <w:rPr>
          <w:rFonts w:ascii="Times New Roman" w:hAnsi="Times New Roman"/>
          <w:lang w:val="ru-RU"/>
        </w:rPr>
        <w:t xml:space="preserve"> </w:t>
      </w:r>
      <w:r w:rsidRPr="00F4694C">
        <w:rPr>
          <w:rFonts w:ascii="Times New Roman" w:hAnsi="Times New Roman" w:hint="eastAsia"/>
          <w:lang w:val="ru-RU"/>
        </w:rPr>
        <w:t>държава</w:t>
      </w:r>
      <w:r w:rsidRPr="00F4694C">
        <w:rPr>
          <w:rFonts w:ascii="Times New Roman" w:hAnsi="Times New Roman"/>
          <w:lang w:val="ru-RU"/>
        </w:rPr>
        <w:t xml:space="preserve"> </w:t>
      </w:r>
      <w:r w:rsidRPr="00F4694C">
        <w:rPr>
          <w:rFonts w:ascii="Times New Roman" w:hAnsi="Times New Roman" w:hint="eastAsia"/>
          <w:lang w:val="ru-RU"/>
        </w:rPr>
        <w:t>или</w:t>
      </w:r>
      <w:r w:rsidRPr="00F4694C">
        <w:rPr>
          <w:rFonts w:ascii="Times New Roman" w:hAnsi="Times New Roman"/>
          <w:lang w:val="ru-RU"/>
        </w:rPr>
        <w:t xml:space="preserve"> </w:t>
      </w:r>
      <w:r w:rsidRPr="00F4694C">
        <w:rPr>
          <w:rFonts w:ascii="Times New Roman" w:hAnsi="Times New Roman" w:hint="eastAsia"/>
          <w:lang w:val="ru-RU"/>
        </w:rPr>
        <w:t>продаването</w:t>
      </w:r>
      <w:r w:rsidRPr="00F4694C">
        <w:rPr>
          <w:rFonts w:ascii="Times New Roman" w:hAnsi="Times New Roman"/>
          <w:lang w:val="ru-RU"/>
        </w:rPr>
        <w:t xml:space="preserve"> </w:t>
      </w:r>
      <w:r w:rsidRPr="00F4694C">
        <w:rPr>
          <w:rFonts w:ascii="Times New Roman" w:hAnsi="Times New Roman" w:hint="eastAsia"/>
          <w:lang w:val="ru-RU"/>
        </w:rPr>
        <w:t>или</w:t>
      </w:r>
      <w:r w:rsidRPr="00F4694C">
        <w:rPr>
          <w:rFonts w:ascii="Times New Roman" w:hAnsi="Times New Roman"/>
          <w:lang w:val="ru-RU"/>
        </w:rPr>
        <w:t xml:space="preserve"> </w:t>
      </w:r>
      <w:r w:rsidRPr="00F4694C">
        <w:rPr>
          <w:rFonts w:ascii="Times New Roman" w:hAnsi="Times New Roman" w:hint="eastAsia"/>
          <w:lang w:val="ru-RU"/>
        </w:rPr>
        <w:t>купуването</w:t>
      </w:r>
      <w:r w:rsidRPr="00F4694C">
        <w:rPr>
          <w:rFonts w:ascii="Times New Roman" w:hAnsi="Times New Roman"/>
          <w:lang w:val="ru-RU"/>
        </w:rPr>
        <w:t xml:space="preserve"> </w:t>
      </w:r>
      <w:r w:rsidRPr="00F4694C">
        <w:rPr>
          <w:rFonts w:ascii="Times New Roman" w:hAnsi="Times New Roman" w:hint="eastAsia"/>
          <w:lang w:val="ru-RU"/>
        </w:rPr>
        <w:t>на</w:t>
      </w:r>
      <w:r w:rsidRPr="00F4694C">
        <w:rPr>
          <w:rFonts w:ascii="Times New Roman" w:hAnsi="Times New Roman"/>
          <w:lang w:val="ru-RU"/>
        </w:rPr>
        <w:t xml:space="preserve"> </w:t>
      </w:r>
      <w:r w:rsidRPr="00F4694C">
        <w:rPr>
          <w:rFonts w:ascii="Times New Roman" w:hAnsi="Times New Roman" w:hint="eastAsia"/>
          <w:lang w:val="en-US"/>
        </w:rPr>
        <w:t>ПСО</w:t>
      </w:r>
      <w:r w:rsidRPr="00F4694C">
        <w:rPr>
          <w:rFonts w:ascii="Times New Roman" w:hAnsi="Times New Roman"/>
          <w:lang w:val="ru-RU"/>
        </w:rPr>
        <w:t xml:space="preserve">, </w:t>
      </w:r>
      <w:r w:rsidRPr="00F4694C">
        <w:rPr>
          <w:rFonts w:ascii="Times New Roman" w:hAnsi="Times New Roman" w:hint="eastAsia"/>
          <w:lang w:val="ru-RU"/>
        </w:rPr>
        <w:t>които</w:t>
      </w:r>
      <w:r w:rsidRPr="00F4694C">
        <w:rPr>
          <w:rFonts w:ascii="Times New Roman" w:hAnsi="Times New Roman"/>
          <w:lang w:val="ru-RU"/>
        </w:rPr>
        <w:t xml:space="preserve"> </w:t>
      </w:r>
      <w:r w:rsidRPr="00F4694C">
        <w:rPr>
          <w:rFonts w:ascii="Times New Roman" w:hAnsi="Times New Roman" w:hint="eastAsia"/>
          <w:lang w:val="ru-RU"/>
        </w:rPr>
        <w:t>се</w:t>
      </w:r>
      <w:r w:rsidRPr="00F4694C">
        <w:rPr>
          <w:rFonts w:ascii="Times New Roman" w:hAnsi="Times New Roman"/>
          <w:lang w:val="ru-RU"/>
        </w:rPr>
        <w:t xml:space="preserve"> </w:t>
      </w:r>
      <w:r w:rsidRPr="00F4694C">
        <w:rPr>
          <w:rFonts w:ascii="Times New Roman" w:hAnsi="Times New Roman" w:hint="eastAsia"/>
          <w:lang w:val="ru-RU"/>
        </w:rPr>
        <w:t>намират</w:t>
      </w:r>
      <w:r w:rsidRPr="00F4694C">
        <w:rPr>
          <w:rFonts w:ascii="Times New Roman" w:hAnsi="Times New Roman"/>
          <w:lang w:val="ru-RU"/>
        </w:rPr>
        <w:t xml:space="preserve"> </w:t>
      </w:r>
      <w:r w:rsidRPr="00F4694C">
        <w:rPr>
          <w:rFonts w:ascii="Times New Roman" w:hAnsi="Times New Roman" w:hint="eastAsia"/>
          <w:lang w:val="ru-RU"/>
        </w:rPr>
        <w:t>в</w:t>
      </w:r>
      <w:r w:rsidRPr="00F4694C">
        <w:rPr>
          <w:rFonts w:ascii="Times New Roman" w:hAnsi="Times New Roman"/>
          <w:lang w:val="ru-RU"/>
        </w:rPr>
        <w:t xml:space="preserve"> </w:t>
      </w:r>
      <w:r w:rsidRPr="00F4694C">
        <w:rPr>
          <w:rFonts w:ascii="Times New Roman" w:hAnsi="Times New Roman" w:hint="eastAsia"/>
          <w:lang w:val="ru-RU"/>
        </w:rPr>
        <w:t>трети</w:t>
      </w:r>
      <w:r w:rsidRPr="00F4694C">
        <w:rPr>
          <w:rFonts w:ascii="Times New Roman" w:hAnsi="Times New Roman"/>
          <w:lang w:val="ru-RU"/>
        </w:rPr>
        <w:t xml:space="preserve"> </w:t>
      </w:r>
      <w:r w:rsidRPr="00F4694C">
        <w:rPr>
          <w:rFonts w:ascii="Times New Roman" w:hAnsi="Times New Roman" w:hint="eastAsia"/>
          <w:lang w:val="ru-RU"/>
        </w:rPr>
        <w:t>държави</w:t>
      </w:r>
      <w:r w:rsidRPr="00F4694C">
        <w:rPr>
          <w:rFonts w:ascii="Times New Roman" w:hAnsi="Times New Roman"/>
          <w:lang w:val="ru-RU"/>
        </w:rPr>
        <w:t xml:space="preserve"> </w:t>
      </w:r>
      <w:r w:rsidRPr="00F4694C">
        <w:rPr>
          <w:rFonts w:ascii="Times New Roman" w:hAnsi="Times New Roman" w:hint="eastAsia"/>
          <w:lang w:val="ru-RU"/>
        </w:rPr>
        <w:t>и</w:t>
      </w:r>
      <w:r w:rsidRPr="00F4694C">
        <w:rPr>
          <w:rFonts w:ascii="Times New Roman" w:hAnsi="Times New Roman"/>
          <w:lang w:val="ru-RU"/>
        </w:rPr>
        <w:t xml:space="preserve"> </w:t>
      </w:r>
      <w:r w:rsidRPr="00F4694C">
        <w:rPr>
          <w:rFonts w:ascii="Times New Roman" w:hAnsi="Times New Roman" w:hint="eastAsia"/>
          <w:lang w:val="ru-RU"/>
        </w:rPr>
        <w:t>са</w:t>
      </w:r>
      <w:r w:rsidRPr="00F4694C">
        <w:rPr>
          <w:rFonts w:ascii="Times New Roman" w:hAnsi="Times New Roman"/>
          <w:lang w:val="ru-RU"/>
        </w:rPr>
        <w:t xml:space="preserve"> </w:t>
      </w:r>
      <w:r w:rsidRPr="00F4694C">
        <w:rPr>
          <w:rFonts w:ascii="Times New Roman" w:hAnsi="Times New Roman" w:hint="eastAsia"/>
          <w:lang w:val="ru-RU"/>
        </w:rPr>
        <w:t>предназначени</w:t>
      </w:r>
      <w:r w:rsidRPr="00F4694C">
        <w:rPr>
          <w:rFonts w:ascii="Times New Roman" w:hAnsi="Times New Roman"/>
          <w:lang w:val="ru-RU"/>
        </w:rPr>
        <w:t xml:space="preserve"> </w:t>
      </w:r>
      <w:r w:rsidRPr="00F4694C">
        <w:rPr>
          <w:rFonts w:ascii="Times New Roman" w:hAnsi="Times New Roman" w:hint="eastAsia"/>
          <w:lang w:val="ru-RU"/>
        </w:rPr>
        <w:t>за</w:t>
      </w:r>
      <w:r w:rsidRPr="00F4694C">
        <w:rPr>
          <w:rFonts w:ascii="Times New Roman" w:hAnsi="Times New Roman"/>
          <w:lang w:val="ru-RU"/>
        </w:rPr>
        <w:t xml:space="preserve"> </w:t>
      </w:r>
      <w:r w:rsidRPr="00F4694C">
        <w:rPr>
          <w:rFonts w:ascii="Times New Roman" w:hAnsi="Times New Roman" w:hint="eastAsia"/>
          <w:lang w:val="ru-RU"/>
        </w:rPr>
        <w:t>доставка</w:t>
      </w:r>
      <w:r w:rsidRPr="00F4694C">
        <w:rPr>
          <w:rFonts w:ascii="Times New Roman" w:hAnsi="Times New Roman"/>
          <w:lang w:val="ru-RU"/>
        </w:rPr>
        <w:t xml:space="preserve"> </w:t>
      </w:r>
      <w:r w:rsidRPr="00F4694C">
        <w:rPr>
          <w:rFonts w:ascii="Times New Roman" w:hAnsi="Times New Roman" w:hint="eastAsia"/>
          <w:lang w:val="ru-RU"/>
        </w:rPr>
        <w:t>в</w:t>
      </w:r>
      <w:r w:rsidRPr="00F4694C">
        <w:rPr>
          <w:rFonts w:ascii="Times New Roman" w:hAnsi="Times New Roman"/>
          <w:lang w:val="ru-RU"/>
        </w:rPr>
        <w:t xml:space="preserve"> </w:t>
      </w:r>
      <w:r w:rsidRPr="00F4694C">
        <w:rPr>
          <w:rFonts w:ascii="Times New Roman" w:hAnsi="Times New Roman" w:hint="eastAsia"/>
          <w:lang w:val="ru-RU"/>
        </w:rPr>
        <w:t>друга</w:t>
      </w:r>
      <w:r w:rsidRPr="00F4694C">
        <w:rPr>
          <w:rFonts w:ascii="Times New Roman" w:hAnsi="Times New Roman"/>
          <w:lang w:val="ru-RU"/>
        </w:rPr>
        <w:t xml:space="preserve"> </w:t>
      </w:r>
      <w:r w:rsidRPr="00F4694C">
        <w:rPr>
          <w:rFonts w:ascii="Times New Roman" w:hAnsi="Times New Roman" w:hint="eastAsia"/>
          <w:lang w:val="ru-RU"/>
        </w:rPr>
        <w:t>трета</w:t>
      </w:r>
      <w:r w:rsidRPr="00F4694C">
        <w:rPr>
          <w:rFonts w:ascii="Times New Roman" w:hAnsi="Times New Roman"/>
          <w:lang w:val="ru-RU"/>
        </w:rPr>
        <w:t xml:space="preserve"> </w:t>
      </w:r>
      <w:r w:rsidRPr="00F4694C">
        <w:rPr>
          <w:rFonts w:ascii="Times New Roman" w:hAnsi="Times New Roman" w:hint="eastAsia"/>
          <w:lang w:val="ru-RU"/>
        </w:rPr>
        <w:t>държава</w:t>
      </w:r>
      <w:r w:rsidRPr="00F4694C">
        <w:rPr>
          <w:rFonts w:ascii="Times New Roman" w:hAnsi="Times New Roman"/>
          <w:lang w:val="ru-RU"/>
        </w:rPr>
        <w:t xml:space="preserve">. </w:t>
      </w:r>
    </w:p>
    <w:p w:rsidR="00D06C3B" w:rsidRPr="00C122F9" w:rsidRDefault="00D06C3B" w:rsidP="00F4694C">
      <w:pPr>
        <w:jc w:val="both"/>
        <w:rPr>
          <w:rFonts w:ascii="Times New Roman" w:hAnsi="Times New Roman"/>
          <w:sz w:val="8"/>
          <w:szCs w:val="8"/>
          <w:lang w:val="ru-RU"/>
        </w:rPr>
      </w:pPr>
    </w:p>
    <w:p w:rsidR="00EF0913" w:rsidRDefault="00D06C3B" w:rsidP="00A44159">
      <w:pPr>
        <w:pStyle w:val="ListParagraph"/>
        <w:numPr>
          <w:ilvl w:val="0"/>
          <w:numId w:val="18"/>
        </w:numPr>
        <w:ind w:firstLine="349"/>
        <w:jc w:val="both"/>
        <w:rPr>
          <w:rFonts w:ascii="Times New Roman" w:hAnsi="Times New Roman"/>
          <w:b/>
          <w:lang w:val="ru-RU"/>
        </w:rPr>
      </w:pPr>
      <w:r w:rsidRPr="00D06C3B">
        <w:rPr>
          <w:rFonts w:ascii="Times New Roman" w:hAnsi="Times New Roman"/>
          <w:b/>
          <w:lang w:val="ru-RU"/>
        </w:rPr>
        <w:t xml:space="preserve">Дейност на Междуведомствения съвет през 2021 г. </w:t>
      </w:r>
      <w:r w:rsidR="00EF0913">
        <w:rPr>
          <w:rFonts w:ascii="Times New Roman" w:hAnsi="Times New Roman"/>
          <w:b/>
          <w:lang w:val="ru-RU"/>
        </w:rPr>
        <w:t>за изпълнение на</w:t>
      </w:r>
    </w:p>
    <w:p w:rsidR="00D06C3B" w:rsidRDefault="00D06C3B" w:rsidP="00EF0913">
      <w:pPr>
        <w:jc w:val="both"/>
        <w:rPr>
          <w:rFonts w:ascii="Times New Roman" w:hAnsi="Times New Roman"/>
          <w:b/>
        </w:rPr>
      </w:pPr>
      <w:r w:rsidRPr="00EF0913">
        <w:rPr>
          <w:rFonts w:ascii="Times New Roman" w:hAnsi="Times New Roman"/>
          <w:b/>
        </w:rPr>
        <w:t>ЗЕКПСОИТДУ</w:t>
      </w:r>
    </w:p>
    <w:p w:rsidR="00465BA1" w:rsidRDefault="00A44159" w:rsidP="00465BA1">
      <w:pPr>
        <w:ind w:left="993" w:hanging="284"/>
        <w:jc w:val="both"/>
        <w:rPr>
          <w:rFonts w:ascii="Times New Roman" w:hAnsi="Times New Roman"/>
        </w:rPr>
      </w:pPr>
      <w:r>
        <w:rPr>
          <w:rFonts w:ascii="Times New Roman" w:hAnsi="Times New Roman"/>
        </w:rPr>
        <w:t>9.1.</w:t>
      </w:r>
      <w:r w:rsidR="00F03313" w:rsidRPr="00A44159">
        <w:rPr>
          <w:rFonts w:ascii="Times New Roman" w:hAnsi="Times New Roman"/>
        </w:rPr>
        <w:t xml:space="preserve"> </w:t>
      </w:r>
      <w:r w:rsidR="00FA01F0" w:rsidRPr="00A44159">
        <w:rPr>
          <w:rFonts w:ascii="Times New Roman" w:hAnsi="Times New Roman"/>
        </w:rPr>
        <w:t>Междуведом</w:t>
      </w:r>
      <w:r w:rsidR="00D979D2" w:rsidRPr="00A44159">
        <w:rPr>
          <w:rFonts w:ascii="Times New Roman" w:hAnsi="Times New Roman"/>
        </w:rPr>
        <w:t>ственият съвет проведе през 2021</w:t>
      </w:r>
      <w:r w:rsidR="00FA01F0" w:rsidRPr="00A44159">
        <w:rPr>
          <w:rFonts w:ascii="Times New Roman" w:hAnsi="Times New Roman"/>
        </w:rPr>
        <w:t xml:space="preserve"> г.  </w:t>
      </w:r>
      <w:r w:rsidR="006E048D" w:rsidRPr="00A44159">
        <w:rPr>
          <w:rFonts w:ascii="Times New Roman" w:hAnsi="Times New Roman"/>
          <w:b/>
        </w:rPr>
        <w:t>9</w:t>
      </w:r>
      <w:r w:rsidR="00FA01F0" w:rsidRPr="00A44159">
        <w:rPr>
          <w:rFonts w:ascii="Times New Roman" w:hAnsi="Times New Roman"/>
          <w:b/>
        </w:rPr>
        <w:t xml:space="preserve"> заседания,</w:t>
      </w:r>
      <w:r w:rsidR="00FA01F0" w:rsidRPr="00A44159">
        <w:rPr>
          <w:rFonts w:ascii="Times New Roman" w:hAnsi="Times New Roman"/>
        </w:rPr>
        <w:t xml:space="preserve"> </w:t>
      </w:r>
      <w:r w:rsidR="008F64F7" w:rsidRPr="00A44159">
        <w:rPr>
          <w:rFonts w:ascii="Times New Roman" w:hAnsi="Times New Roman"/>
        </w:rPr>
        <w:t>от тях 3</w:t>
      </w:r>
    </w:p>
    <w:p w:rsidR="00EF0913" w:rsidRPr="00EB09CE" w:rsidRDefault="00067711" w:rsidP="00465BA1">
      <w:pPr>
        <w:jc w:val="both"/>
        <w:rPr>
          <w:rFonts w:ascii="Times New Roman" w:hAnsi="Times New Roman"/>
        </w:rPr>
      </w:pPr>
      <w:r w:rsidRPr="00A44159">
        <w:rPr>
          <w:rFonts w:ascii="Times New Roman" w:hAnsi="Times New Roman"/>
        </w:rPr>
        <w:t>н</w:t>
      </w:r>
      <w:r w:rsidR="008F64F7" w:rsidRPr="00A44159">
        <w:rPr>
          <w:rFonts w:ascii="Times New Roman" w:hAnsi="Times New Roman"/>
        </w:rPr>
        <w:t>е</w:t>
      </w:r>
      <w:r w:rsidR="00465BA1">
        <w:rPr>
          <w:rFonts w:ascii="Times New Roman" w:hAnsi="Times New Roman"/>
        </w:rPr>
        <w:t>присъствени</w:t>
      </w:r>
      <w:r w:rsidR="008F64F7" w:rsidRPr="00EB09CE">
        <w:rPr>
          <w:rFonts w:ascii="Times New Roman" w:hAnsi="Times New Roman"/>
        </w:rPr>
        <w:t xml:space="preserve"> </w:t>
      </w:r>
      <w:r w:rsidR="00EF0913" w:rsidRPr="00EB09CE">
        <w:rPr>
          <w:rFonts w:ascii="Times New Roman" w:hAnsi="Times New Roman"/>
        </w:rPr>
        <w:t>при 3 действащи</w:t>
      </w:r>
      <w:r w:rsidR="008F64F7" w:rsidRPr="00EB09CE">
        <w:rPr>
          <w:rFonts w:ascii="Times New Roman" w:hAnsi="Times New Roman"/>
        </w:rPr>
        <w:t xml:space="preserve"> </w:t>
      </w:r>
      <w:r w:rsidR="00EF0913" w:rsidRPr="00EB09CE">
        <w:rPr>
          <w:rFonts w:ascii="Times New Roman" w:hAnsi="Times New Roman"/>
        </w:rPr>
        <w:t xml:space="preserve">правителства (1 редовно и 2 служебни), </w:t>
      </w:r>
      <w:r w:rsidR="00FA01F0" w:rsidRPr="00EB09CE">
        <w:rPr>
          <w:rFonts w:ascii="Times New Roman" w:hAnsi="Times New Roman"/>
        </w:rPr>
        <w:t xml:space="preserve">на които разгледа </w:t>
      </w:r>
      <w:r w:rsidR="00F4694C" w:rsidRPr="00EB09CE">
        <w:rPr>
          <w:rFonts w:ascii="Times New Roman" w:hAnsi="Times New Roman"/>
        </w:rPr>
        <w:t xml:space="preserve">заявленията на </w:t>
      </w:r>
      <w:r w:rsidR="00EF0913" w:rsidRPr="00EB09CE">
        <w:rPr>
          <w:rFonts w:ascii="Times New Roman" w:hAnsi="Times New Roman"/>
          <w:b/>
          <w:lang w:val="en-US"/>
        </w:rPr>
        <w:t>153</w:t>
      </w:r>
      <w:r w:rsidR="00F4694C" w:rsidRPr="00EB09CE">
        <w:rPr>
          <w:rFonts w:ascii="Times New Roman" w:hAnsi="Times New Roman"/>
          <w:b/>
        </w:rPr>
        <w:t xml:space="preserve"> фирми</w:t>
      </w:r>
      <w:r w:rsidR="00F4694C" w:rsidRPr="00EB09CE">
        <w:rPr>
          <w:rFonts w:ascii="Times New Roman" w:hAnsi="Times New Roman"/>
        </w:rPr>
        <w:t xml:space="preserve"> за издаване на лицензи и удостоверения за регистрации, както и за промяна на обстоятелствата</w:t>
      </w:r>
      <w:r w:rsidR="00EF0913" w:rsidRPr="00EB09CE">
        <w:rPr>
          <w:rFonts w:ascii="Times New Roman" w:hAnsi="Times New Roman"/>
          <w:lang w:val="en-US"/>
        </w:rPr>
        <w:t>,</w:t>
      </w:r>
      <w:r w:rsidR="00F4694C" w:rsidRPr="00EB09CE">
        <w:rPr>
          <w:rFonts w:ascii="Times New Roman" w:hAnsi="Times New Roman"/>
        </w:rPr>
        <w:t xml:space="preserve"> настъпили след тяхното издаване.</w:t>
      </w:r>
      <w:r w:rsidR="007064F1" w:rsidRPr="00EB09CE">
        <w:rPr>
          <w:rFonts w:ascii="Times New Roman" w:hAnsi="Times New Roman"/>
        </w:rPr>
        <w:t xml:space="preserve"> </w:t>
      </w:r>
    </w:p>
    <w:p w:rsidR="005219DC" w:rsidRPr="00EF0913" w:rsidRDefault="005219DC" w:rsidP="00EF0913">
      <w:pPr>
        <w:ind w:firstLine="708"/>
        <w:jc w:val="both"/>
        <w:rPr>
          <w:rFonts w:ascii="Times New Roman" w:hAnsi="Times New Roman"/>
          <w:lang w:val="en-US"/>
        </w:rPr>
      </w:pPr>
      <w:r w:rsidRPr="00EF0913">
        <w:rPr>
          <w:rFonts w:ascii="Times New Roman" w:hAnsi="Times New Roman"/>
        </w:rPr>
        <w:t xml:space="preserve">Броят на заседанията, </w:t>
      </w:r>
      <w:r w:rsidR="00465BA1">
        <w:rPr>
          <w:rFonts w:ascii="Times New Roman" w:hAnsi="Times New Roman"/>
        </w:rPr>
        <w:t xml:space="preserve">както и </w:t>
      </w:r>
      <w:r w:rsidRPr="00EF0913">
        <w:rPr>
          <w:rFonts w:ascii="Times New Roman" w:hAnsi="Times New Roman"/>
        </w:rPr>
        <w:t>на подадените, разгледаните и останалите за разглеждане през</w:t>
      </w:r>
      <w:r w:rsidRPr="00EF0913">
        <w:rPr>
          <w:rFonts w:ascii="Times New Roman" w:hAnsi="Times New Roman"/>
          <w:lang w:val="en-US"/>
        </w:rPr>
        <w:t xml:space="preserve"> </w:t>
      </w:r>
      <w:r w:rsidRPr="00EF0913">
        <w:rPr>
          <w:rFonts w:ascii="Times New Roman" w:hAnsi="Times New Roman"/>
        </w:rPr>
        <w:t>следващата годин</w:t>
      </w:r>
      <w:r w:rsidR="00D979D2" w:rsidRPr="00EF0913">
        <w:rPr>
          <w:rFonts w:ascii="Times New Roman" w:hAnsi="Times New Roman"/>
        </w:rPr>
        <w:t>а заявления за периода 2008-2021</w:t>
      </w:r>
      <w:r w:rsidRPr="00EF0913">
        <w:rPr>
          <w:rFonts w:ascii="Times New Roman" w:hAnsi="Times New Roman"/>
        </w:rPr>
        <w:t xml:space="preserve"> г. са дадени в </w:t>
      </w:r>
      <w:r w:rsidR="00085DF4" w:rsidRPr="00EF0913">
        <w:rPr>
          <w:rFonts w:ascii="Times New Roman" w:hAnsi="Times New Roman"/>
        </w:rPr>
        <w:t>таблица</w:t>
      </w:r>
      <w:r w:rsidR="006A125E" w:rsidRPr="00EF0913">
        <w:rPr>
          <w:rFonts w:ascii="Times New Roman" w:hAnsi="Times New Roman"/>
        </w:rPr>
        <w:t xml:space="preserve"> </w:t>
      </w:r>
      <w:r w:rsidR="00465BA1">
        <w:rPr>
          <w:rFonts w:ascii="Times New Roman" w:hAnsi="Times New Roman"/>
        </w:rPr>
        <w:t xml:space="preserve">№ </w:t>
      </w:r>
      <w:r w:rsidR="006A125E" w:rsidRPr="00EF0913">
        <w:rPr>
          <w:rFonts w:ascii="Times New Roman" w:hAnsi="Times New Roman"/>
        </w:rPr>
        <w:t>1.</w:t>
      </w:r>
    </w:p>
    <w:p w:rsidR="00EB09CE" w:rsidRDefault="00EB09CE" w:rsidP="00F03313">
      <w:pPr>
        <w:ind w:firstLine="708"/>
        <w:jc w:val="both"/>
        <w:rPr>
          <w:rFonts w:ascii="Times New Roman" w:hAnsi="Times New Roman"/>
        </w:rPr>
      </w:pPr>
      <w:r w:rsidRPr="00F03313">
        <w:rPr>
          <w:rFonts w:ascii="Times New Roman" w:hAnsi="Times New Roman"/>
          <w:lang w:eastAsia="bg-BG"/>
        </w:rPr>
        <w:t>Обобщени данни за подадените заявления и издадените документи по</w:t>
      </w:r>
      <w:r w:rsidR="00F03313">
        <w:rPr>
          <w:rFonts w:ascii="Times New Roman" w:hAnsi="Times New Roman"/>
          <w:lang w:eastAsia="bg-BG"/>
        </w:rPr>
        <w:t xml:space="preserve"> </w:t>
      </w:r>
      <w:r w:rsidRPr="005D63E6">
        <w:rPr>
          <w:rFonts w:ascii="Times New Roman" w:hAnsi="Times New Roman"/>
          <w:lang w:eastAsia="bg-BG"/>
        </w:rPr>
        <w:t>ЗЕКПСОИТДУ</w:t>
      </w:r>
      <w:r>
        <w:rPr>
          <w:rFonts w:ascii="Times New Roman" w:hAnsi="Times New Roman"/>
          <w:lang w:eastAsia="bg-BG"/>
        </w:rPr>
        <w:t xml:space="preserve"> </w:t>
      </w:r>
      <w:r>
        <w:rPr>
          <w:rFonts w:ascii="Times New Roman" w:hAnsi="Times New Roman"/>
        </w:rPr>
        <w:t>през 2021 г., включващи регистрационен номер на заявлението, заявител, вид на заявен документ, дата на разглеждане на заявлението, информация за издадените документи и тяхната валид</w:t>
      </w:r>
      <w:r w:rsidR="00D61855">
        <w:rPr>
          <w:rFonts w:ascii="Times New Roman" w:hAnsi="Times New Roman"/>
        </w:rPr>
        <w:t>ност, са дадени в приложение № 2</w:t>
      </w:r>
      <w:r>
        <w:rPr>
          <w:rFonts w:ascii="Times New Roman" w:hAnsi="Times New Roman"/>
        </w:rPr>
        <w:t>.</w:t>
      </w:r>
    </w:p>
    <w:p w:rsidR="006A125E" w:rsidRDefault="006A125E" w:rsidP="006A125E">
      <w:pPr>
        <w:ind w:firstLine="708"/>
        <w:jc w:val="right"/>
        <w:rPr>
          <w:rFonts w:ascii="Times New Roman" w:hAnsi="Times New Roman"/>
        </w:rPr>
      </w:pPr>
      <w:r>
        <w:rPr>
          <w:rFonts w:ascii="Times New Roman" w:hAnsi="Times New Roman"/>
        </w:rPr>
        <w:lastRenderedPageBreak/>
        <w:t xml:space="preserve">Табл. </w:t>
      </w:r>
      <w:r w:rsidR="00465BA1">
        <w:rPr>
          <w:rFonts w:ascii="Times New Roman" w:hAnsi="Times New Roman"/>
        </w:rPr>
        <w:t xml:space="preserve">№ </w:t>
      </w:r>
      <w:r>
        <w:rPr>
          <w:rFonts w:ascii="Times New Roman" w:hAnsi="Times New Roman"/>
        </w:rPr>
        <w:t>1</w:t>
      </w:r>
    </w:p>
    <w:p w:rsidR="00085DF4" w:rsidRPr="00085DF4" w:rsidRDefault="00085DF4" w:rsidP="005219DC">
      <w:pPr>
        <w:ind w:firstLine="708"/>
        <w:jc w:val="both"/>
        <w:rPr>
          <w:rFonts w:ascii="Times New Roman" w:hAnsi="Times New Roman"/>
          <w:sz w:val="8"/>
          <w:szCs w:val="8"/>
        </w:rPr>
      </w:pPr>
    </w:p>
    <w:p w:rsidR="005D63E6" w:rsidRDefault="005219DC" w:rsidP="00085DF4">
      <w:pPr>
        <w:ind w:left="360"/>
        <w:jc w:val="center"/>
        <w:rPr>
          <w:rFonts w:ascii="Times New Roman" w:hAnsi="Times New Roman"/>
          <w:b/>
          <w:sz w:val="20"/>
          <w:szCs w:val="20"/>
        </w:rPr>
      </w:pPr>
      <w:r w:rsidRPr="00855DDE">
        <w:rPr>
          <w:rFonts w:ascii="Times New Roman" w:hAnsi="Times New Roman"/>
          <w:b/>
          <w:sz w:val="20"/>
          <w:szCs w:val="20"/>
        </w:rPr>
        <w:t>СПРАВКА</w:t>
      </w:r>
      <w:r w:rsidR="00085DF4">
        <w:rPr>
          <w:rFonts w:ascii="Times New Roman" w:hAnsi="Times New Roman"/>
          <w:b/>
          <w:sz w:val="20"/>
          <w:szCs w:val="20"/>
        </w:rPr>
        <w:t xml:space="preserve"> </w:t>
      </w:r>
    </w:p>
    <w:p w:rsidR="00085DF4" w:rsidRDefault="005219DC" w:rsidP="00085DF4">
      <w:pPr>
        <w:ind w:left="360"/>
        <w:jc w:val="center"/>
        <w:rPr>
          <w:rFonts w:ascii="Times New Roman" w:hAnsi="Times New Roman"/>
          <w:b/>
          <w:caps/>
          <w:sz w:val="20"/>
          <w:szCs w:val="20"/>
        </w:rPr>
      </w:pPr>
      <w:r w:rsidRPr="00692D51">
        <w:rPr>
          <w:rFonts w:ascii="Times New Roman" w:hAnsi="Times New Roman"/>
          <w:b/>
          <w:caps/>
          <w:sz w:val="20"/>
          <w:szCs w:val="20"/>
        </w:rPr>
        <w:t xml:space="preserve">за броя заседания, </w:t>
      </w:r>
      <w:r w:rsidR="00465BA1">
        <w:rPr>
          <w:rFonts w:ascii="Times New Roman" w:hAnsi="Times New Roman"/>
          <w:b/>
          <w:caps/>
          <w:sz w:val="20"/>
          <w:szCs w:val="20"/>
        </w:rPr>
        <w:t xml:space="preserve">за </w:t>
      </w:r>
      <w:r w:rsidRPr="00692D51">
        <w:rPr>
          <w:rFonts w:ascii="Times New Roman" w:hAnsi="Times New Roman"/>
          <w:b/>
          <w:caps/>
          <w:sz w:val="20"/>
          <w:szCs w:val="20"/>
        </w:rPr>
        <w:t xml:space="preserve">броя заявления, останали от предходна година, </w:t>
      </w:r>
      <w:r w:rsidR="00465BA1">
        <w:rPr>
          <w:rFonts w:ascii="Times New Roman" w:hAnsi="Times New Roman"/>
          <w:b/>
          <w:caps/>
          <w:sz w:val="20"/>
          <w:szCs w:val="20"/>
        </w:rPr>
        <w:t xml:space="preserve">за </w:t>
      </w:r>
      <w:r w:rsidRPr="00692D51">
        <w:rPr>
          <w:rFonts w:ascii="Times New Roman" w:hAnsi="Times New Roman"/>
          <w:b/>
          <w:caps/>
          <w:sz w:val="20"/>
          <w:szCs w:val="20"/>
        </w:rPr>
        <w:t xml:space="preserve">подадените през текущата и  останали за следващата година, </w:t>
      </w:r>
    </w:p>
    <w:p w:rsidR="005219DC" w:rsidRPr="00692D51" w:rsidRDefault="005219DC" w:rsidP="00085DF4">
      <w:pPr>
        <w:ind w:left="360"/>
        <w:jc w:val="center"/>
        <w:rPr>
          <w:rFonts w:ascii="Times New Roman" w:hAnsi="Times New Roman"/>
          <w:b/>
          <w:caps/>
          <w:sz w:val="20"/>
          <w:szCs w:val="20"/>
          <w:lang w:val="ru-RU"/>
        </w:rPr>
      </w:pPr>
      <w:r w:rsidRPr="00692D51">
        <w:rPr>
          <w:rFonts w:ascii="Times New Roman" w:hAnsi="Times New Roman"/>
          <w:b/>
          <w:caps/>
          <w:sz w:val="20"/>
          <w:szCs w:val="20"/>
        </w:rPr>
        <w:t xml:space="preserve">за периода 2008 </w:t>
      </w:r>
      <w:r>
        <w:rPr>
          <w:rFonts w:ascii="Times New Roman" w:hAnsi="Times New Roman"/>
          <w:b/>
          <w:sz w:val="20"/>
          <w:szCs w:val="20"/>
        </w:rPr>
        <w:t>г</w:t>
      </w:r>
      <w:r w:rsidRPr="00692D51">
        <w:rPr>
          <w:rFonts w:ascii="Times New Roman" w:hAnsi="Times New Roman"/>
          <w:b/>
          <w:smallCaps/>
          <w:sz w:val="20"/>
          <w:szCs w:val="20"/>
        </w:rPr>
        <w:t>.</w:t>
      </w:r>
      <w:r w:rsidR="00D979D2">
        <w:rPr>
          <w:rFonts w:ascii="Times New Roman" w:hAnsi="Times New Roman"/>
          <w:b/>
          <w:caps/>
          <w:sz w:val="20"/>
          <w:szCs w:val="20"/>
        </w:rPr>
        <w:t xml:space="preserve"> – 2021</w:t>
      </w:r>
      <w:r w:rsidRPr="00692D51">
        <w:rPr>
          <w:rFonts w:ascii="Times New Roman" w:hAnsi="Times New Roman"/>
          <w:b/>
          <w:caps/>
          <w:sz w:val="20"/>
          <w:szCs w:val="20"/>
        </w:rPr>
        <w:t xml:space="preserve"> </w:t>
      </w:r>
      <w:r>
        <w:rPr>
          <w:rFonts w:ascii="Times New Roman" w:hAnsi="Times New Roman"/>
          <w:b/>
          <w:sz w:val="20"/>
          <w:szCs w:val="20"/>
        </w:rPr>
        <w:t>г</w:t>
      </w:r>
      <w:r w:rsidRPr="00692D51">
        <w:rPr>
          <w:rFonts w:ascii="Times New Roman" w:hAnsi="Times New Roman"/>
          <w:b/>
          <w:smallCaps/>
          <w:sz w:val="20"/>
          <w:szCs w:val="20"/>
        </w:rPr>
        <w:t>.</w:t>
      </w:r>
    </w:p>
    <w:tbl>
      <w:tblPr>
        <w:tblStyle w:val="TableGrid"/>
        <w:tblW w:w="0" w:type="auto"/>
        <w:tblLook w:val="01E0" w:firstRow="1" w:lastRow="1" w:firstColumn="1" w:lastColumn="1" w:noHBand="0" w:noVBand="0"/>
      </w:tblPr>
      <w:tblGrid>
        <w:gridCol w:w="1294"/>
        <w:gridCol w:w="1891"/>
        <w:gridCol w:w="2350"/>
        <w:gridCol w:w="2118"/>
        <w:gridCol w:w="2119"/>
      </w:tblGrid>
      <w:tr w:rsidR="005219DC" w:rsidRPr="00C11476" w:rsidTr="008B3EAD">
        <w:trPr>
          <w:trHeight w:val="255"/>
        </w:trPr>
        <w:tc>
          <w:tcPr>
            <w:tcW w:w="1294" w:type="dxa"/>
            <w:vMerge w:val="restart"/>
          </w:tcPr>
          <w:p w:rsidR="005219DC" w:rsidRPr="00C11476" w:rsidRDefault="005219DC" w:rsidP="008B3EAD">
            <w:pPr>
              <w:spacing w:after="240"/>
              <w:jc w:val="center"/>
              <w:rPr>
                <w:rFonts w:ascii="Times New Roman" w:hAnsi="Times New Roman"/>
                <w:b/>
                <w:caps/>
                <w:sz w:val="20"/>
                <w:szCs w:val="20"/>
              </w:rPr>
            </w:pPr>
          </w:p>
          <w:p w:rsidR="005219DC" w:rsidRPr="00C11476" w:rsidRDefault="005219DC" w:rsidP="008B3EAD">
            <w:pPr>
              <w:spacing w:after="240"/>
              <w:jc w:val="center"/>
              <w:rPr>
                <w:rFonts w:ascii="Times New Roman" w:hAnsi="Times New Roman"/>
                <w:b/>
                <w:caps/>
                <w:sz w:val="20"/>
                <w:szCs w:val="20"/>
              </w:rPr>
            </w:pPr>
            <w:r w:rsidRPr="00C11476">
              <w:rPr>
                <w:rFonts w:ascii="Times New Roman" w:hAnsi="Times New Roman"/>
                <w:b/>
                <w:caps/>
                <w:sz w:val="20"/>
                <w:szCs w:val="20"/>
              </w:rPr>
              <w:t>Година</w:t>
            </w:r>
          </w:p>
        </w:tc>
        <w:tc>
          <w:tcPr>
            <w:tcW w:w="1891" w:type="dxa"/>
            <w:vMerge w:val="restart"/>
          </w:tcPr>
          <w:p w:rsidR="005219DC" w:rsidRPr="00C11476" w:rsidRDefault="005219DC" w:rsidP="008B3EAD">
            <w:pPr>
              <w:spacing w:after="240"/>
              <w:jc w:val="center"/>
              <w:rPr>
                <w:rFonts w:ascii="Times New Roman" w:hAnsi="Times New Roman"/>
                <w:b/>
                <w:caps/>
                <w:sz w:val="20"/>
                <w:szCs w:val="20"/>
              </w:rPr>
            </w:pPr>
          </w:p>
          <w:p w:rsidR="005219DC" w:rsidRPr="00C11476" w:rsidRDefault="005219DC" w:rsidP="008B3EAD">
            <w:pPr>
              <w:spacing w:after="240"/>
              <w:jc w:val="center"/>
              <w:rPr>
                <w:rFonts w:ascii="Times New Roman" w:hAnsi="Times New Roman"/>
                <w:b/>
                <w:caps/>
                <w:sz w:val="20"/>
                <w:szCs w:val="20"/>
              </w:rPr>
            </w:pPr>
            <w:r w:rsidRPr="00C11476">
              <w:rPr>
                <w:rFonts w:ascii="Times New Roman" w:hAnsi="Times New Roman"/>
                <w:b/>
                <w:caps/>
                <w:sz w:val="20"/>
                <w:szCs w:val="20"/>
              </w:rPr>
              <w:t>Брой заседания</w:t>
            </w:r>
          </w:p>
        </w:tc>
        <w:tc>
          <w:tcPr>
            <w:tcW w:w="6587" w:type="dxa"/>
            <w:gridSpan w:val="3"/>
          </w:tcPr>
          <w:p w:rsidR="005219DC" w:rsidRPr="00C11476" w:rsidRDefault="005219DC" w:rsidP="008B3EAD">
            <w:pPr>
              <w:spacing w:after="240"/>
              <w:jc w:val="center"/>
              <w:rPr>
                <w:rFonts w:ascii="Times New Roman" w:hAnsi="Times New Roman"/>
                <w:b/>
                <w:caps/>
                <w:sz w:val="20"/>
                <w:szCs w:val="20"/>
              </w:rPr>
            </w:pPr>
            <w:r w:rsidRPr="00C11476">
              <w:rPr>
                <w:rFonts w:ascii="Times New Roman" w:hAnsi="Times New Roman"/>
                <w:b/>
                <w:caps/>
                <w:sz w:val="20"/>
                <w:szCs w:val="20"/>
              </w:rPr>
              <w:t>Брой заявления:</w:t>
            </w:r>
          </w:p>
        </w:tc>
      </w:tr>
      <w:tr w:rsidR="005219DC" w:rsidRPr="00C11476" w:rsidTr="008B3EAD">
        <w:trPr>
          <w:trHeight w:val="570"/>
        </w:trPr>
        <w:tc>
          <w:tcPr>
            <w:tcW w:w="1294" w:type="dxa"/>
            <w:vMerge/>
          </w:tcPr>
          <w:p w:rsidR="005219DC" w:rsidRPr="00C11476" w:rsidRDefault="005219DC" w:rsidP="008B3EAD">
            <w:pPr>
              <w:jc w:val="center"/>
              <w:rPr>
                <w:rFonts w:ascii="Times New Roman" w:hAnsi="Times New Roman"/>
                <w:b/>
                <w:caps/>
                <w:sz w:val="20"/>
                <w:szCs w:val="20"/>
              </w:rPr>
            </w:pPr>
          </w:p>
        </w:tc>
        <w:tc>
          <w:tcPr>
            <w:tcW w:w="1891" w:type="dxa"/>
            <w:vMerge/>
          </w:tcPr>
          <w:p w:rsidR="005219DC" w:rsidRPr="00C11476" w:rsidRDefault="005219DC" w:rsidP="008B3EAD">
            <w:pPr>
              <w:jc w:val="center"/>
              <w:rPr>
                <w:rFonts w:ascii="Times New Roman" w:hAnsi="Times New Roman"/>
                <w:b/>
                <w:caps/>
                <w:sz w:val="20"/>
                <w:szCs w:val="20"/>
              </w:rPr>
            </w:pPr>
          </w:p>
        </w:tc>
        <w:tc>
          <w:tcPr>
            <w:tcW w:w="2350" w:type="dxa"/>
          </w:tcPr>
          <w:p w:rsidR="005219DC" w:rsidRPr="00C11476" w:rsidRDefault="005219DC" w:rsidP="008B3EAD">
            <w:pPr>
              <w:jc w:val="center"/>
              <w:rPr>
                <w:rFonts w:ascii="Times New Roman" w:hAnsi="Times New Roman"/>
                <w:b/>
                <w:caps/>
                <w:sz w:val="20"/>
                <w:szCs w:val="20"/>
              </w:rPr>
            </w:pPr>
            <w:r w:rsidRPr="00C11476">
              <w:rPr>
                <w:rFonts w:ascii="Times New Roman" w:hAnsi="Times New Roman"/>
                <w:b/>
                <w:caps/>
                <w:sz w:val="20"/>
                <w:szCs w:val="20"/>
              </w:rPr>
              <w:t>Останали от предходна година</w:t>
            </w:r>
          </w:p>
        </w:tc>
        <w:tc>
          <w:tcPr>
            <w:tcW w:w="2118" w:type="dxa"/>
          </w:tcPr>
          <w:p w:rsidR="005219DC" w:rsidRPr="00C11476" w:rsidRDefault="005219DC" w:rsidP="008B3EAD">
            <w:pPr>
              <w:jc w:val="center"/>
              <w:rPr>
                <w:rFonts w:ascii="Times New Roman" w:hAnsi="Times New Roman"/>
                <w:b/>
                <w:caps/>
                <w:sz w:val="20"/>
                <w:szCs w:val="20"/>
              </w:rPr>
            </w:pPr>
            <w:r w:rsidRPr="00C11476">
              <w:rPr>
                <w:rFonts w:ascii="Times New Roman" w:hAnsi="Times New Roman"/>
                <w:b/>
                <w:caps/>
                <w:sz w:val="20"/>
                <w:szCs w:val="20"/>
              </w:rPr>
              <w:t>Подадени в текущата година</w:t>
            </w:r>
          </w:p>
        </w:tc>
        <w:tc>
          <w:tcPr>
            <w:tcW w:w="2119" w:type="dxa"/>
          </w:tcPr>
          <w:p w:rsidR="005219DC" w:rsidRPr="00C11476" w:rsidRDefault="005219DC" w:rsidP="008B3EAD">
            <w:pPr>
              <w:jc w:val="center"/>
              <w:rPr>
                <w:rFonts w:ascii="Times New Roman" w:hAnsi="Times New Roman"/>
                <w:b/>
                <w:caps/>
                <w:sz w:val="20"/>
                <w:szCs w:val="20"/>
              </w:rPr>
            </w:pPr>
            <w:r w:rsidRPr="00C11476">
              <w:rPr>
                <w:rFonts w:ascii="Times New Roman" w:hAnsi="Times New Roman"/>
                <w:b/>
                <w:caps/>
                <w:sz w:val="20"/>
                <w:szCs w:val="20"/>
              </w:rPr>
              <w:t>Останали за следващата година</w:t>
            </w:r>
          </w:p>
        </w:tc>
      </w:tr>
      <w:tr w:rsidR="005219DC" w:rsidTr="008B3EAD">
        <w:tc>
          <w:tcPr>
            <w:tcW w:w="1294" w:type="dxa"/>
          </w:tcPr>
          <w:p w:rsidR="005219DC" w:rsidRPr="00F32E6F" w:rsidRDefault="005219DC" w:rsidP="008B3EAD">
            <w:pPr>
              <w:jc w:val="center"/>
              <w:rPr>
                <w:rFonts w:ascii="Times New Roman" w:hAnsi="Times New Roman"/>
                <w:b/>
              </w:rPr>
            </w:pPr>
            <w:r w:rsidRPr="00F32E6F">
              <w:rPr>
                <w:rFonts w:ascii="Times New Roman" w:hAnsi="Times New Roman"/>
                <w:b/>
              </w:rPr>
              <w:t>2008</w:t>
            </w:r>
          </w:p>
        </w:tc>
        <w:tc>
          <w:tcPr>
            <w:tcW w:w="1891" w:type="dxa"/>
          </w:tcPr>
          <w:p w:rsidR="005219DC" w:rsidRDefault="005219DC" w:rsidP="008B3EAD">
            <w:pPr>
              <w:jc w:val="center"/>
              <w:rPr>
                <w:rFonts w:ascii="Times New Roman" w:hAnsi="Times New Roman"/>
              </w:rPr>
            </w:pPr>
            <w:r>
              <w:rPr>
                <w:rFonts w:ascii="Times New Roman" w:hAnsi="Times New Roman"/>
              </w:rPr>
              <w:t>8</w:t>
            </w:r>
          </w:p>
        </w:tc>
        <w:tc>
          <w:tcPr>
            <w:tcW w:w="2350" w:type="dxa"/>
          </w:tcPr>
          <w:p w:rsidR="005219DC" w:rsidRPr="00171F65" w:rsidRDefault="005219DC" w:rsidP="008B3EAD">
            <w:pPr>
              <w:jc w:val="center"/>
              <w:rPr>
                <w:rFonts w:ascii="Times New Roman" w:hAnsi="Times New Roman"/>
              </w:rPr>
            </w:pPr>
            <w:r w:rsidRPr="00171F65">
              <w:rPr>
                <w:rFonts w:ascii="Times New Roman" w:hAnsi="Times New Roman"/>
              </w:rPr>
              <w:t>7</w:t>
            </w:r>
          </w:p>
        </w:tc>
        <w:tc>
          <w:tcPr>
            <w:tcW w:w="2118" w:type="dxa"/>
          </w:tcPr>
          <w:p w:rsidR="005219DC" w:rsidRPr="00171F65" w:rsidRDefault="005219DC" w:rsidP="008B3EAD">
            <w:pPr>
              <w:jc w:val="center"/>
              <w:rPr>
                <w:rFonts w:ascii="Times New Roman" w:hAnsi="Times New Roman"/>
              </w:rPr>
            </w:pPr>
            <w:r w:rsidRPr="00171F65">
              <w:rPr>
                <w:rFonts w:ascii="Times New Roman" w:hAnsi="Times New Roman"/>
              </w:rPr>
              <w:t>82</w:t>
            </w:r>
          </w:p>
        </w:tc>
        <w:tc>
          <w:tcPr>
            <w:tcW w:w="2119" w:type="dxa"/>
          </w:tcPr>
          <w:p w:rsidR="005219DC" w:rsidRPr="00171F65" w:rsidRDefault="005219DC" w:rsidP="008B3EAD">
            <w:pPr>
              <w:jc w:val="center"/>
              <w:rPr>
                <w:rFonts w:ascii="Times New Roman" w:hAnsi="Times New Roman"/>
              </w:rPr>
            </w:pPr>
            <w:r w:rsidRPr="00171F65">
              <w:rPr>
                <w:rFonts w:ascii="Times New Roman" w:hAnsi="Times New Roman"/>
              </w:rPr>
              <w:t>9</w:t>
            </w:r>
          </w:p>
        </w:tc>
      </w:tr>
      <w:tr w:rsidR="005219DC" w:rsidTr="008B3EAD">
        <w:tc>
          <w:tcPr>
            <w:tcW w:w="1294" w:type="dxa"/>
          </w:tcPr>
          <w:p w:rsidR="005219DC" w:rsidRPr="00F32E6F" w:rsidRDefault="005219DC" w:rsidP="008B3EAD">
            <w:pPr>
              <w:jc w:val="center"/>
              <w:rPr>
                <w:rFonts w:ascii="Times New Roman" w:hAnsi="Times New Roman"/>
                <w:b/>
              </w:rPr>
            </w:pPr>
            <w:r w:rsidRPr="00F32E6F">
              <w:rPr>
                <w:rFonts w:ascii="Times New Roman" w:hAnsi="Times New Roman"/>
                <w:b/>
              </w:rPr>
              <w:t>2009</w:t>
            </w:r>
          </w:p>
        </w:tc>
        <w:tc>
          <w:tcPr>
            <w:tcW w:w="1891" w:type="dxa"/>
          </w:tcPr>
          <w:p w:rsidR="005219DC" w:rsidRDefault="005219DC" w:rsidP="008B3EAD">
            <w:pPr>
              <w:jc w:val="center"/>
              <w:rPr>
                <w:rFonts w:ascii="Times New Roman" w:hAnsi="Times New Roman"/>
              </w:rPr>
            </w:pPr>
            <w:r>
              <w:rPr>
                <w:rFonts w:ascii="Times New Roman" w:hAnsi="Times New Roman"/>
              </w:rPr>
              <w:t>5</w:t>
            </w:r>
          </w:p>
        </w:tc>
        <w:tc>
          <w:tcPr>
            <w:tcW w:w="2350" w:type="dxa"/>
          </w:tcPr>
          <w:p w:rsidR="005219DC" w:rsidRPr="00171F65" w:rsidRDefault="005219DC" w:rsidP="008B3EAD">
            <w:pPr>
              <w:jc w:val="center"/>
              <w:rPr>
                <w:rFonts w:ascii="Times New Roman" w:hAnsi="Times New Roman"/>
              </w:rPr>
            </w:pPr>
            <w:r w:rsidRPr="00171F65">
              <w:rPr>
                <w:rFonts w:ascii="Times New Roman" w:hAnsi="Times New Roman"/>
              </w:rPr>
              <w:t>9</w:t>
            </w:r>
          </w:p>
        </w:tc>
        <w:tc>
          <w:tcPr>
            <w:tcW w:w="2118" w:type="dxa"/>
          </w:tcPr>
          <w:p w:rsidR="005219DC" w:rsidRPr="00171F65" w:rsidRDefault="005219DC" w:rsidP="008B3EAD">
            <w:pPr>
              <w:jc w:val="center"/>
              <w:rPr>
                <w:rFonts w:ascii="Times New Roman" w:hAnsi="Times New Roman"/>
              </w:rPr>
            </w:pPr>
            <w:r w:rsidRPr="00171F65">
              <w:rPr>
                <w:rFonts w:ascii="Times New Roman" w:hAnsi="Times New Roman"/>
              </w:rPr>
              <w:t>109</w:t>
            </w:r>
          </w:p>
        </w:tc>
        <w:tc>
          <w:tcPr>
            <w:tcW w:w="2119" w:type="dxa"/>
          </w:tcPr>
          <w:p w:rsidR="005219DC" w:rsidRPr="00171F65" w:rsidRDefault="005219DC" w:rsidP="008B3EAD">
            <w:pPr>
              <w:jc w:val="center"/>
              <w:rPr>
                <w:rFonts w:ascii="Times New Roman" w:hAnsi="Times New Roman"/>
              </w:rPr>
            </w:pPr>
            <w:r w:rsidRPr="00171F65">
              <w:rPr>
                <w:rFonts w:ascii="Times New Roman" w:hAnsi="Times New Roman"/>
              </w:rPr>
              <w:t>29</w:t>
            </w:r>
          </w:p>
        </w:tc>
      </w:tr>
      <w:tr w:rsidR="005219DC" w:rsidTr="008B3EAD">
        <w:tc>
          <w:tcPr>
            <w:tcW w:w="1294" w:type="dxa"/>
          </w:tcPr>
          <w:p w:rsidR="005219DC" w:rsidRPr="00F32E6F" w:rsidRDefault="005219DC" w:rsidP="008B3EAD">
            <w:pPr>
              <w:jc w:val="center"/>
              <w:rPr>
                <w:rFonts w:ascii="Times New Roman" w:hAnsi="Times New Roman"/>
                <w:b/>
              </w:rPr>
            </w:pPr>
            <w:r w:rsidRPr="00F32E6F">
              <w:rPr>
                <w:rFonts w:ascii="Times New Roman" w:hAnsi="Times New Roman"/>
                <w:b/>
              </w:rPr>
              <w:t>2010</w:t>
            </w:r>
          </w:p>
        </w:tc>
        <w:tc>
          <w:tcPr>
            <w:tcW w:w="1891" w:type="dxa"/>
          </w:tcPr>
          <w:p w:rsidR="005219DC" w:rsidRDefault="005219DC" w:rsidP="008B3EAD">
            <w:pPr>
              <w:jc w:val="center"/>
              <w:rPr>
                <w:rFonts w:ascii="Times New Roman" w:hAnsi="Times New Roman"/>
              </w:rPr>
            </w:pPr>
            <w:r>
              <w:rPr>
                <w:rFonts w:ascii="Times New Roman" w:hAnsi="Times New Roman"/>
              </w:rPr>
              <w:t>8</w:t>
            </w:r>
          </w:p>
        </w:tc>
        <w:tc>
          <w:tcPr>
            <w:tcW w:w="2350" w:type="dxa"/>
          </w:tcPr>
          <w:p w:rsidR="005219DC" w:rsidRPr="00171F65" w:rsidRDefault="005219DC" w:rsidP="008B3EAD">
            <w:pPr>
              <w:jc w:val="center"/>
              <w:rPr>
                <w:rFonts w:ascii="Times New Roman" w:hAnsi="Times New Roman"/>
              </w:rPr>
            </w:pPr>
            <w:r w:rsidRPr="00171F65">
              <w:rPr>
                <w:rFonts w:ascii="Times New Roman" w:hAnsi="Times New Roman"/>
              </w:rPr>
              <w:t>29</w:t>
            </w:r>
          </w:p>
        </w:tc>
        <w:tc>
          <w:tcPr>
            <w:tcW w:w="2118" w:type="dxa"/>
          </w:tcPr>
          <w:p w:rsidR="005219DC" w:rsidRPr="00171F65" w:rsidRDefault="005219DC" w:rsidP="008B3EAD">
            <w:pPr>
              <w:jc w:val="center"/>
              <w:rPr>
                <w:rFonts w:ascii="Times New Roman" w:hAnsi="Times New Roman"/>
              </w:rPr>
            </w:pPr>
            <w:r w:rsidRPr="00171F65">
              <w:rPr>
                <w:rFonts w:ascii="Times New Roman" w:hAnsi="Times New Roman"/>
              </w:rPr>
              <w:t>98</w:t>
            </w:r>
          </w:p>
        </w:tc>
        <w:tc>
          <w:tcPr>
            <w:tcW w:w="2119" w:type="dxa"/>
          </w:tcPr>
          <w:p w:rsidR="005219DC" w:rsidRPr="00171F65" w:rsidRDefault="005219DC" w:rsidP="008B3EAD">
            <w:pPr>
              <w:jc w:val="center"/>
              <w:rPr>
                <w:rFonts w:ascii="Times New Roman" w:hAnsi="Times New Roman"/>
              </w:rPr>
            </w:pPr>
            <w:r w:rsidRPr="00171F65">
              <w:rPr>
                <w:rFonts w:ascii="Times New Roman" w:hAnsi="Times New Roman"/>
              </w:rPr>
              <w:t>5</w:t>
            </w:r>
          </w:p>
        </w:tc>
      </w:tr>
      <w:tr w:rsidR="005219DC" w:rsidTr="008B3EAD">
        <w:tc>
          <w:tcPr>
            <w:tcW w:w="1294" w:type="dxa"/>
          </w:tcPr>
          <w:p w:rsidR="005219DC" w:rsidRPr="00F32E6F" w:rsidRDefault="005219DC" w:rsidP="008B3EAD">
            <w:pPr>
              <w:jc w:val="center"/>
              <w:rPr>
                <w:rFonts w:ascii="Times New Roman" w:hAnsi="Times New Roman"/>
                <w:b/>
              </w:rPr>
            </w:pPr>
            <w:r>
              <w:rPr>
                <w:rFonts w:ascii="Times New Roman" w:hAnsi="Times New Roman"/>
                <w:b/>
              </w:rPr>
              <w:t>2011</w:t>
            </w:r>
          </w:p>
        </w:tc>
        <w:tc>
          <w:tcPr>
            <w:tcW w:w="1891" w:type="dxa"/>
          </w:tcPr>
          <w:p w:rsidR="005219DC" w:rsidRDefault="005219DC" w:rsidP="008B3EAD">
            <w:pPr>
              <w:jc w:val="center"/>
              <w:rPr>
                <w:rFonts w:ascii="Times New Roman" w:hAnsi="Times New Roman"/>
              </w:rPr>
            </w:pPr>
            <w:r>
              <w:rPr>
                <w:rFonts w:ascii="Times New Roman" w:hAnsi="Times New Roman"/>
              </w:rPr>
              <w:t>6</w:t>
            </w:r>
          </w:p>
        </w:tc>
        <w:tc>
          <w:tcPr>
            <w:tcW w:w="2350" w:type="dxa"/>
          </w:tcPr>
          <w:p w:rsidR="005219DC" w:rsidRPr="00171F65" w:rsidRDefault="005219DC" w:rsidP="008B3EAD">
            <w:pPr>
              <w:jc w:val="center"/>
              <w:rPr>
                <w:rFonts w:ascii="Times New Roman" w:hAnsi="Times New Roman"/>
              </w:rPr>
            </w:pPr>
            <w:r w:rsidRPr="00171F65">
              <w:rPr>
                <w:rFonts w:ascii="Times New Roman" w:hAnsi="Times New Roman"/>
              </w:rPr>
              <w:t>5</w:t>
            </w:r>
          </w:p>
        </w:tc>
        <w:tc>
          <w:tcPr>
            <w:tcW w:w="2118" w:type="dxa"/>
          </w:tcPr>
          <w:p w:rsidR="005219DC" w:rsidRPr="00171F65" w:rsidRDefault="005219DC" w:rsidP="008B3EAD">
            <w:pPr>
              <w:jc w:val="center"/>
              <w:rPr>
                <w:rFonts w:ascii="Times New Roman" w:hAnsi="Times New Roman"/>
              </w:rPr>
            </w:pPr>
            <w:r w:rsidRPr="00171F65">
              <w:rPr>
                <w:rFonts w:ascii="Times New Roman" w:hAnsi="Times New Roman"/>
              </w:rPr>
              <w:t>102</w:t>
            </w:r>
          </w:p>
        </w:tc>
        <w:tc>
          <w:tcPr>
            <w:tcW w:w="2119" w:type="dxa"/>
          </w:tcPr>
          <w:p w:rsidR="005219DC" w:rsidRPr="00171F65" w:rsidRDefault="005219DC" w:rsidP="008B3EAD">
            <w:pPr>
              <w:jc w:val="center"/>
              <w:rPr>
                <w:rFonts w:ascii="Times New Roman" w:hAnsi="Times New Roman"/>
              </w:rPr>
            </w:pPr>
            <w:r w:rsidRPr="00171F65">
              <w:rPr>
                <w:rFonts w:ascii="Times New Roman" w:hAnsi="Times New Roman"/>
              </w:rPr>
              <w:t>1</w:t>
            </w:r>
          </w:p>
        </w:tc>
      </w:tr>
      <w:tr w:rsidR="005219DC" w:rsidTr="008B3EAD">
        <w:tc>
          <w:tcPr>
            <w:tcW w:w="1294" w:type="dxa"/>
          </w:tcPr>
          <w:p w:rsidR="005219DC" w:rsidRDefault="005219DC" w:rsidP="008B3EAD">
            <w:pPr>
              <w:jc w:val="center"/>
              <w:rPr>
                <w:rFonts w:ascii="Times New Roman" w:hAnsi="Times New Roman"/>
                <w:b/>
              </w:rPr>
            </w:pPr>
            <w:r>
              <w:rPr>
                <w:rFonts w:ascii="Times New Roman" w:hAnsi="Times New Roman"/>
                <w:b/>
              </w:rPr>
              <w:t>2012</w:t>
            </w:r>
          </w:p>
        </w:tc>
        <w:tc>
          <w:tcPr>
            <w:tcW w:w="1891" w:type="dxa"/>
          </w:tcPr>
          <w:p w:rsidR="005219DC" w:rsidRDefault="005219DC" w:rsidP="008B3EAD">
            <w:pPr>
              <w:jc w:val="center"/>
              <w:rPr>
                <w:rFonts w:ascii="Times New Roman" w:hAnsi="Times New Roman"/>
              </w:rPr>
            </w:pPr>
            <w:r>
              <w:rPr>
                <w:rFonts w:ascii="Times New Roman" w:hAnsi="Times New Roman"/>
              </w:rPr>
              <w:t>4</w:t>
            </w:r>
          </w:p>
        </w:tc>
        <w:tc>
          <w:tcPr>
            <w:tcW w:w="2350" w:type="dxa"/>
          </w:tcPr>
          <w:p w:rsidR="005219DC" w:rsidRPr="00171F65" w:rsidRDefault="005219DC" w:rsidP="008B3EAD">
            <w:pPr>
              <w:jc w:val="center"/>
              <w:rPr>
                <w:rFonts w:ascii="Times New Roman" w:hAnsi="Times New Roman"/>
              </w:rPr>
            </w:pPr>
            <w:r w:rsidRPr="00171F65">
              <w:rPr>
                <w:rFonts w:ascii="Times New Roman" w:hAnsi="Times New Roman"/>
              </w:rPr>
              <w:t>1</w:t>
            </w:r>
          </w:p>
        </w:tc>
        <w:tc>
          <w:tcPr>
            <w:tcW w:w="2118" w:type="dxa"/>
          </w:tcPr>
          <w:p w:rsidR="005219DC" w:rsidRPr="00171F65" w:rsidRDefault="005219DC" w:rsidP="008B3EAD">
            <w:pPr>
              <w:jc w:val="center"/>
              <w:rPr>
                <w:rFonts w:ascii="Times New Roman" w:hAnsi="Times New Roman"/>
              </w:rPr>
            </w:pPr>
            <w:r w:rsidRPr="00171F65">
              <w:rPr>
                <w:rFonts w:ascii="Times New Roman" w:hAnsi="Times New Roman"/>
              </w:rPr>
              <w:t>109</w:t>
            </w:r>
          </w:p>
        </w:tc>
        <w:tc>
          <w:tcPr>
            <w:tcW w:w="2119" w:type="dxa"/>
          </w:tcPr>
          <w:p w:rsidR="005219DC" w:rsidRPr="00171F65" w:rsidRDefault="005219DC" w:rsidP="008B3EAD">
            <w:pPr>
              <w:jc w:val="center"/>
              <w:rPr>
                <w:rFonts w:ascii="Times New Roman" w:hAnsi="Times New Roman"/>
              </w:rPr>
            </w:pPr>
            <w:r w:rsidRPr="00171F65">
              <w:rPr>
                <w:rFonts w:ascii="Times New Roman" w:hAnsi="Times New Roman"/>
              </w:rPr>
              <w:t>14</w:t>
            </w:r>
          </w:p>
        </w:tc>
      </w:tr>
      <w:tr w:rsidR="005219DC" w:rsidTr="008B3EAD">
        <w:tc>
          <w:tcPr>
            <w:tcW w:w="1294" w:type="dxa"/>
          </w:tcPr>
          <w:p w:rsidR="005219DC" w:rsidRDefault="005219DC" w:rsidP="008B3EAD">
            <w:pPr>
              <w:jc w:val="center"/>
              <w:rPr>
                <w:rFonts w:ascii="Times New Roman" w:hAnsi="Times New Roman"/>
                <w:b/>
              </w:rPr>
            </w:pPr>
            <w:r>
              <w:rPr>
                <w:rFonts w:ascii="Times New Roman" w:hAnsi="Times New Roman"/>
                <w:b/>
              </w:rPr>
              <w:t>2013</w:t>
            </w:r>
          </w:p>
        </w:tc>
        <w:tc>
          <w:tcPr>
            <w:tcW w:w="1891" w:type="dxa"/>
          </w:tcPr>
          <w:p w:rsidR="005219DC" w:rsidRDefault="005219DC" w:rsidP="008B3EAD">
            <w:pPr>
              <w:jc w:val="center"/>
              <w:rPr>
                <w:rFonts w:ascii="Times New Roman" w:hAnsi="Times New Roman"/>
              </w:rPr>
            </w:pPr>
            <w:r>
              <w:rPr>
                <w:rFonts w:ascii="Times New Roman" w:hAnsi="Times New Roman"/>
              </w:rPr>
              <w:t>8</w:t>
            </w:r>
          </w:p>
        </w:tc>
        <w:tc>
          <w:tcPr>
            <w:tcW w:w="2350" w:type="dxa"/>
          </w:tcPr>
          <w:p w:rsidR="005219DC" w:rsidRPr="00171F65" w:rsidRDefault="005219DC" w:rsidP="008B3EAD">
            <w:pPr>
              <w:jc w:val="center"/>
              <w:rPr>
                <w:rFonts w:ascii="Times New Roman" w:hAnsi="Times New Roman"/>
              </w:rPr>
            </w:pPr>
            <w:r w:rsidRPr="00171F65">
              <w:rPr>
                <w:rFonts w:ascii="Times New Roman" w:hAnsi="Times New Roman"/>
              </w:rPr>
              <w:t>14</w:t>
            </w:r>
          </w:p>
        </w:tc>
        <w:tc>
          <w:tcPr>
            <w:tcW w:w="2118" w:type="dxa"/>
          </w:tcPr>
          <w:p w:rsidR="005219DC" w:rsidRPr="00171F65" w:rsidRDefault="005219DC" w:rsidP="008B3EAD">
            <w:pPr>
              <w:jc w:val="center"/>
              <w:rPr>
                <w:rFonts w:ascii="Times New Roman" w:hAnsi="Times New Roman"/>
              </w:rPr>
            </w:pPr>
            <w:r w:rsidRPr="00171F65">
              <w:rPr>
                <w:rFonts w:ascii="Times New Roman" w:hAnsi="Times New Roman"/>
              </w:rPr>
              <w:t>97</w:t>
            </w:r>
          </w:p>
        </w:tc>
        <w:tc>
          <w:tcPr>
            <w:tcW w:w="2119" w:type="dxa"/>
          </w:tcPr>
          <w:p w:rsidR="005219DC" w:rsidRPr="00171F65" w:rsidRDefault="005219DC" w:rsidP="008B3EAD">
            <w:pPr>
              <w:jc w:val="center"/>
              <w:rPr>
                <w:rFonts w:ascii="Times New Roman" w:hAnsi="Times New Roman"/>
              </w:rPr>
            </w:pPr>
            <w:r w:rsidRPr="00171F65">
              <w:rPr>
                <w:rFonts w:ascii="Times New Roman" w:hAnsi="Times New Roman"/>
              </w:rPr>
              <w:t>12</w:t>
            </w:r>
          </w:p>
        </w:tc>
      </w:tr>
      <w:tr w:rsidR="005219DC" w:rsidTr="008B3EAD">
        <w:tc>
          <w:tcPr>
            <w:tcW w:w="1294" w:type="dxa"/>
          </w:tcPr>
          <w:p w:rsidR="005219DC" w:rsidRDefault="005219DC" w:rsidP="008B3EAD">
            <w:pPr>
              <w:jc w:val="center"/>
              <w:rPr>
                <w:rFonts w:ascii="Times New Roman" w:hAnsi="Times New Roman"/>
                <w:b/>
              </w:rPr>
            </w:pPr>
            <w:r>
              <w:rPr>
                <w:rFonts w:ascii="Times New Roman" w:hAnsi="Times New Roman"/>
                <w:b/>
              </w:rPr>
              <w:t>2014</w:t>
            </w:r>
          </w:p>
        </w:tc>
        <w:tc>
          <w:tcPr>
            <w:tcW w:w="1891" w:type="dxa"/>
          </w:tcPr>
          <w:p w:rsidR="005219DC" w:rsidRDefault="005219DC" w:rsidP="008B3EAD">
            <w:pPr>
              <w:jc w:val="center"/>
              <w:rPr>
                <w:rFonts w:ascii="Times New Roman" w:hAnsi="Times New Roman"/>
              </w:rPr>
            </w:pPr>
            <w:r>
              <w:rPr>
                <w:rFonts w:ascii="Times New Roman" w:hAnsi="Times New Roman"/>
              </w:rPr>
              <w:t>10</w:t>
            </w:r>
          </w:p>
        </w:tc>
        <w:tc>
          <w:tcPr>
            <w:tcW w:w="2350" w:type="dxa"/>
          </w:tcPr>
          <w:p w:rsidR="005219DC" w:rsidRPr="00171F65" w:rsidRDefault="005219DC" w:rsidP="008B3EAD">
            <w:pPr>
              <w:jc w:val="center"/>
              <w:rPr>
                <w:rFonts w:ascii="Times New Roman" w:hAnsi="Times New Roman"/>
              </w:rPr>
            </w:pPr>
            <w:r w:rsidRPr="00171F65">
              <w:rPr>
                <w:rFonts w:ascii="Times New Roman" w:hAnsi="Times New Roman"/>
              </w:rPr>
              <w:t>12</w:t>
            </w:r>
          </w:p>
        </w:tc>
        <w:tc>
          <w:tcPr>
            <w:tcW w:w="2118" w:type="dxa"/>
          </w:tcPr>
          <w:p w:rsidR="005219DC" w:rsidRPr="00171F65" w:rsidRDefault="005219DC" w:rsidP="008B3EAD">
            <w:pPr>
              <w:jc w:val="center"/>
              <w:rPr>
                <w:rFonts w:ascii="Times New Roman" w:hAnsi="Times New Roman"/>
              </w:rPr>
            </w:pPr>
            <w:r w:rsidRPr="00171F65">
              <w:rPr>
                <w:rFonts w:ascii="Times New Roman" w:hAnsi="Times New Roman"/>
              </w:rPr>
              <w:t>116</w:t>
            </w:r>
          </w:p>
        </w:tc>
        <w:tc>
          <w:tcPr>
            <w:tcW w:w="2119" w:type="dxa"/>
          </w:tcPr>
          <w:p w:rsidR="005219DC" w:rsidRPr="00171F65" w:rsidRDefault="005219DC" w:rsidP="008B3EAD">
            <w:pPr>
              <w:jc w:val="center"/>
              <w:rPr>
                <w:rFonts w:ascii="Times New Roman" w:hAnsi="Times New Roman"/>
              </w:rPr>
            </w:pPr>
            <w:r w:rsidRPr="00171F65">
              <w:rPr>
                <w:rFonts w:ascii="Times New Roman" w:hAnsi="Times New Roman"/>
              </w:rPr>
              <w:t>17</w:t>
            </w:r>
          </w:p>
        </w:tc>
      </w:tr>
      <w:tr w:rsidR="005219DC" w:rsidTr="008B3EAD">
        <w:tc>
          <w:tcPr>
            <w:tcW w:w="1294" w:type="dxa"/>
          </w:tcPr>
          <w:p w:rsidR="005219DC" w:rsidRDefault="005219DC" w:rsidP="008B3EAD">
            <w:pPr>
              <w:jc w:val="center"/>
              <w:rPr>
                <w:rFonts w:ascii="Times New Roman" w:hAnsi="Times New Roman"/>
                <w:b/>
              </w:rPr>
            </w:pPr>
            <w:r>
              <w:rPr>
                <w:rFonts w:ascii="Times New Roman" w:hAnsi="Times New Roman"/>
                <w:b/>
              </w:rPr>
              <w:t>2015</w:t>
            </w:r>
          </w:p>
        </w:tc>
        <w:tc>
          <w:tcPr>
            <w:tcW w:w="1891" w:type="dxa"/>
          </w:tcPr>
          <w:p w:rsidR="005219DC" w:rsidRDefault="005219DC" w:rsidP="008B3EAD">
            <w:pPr>
              <w:jc w:val="center"/>
              <w:rPr>
                <w:rFonts w:ascii="Times New Roman" w:hAnsi="Times New Roman"/>
              </w:rPr>
            </w:pPr>
            <w:r>
              <w:rPr>
                <w:rFonts w:ascii="Times New Roman" w:hAnsi="Times New Roman"/>
              </w:rPr>
              <w:t>11</w:t>
            </w:r>
          </w:p>
        </w:tc>
        <w:tc>
          <w:tcPr>
            <w:tcW w:w="2350" w:type="dxa"/>
          </w:tcPr>
          <w:p w:rsidR="005219DC" w:rsidRPr="00171F65" w:rsidRDefault="005219DC" w:rsidP="008B3EAD">
            <w:pPr>
              <w:jc w:val="center"/>
              <w:rPr>
                <w:rFonts w:ascii="Times New Roman" w:hAnsi="Times New Roman"/>
              </w:rPr>
            </w:pPr>
            <w:r w:rsidRPr="00171F65">
              <w:rPr>
                <w:rFonts w:ascii="Times New Roman" w:hAnsi="Times New Roman"/>
              </w:rPr>
              <w:t>17</w:t>
            </w:r>
          </w:p>
        </w:tc>
        <w:tc>
          <w:tcPr>
            <w:tcW w:w="2118" w:type="dxa"/>
          </w:tcPr>
          <w:p w:rsidR="005219DC" w:rsidRPr="00171F65" w:rsidRDefault="005219DC" w:rsidP="008B3EAD">
            <w:pPr>
              <w:jc w:val="center"/>
              <w:rPr>
                <w:rFonts w:ascii="Times New Roman" w:hAnsi="Times New Roman"/>
              </w:rPr>
            </w:pPr>
            <w:r w:rsidRPr="00171F65">
              <w:rPr>
                <w:rFonts w:ascii="Times New Roman" w:hAnsi="Times New Roman"/>
              </w:rPr>
              <w:t>114</w:t>
            </w:r>
          </w:p>
        </w:tc>
        <w:tc>
          <w:tcPr>
            <w:tcW w:w="2119" w:type="dxa"/>
          </w:tcPr>
          <w:p w:rsidR="005219DC" w:rsidRPr="00171F65" w:rsidRDefault="005219DC" w:rsidP="008B3EAD">
            <w:pPr>
              <w:jc w:val="center"/>
              <w:rPr>
                <w:rFonts w:ascii="Times New Roman" w:hAnsi="Times New Roman"/>
              </w:rPr>
            </w:pPr>
            <w:r w:rsidRPr="00171F65">
              <w:rPr>
                <w:rFonts w:ascii="Times New Roman" w:hAnsi="Times New Roman"/>
              </w:rPr>
              <w:t>18</w:t>
            </w:r>
          </w:p>
        </w:tc>
      </w:tr>
      <w:tr w:rsidR="005219DC" w:rsidTr="008B3EAD">
        <w:tc>
          <w:tcPr>
            <w:tcW w:w="1294" w:type="dxa"/>
          </w:tcPr>
          <w:p w:rsidR="005219DC" w:rsidRDefault="005219DC" w:rsidP="008B3EAD">
            <w:pPr>
              <w:jc w:val="center"/>
              <w:rPr>
                <w:rFonts w:ascii="Times New Roman" w:hAnsi="Times New Roman"/>
                <w:b/>
              </w:rPr>
            </w:pPr>
            <w:r w:rsidRPr="00692D51">
              <w:rPr>
                <w:rFonts w:ascii="Times New Roman" w:hAnsi="Times New Roman"/>
                <w:b/>
              </w:rPr>
              <w:t>2016</w:t>
            </w:r>
          </w:p>
        </w:tc>
        <w:tc>
          <w:tcPr>
            <w:tcW w:w="1891" w:type="dxa"/>
          </w:tcPr>
          <w:p w:rsidR="005219DC" w:rsidRDefault="005219DC" w:rsidP="008B3EAD">
            <w:pPr>
              <w:jc w:val="center"/>
              <w:rPr>
                <w:rFonts w:ascii="Times New Roman" w:hAnsi="Times New Roman"/>
              </w:rPr>
            </w:pPr>
            <w:r>
              <w:rPr>
                <w:rFonts w:ascii="Times New Roman" w:hAnsi="Times New Roman"/>
              </w:rPr>
              <w:t>9</w:t>
            </w:r>
          </w:p>
        </w:tc>
        <w:tc>
          <w:tcPr>
            <w:tcW w:w="2350" w:type="dxa"/>
          </w:tcPr>
          <w:p w:rsidR="005219DC" w:rsidRPr="00171F65" w:rsidRDefault="005219DC" w:rsidP="008B3EAD">
            <w:pPr>
              <w:jc w:val="center"/>
              <w:rPr>
                <w:rFonts w:ascii="Times New Roman" w:hAnsi="Times New Roman"/>
              </w:rPr>
            </w:pPr>
            <w:r>
              <w:rPr>
                <w:rFonts w:ascii="Times New Roman" w:hAnsi="Times New Roman"/>
              </w:rPr>
              <w:t>18</w:t>
            </w:r>
          </w:p>
        </w:tc>
        <w:tc>
          <w:tcPr>
            <w:tcW w:w="2118" w:type="dxa"/>
          </w:tcPr>
          <w:p w:rsidR="005219DC" w:rsidRPr="00171F65" w:rsidRDefault="005219DC" w:rsidP="008B3EAD">
            <w:pPr>
              <w:jc w:val="center"/>
              <w:rPr>
                <w:rFonts w:ascii="Times New Roman" w:hAnsi="Times New Roman"/>
              </w:rPr>
            </w:pPr>
            <w:r>
              <w:rPr>
                <w:rFonts w:ascii="Times New Roman" w:hAnsi="Times New Roman"/>
              </w:rPr>
              <w:t>120</w:t>
            </w:r>
          </w:p>
        </w:tc>
        <w:tc>
          <w:tcPr>
            <w:tcW w:w="2119" w:type="dxa"/>
          </w:tcPr>
          <w:p w:rsidR="005219DC" w:rsidRPr="00171F65" w:rsidRDefault="005219DC" w:rsidP="008B3EAD">
            <w:pPr>
              <w:jc w:val="center"/>
              <w:rPr>
                <w:rFonts w:ascii="Times New Roman" w:hAnsi="Times New Roman"/>
              </w:rPr>
            </w:pPr>
            <w:r>
              <w:rPr>
                <w:rFonts w:ascii="Times New Roman" w:hAnsi="Times New Roman"/>
              </w:rPr>
              <w:t>14</w:t>
            </w:r>
          </w:p>
        </w:tc>
      </w:tr>
      <w:tr w:rsidR="005219DC" w:rsidRPr="00FE6882" w:rsidTr="008B3EAD">
        <w:tc>
          <w:tcPr>
            <w:tcW w:w="1294" w:type="dxa"/>
          </w:tcPr>
          <w:p w:rsidR="005219DC" w:rsidRPr="00FE6882" w:rsidRDefault="005219DC" w:rsidP="008B3EAD">
            <w:pPr>
              <w:jc w:val="center"/>
              <w:rPr>
                <w:rFonts w:ascii="Times New Roman" w:hAnsi="Times New Roman"/>
                <w:b/>
              </w:rPr>
            </w:pPr>
            <w:r w:rsidRPr="00FE6882">
              <w:rPr>
                <w:rFonts w:ascii="Times New Roman" w:hAnsi="Times New Roman"/>
                <w:b/>
              </w:rPr>
              <w:t>2017</w:t>
            </w:r>
          </w:p>
        </w:tc>
        <w:tc>
          <w:tcPr>
            <w:tcW w:w="1891" w:type="dxa"/>
          </w:tcPr>
          <w:p w:rsidR="005219DC" w:rsidRPr="00FE6882" w:rsidRDefault="005219DC" w:rsidP="008B3EAD">
            <w:pPr>
              <w:jc w:val="center"/>
              <w:rPr>
                <w:rFonts w:ascii="Times New Roman" w:hAnsi="Times New Roman"/>
              </w:rPr>
            </w:pPr>
            <w:r w:rsidRPr="00FE6882">
              <w:rPr>
                <w:rFonts w:ascii="Times New Roman" w:hAnsi="Times New Roman"/>
              </w:rPr>
              <w:t>7</w:t>
            </w:r>
          </w:p>
        </w:tc>
        <w:tc>
          <w:tcPr>
            <w:tcW w:w="2350" w:type="dxa"/>
          </w:tcPr>
          <w:p w:rsidR="005219DC" w:rsidRPr="00FE6882" w:rsidRDefault="005219DC" w:rsidP="008B3EAD">
            <w:pPr>
              <w:jc w:val="center"/>
              <w:rPr>
                <w:rFonts w:ascii="Times New Roman" w:hAnsi="Times New Roman"/>
              </w:rPr>
            </w:pPr>
            <w:r w:rsidRPr="00FE6882">
              <w:rPr>
                <w:rFonts w:ascii="Times New Roman" w:hAnsi="Times New Roman"/>
              </w:rPr>
              <w:t>14</w:t>
            </w:r>
          </w:p>
        </w:tc>
        <w:tc>
          <w:tcPr>
            <w:tcW w:w="2118" w:type="dxa"/>
          </w:tcPr>
          <w:p w:rsidR="005219DC" w:rsidRPr="00FE6882" w:rsidRDefault="005219DC" w:rsidP="008B3EAD">
            <w:pPr>
              <w:jc w:val="center"/>
              <w:rPr>
                <w:rFonts w:ascii="Times New Roman" w:hAnsi="Times New Roman"/>
              </w:rPr>
            </w:pPr>
            <w:r w:rsidRPr="00FE6882">
              <w:rPr>
                <w:rFonts w:ascii="Times New Roman" w:hAnsi="Times New Roman"/>
              </w:rPr>
              <w:t>91</w:t>
            </w:r>
          </w:p>
        </w:tc>
        <w:tc>
          <w:tcPr>
            <w:tcW w:w="2119" w:type="dxa"/>
          </w:tcPr>
          <w:p w:rsidR="005219DC" w:rsidRPr="00FE6882" w:rsidRDefault="005219DC" w:rsidP="008B3EAD">
            <w:pPr>
              <w:jc w:val="center"/>
              <w:rPr>
                <w:rFonts w:ascii="Times New Roman" w:hAnsi="Times New Roman"/>
              </w:rPr>
            </w:pPr>
            <w:r>
              <w:rPr>
                <w:rFonts w:ascii="Times New Roman" w:hAnsi="Times New Roman"/>
              </w:rPr>
              <w:t>14</w:t>
            </w:r>
          </w:p>
        </w:tc>
      </w:tr>
      <w:tr w:rsidR="005219DC" w:rsidTr="008B3EAD">
        <w:tc>
          <w:tcPr>
            <w:tcW w:w="1294" w:type="dxa"/>
          </w:tcPr>
          <w:p w:rsidR="005219DC" w:rsidRPr="00FE6882" w:rsidRDefault="005219DC" w:rsidP="008B3EAD">
            <w:pPr>
              <w:jc w:val="center"/>
              <w:rPr>
                <w:rFonts w:ascii="Times New Roman" w:hAnsi="Times New Roman"/>
                <w:b/>
              </w:rPr>
            </w:pPr>
            <w:r w:rsidRPr="00FE6882">
              <w:rPr>
                <w:rFonts w:ascii="Times New Roman" w:hAnsi="Times New Roman"/>
                <w:b/>
              </w:rPr>
              <w:t>2018</w:t>
            </w:r>
          </w:p>
        </w:tc>
        <w:tc>
          <w:tcPr>
            <w:tcW w:w="1891" w:type="dxa"/>
          </w:tcPr>
          <w:p w:rsidR="005219DC" w:rsidRPr="00FE6882" w:rsidRDefault="005219DC" w:rsidP="008B3EAD">
            <w:pPr>
              <w:jc w:val="center"/>
              <w:rPr>
                <w:rFonts w:ascii="Times New Roman" w:hAnsi="Times New Roman"/>
              </w:rPr>
            </w:pPr>
            <w:r w:rsidRPr="00FE6882">
              <w:rPr>
                <w:rFonts w:ascii="Times New Roman" w:hAnsi="Times New Roman"/>
              </w:rPr>
              <w:t>8</w:t>
            </w:r>
          </w:p>
        </w:tc>
        <w:tc>
          <w:tcPr>
            <w:tcW w:w="2350" w:type="dxa"/>
          </w:tcPr>
          <w:p w:rsidR="005219DC" w:rsidRDefault="005219DC" w:rsidP="008B3EAD">
            <w:pPr>
              <w:jc w:val="center"/>
              <w:rPr>
                <w:rFonts w:ascii="Times New Roman" w:hAnsi="Times New Roman"/>
              </w:rPr>
            </w:pPr>
            <w:r>
              <w:rPr>
                <w:rFonts w:ascii="Times New Roman" w:hAnsi="Times New Roman"/>
              </w:rPr>
              <w:t>14</w:t>
            </w:r>
          </w:p>
        </w:tc>
        <w:tc>
          <w:tcPr>
            <w:tcW w:w="2118" w:type="dxa"/>
          </w:tcPr>
          <w:p w:rsidR="005219DC" w:rsidRDefault="005219DC" w:rsidP="008B3EAD">
            <w:pPr>
              <w:jc w:val="center"/>
              <w:rPr>
                <w:rFonts w:ascii="Times New Roman" w:hAnsi="Times New Roman"/>
              </w:rPr>
            </w:pPr>
            <w:r>
              <w:rPr>
                <w:rFonts w:ascii="Times New Roman" w:hAnsi="Times New Roman"/>
              </w:rPr>
              <w:t>95</w:t>
            </w:r>
          </w:p>
        </w:tc>
        <w:tc>
          <w:tcPr>
            <w:tcW w:w="2119" w:type="dxa"/>
          </w:tcPr>
          <w:p w:rsidR="005219DC" w:rsidRDefault="005219DC" w:rsidP="008B3EAD">
            <w:pPr>
              <w:jc w:val="center"/>
              <w:rPr>
                <w:rFonts w:ascii="Times New Roman" w:hAnsi="Times New Roman"/>
              </w:rPr>
            </w:pPr>
            <w:r>
              <w:rPr>
                <w:rFonts w:ascii="Times New Roman" w:hAnsi="Times New Roman"/>
              </w:rPr>
              <w:t>25</w:t>
            </w:r>
          </w:p>
        </w:tc>
      </w:tr>
      <w:tr w:rsidR="005219DC" w:rsidTr="008B3EAD">
        <w:tc>
          <w:tcPr>
            <w:tcW w:w="1294" w:type="dxa"/>
          </w:tcPr>
          <w:p w:rsidR="005219DC" w:rsidRPr="00FE6882" w:rsidRDefault="005219DC" w:rsidP="008B3EAD">
            <w:pPr>
              <w:jc w:val="center"/>
              <w:rPr>
                <w:rFonts w:ascii="Times New Roman" w:hAnsi="Times New Roman"/>
                <w:b/>
              </w:rPr>
            </w:pPr>
            <w:r>
              <w:rPr>
                <w:rFonts w:ascii="Times New Roman" w:hAnsi="Times New Roman"/>
                <w:b/>
              </w:rPr>
              <w:t>2019</w:t>
            </w:r>
          </w:p>
        </w:tc>
        <w:tc>
          <w:tcPr>
            <w:tcW w:w="1891" w:type="dxa"/>
          </w:tcPr>
          <w:p w:rsidR="005219DC" w:rsidRPr="00FE6882" w:rsidRDefault="005219DC" w:rsidP="008B3EAD">
            <w:pPr>
              <w:jc w:val="center"/>
              <w:rPr>
                <w:rFonts w:ascii="Times New Roman" w:hAnsi="Times New Roman"/>
              </w:rPr>
            </w:pPr>
            <w:r>
              <w:rPr>
                <w:rFonts w:ascii="Times New Roman" w:hAnsi="Times New Roman"/>
              </w:rPr>
              <w:t>10</w:t>
            </w:r>
          </w:p>
        </w:tc>
        <w:tc>
          <w:tcPr>
            <w:tcW w:w="2350" w:type="dxa"/>
          </w:tcPr>
          <w:p w:rsidR="005219DC" w:rsidRDefault="005219DC" w:rsidP="008B3EAD">
            <w:pPr>
              <w:jc w:val="center"/>
              <w:rPr>
                <w:rFonts w:ascii="Times New Roman" w:hAnsi="Times New Roman"/>
              </w:rPr>
            </w:pPr>
            <w:r>
              <w:rPr>
                <w:rFonts w:ascii="Times New Roman" w:hAnsi="Times New Roman"/>
              </w:rPr>
              <w:t>25</w:t>
            </w:r>
          </w:p>
        </w:tc>
        <w:tc>
          <w:tcPr>
            <w:tcW w:w="2118" w:type="dxa"/>
          </w:tcPr>
          <w:p w:rsidR="005219DC" w:rsidRDefault="005219DC" w:rsidP="008B3EAD">
            <w:pPr>
              <w:jc w:val="center"/>
              <w:rPr>
                <w:rFonts w:ascii="Times New Roman" w:hAnsi="Times New Roman"/>
              </w:rPr>
            </w:pPr>
            <w:r>
              <w:rPr>
                <w:rFonts w:ascii="Times New Roman" w:hAnsi="Times New Roman"/>
              </w:rPr>
              <w:t>143</w:t>
            </w:r>
          </w:p>
        </w:tc>
        <w:tc>
          <w:tcPr>
            <w:tcW w:w="2119" w:type="dxa"/>
          </w:tcPr>
          <w:p w:rsidR="005219DC" w:rsidRDefault="005219DC" w:rsidP="008B3EAD">
            <w:pPr>
              <w:jc w:val="center"/>
              <w:rPr>
                <w:rFonts w:ascii="Times New Roman" w:hAnsi="Times New Roman"/>
              </w:rPr>
            </w:pPr>
            <w:r>
              <w:rPr>
                <w:rFonts w:ascii="Times New Roman" w:hAnsi="Times New Roman"/>
              </w:rPr>
              <w:t>14</w:t>
            </w:r>
          </w:p>
        </w:tc>
      </w:tr>
      <w:tr w:rsidR="006E048D" w:rsidTr="008B3EAD">
        <w:tc>
          <w:tcPr>
            <w:tcW w:w="1294" w:type="dxa"/>
          </w:tcPr>
          <w:p w:rsidR="006E048D" w:rsidRDefault="006E048D" w:rsidP="008B3EAD">
            <w:pPr>
              <w:jc w:val="center"/>
              <w:rPr>
                <w:rFonts w:ascii="Times New Roman" w:hAnsi="Times New Roman"/>
                <w:b/>
              </w:rPr>
            </w:pPr>
            <w:r>
              <w:rPr>
                <w:rFonts w:ascii="Times New Roman" w:hAnsi="Times New Roman"/>
                <w:b/>
              </w:rPr>
              <w:t>2020</w:t>
            </w:r>
          </w:p>
        </w:tc>
        <w:tc>
          <w:tcPr>
            <w:tcW w:w="1891" w:type="dxa"/>
          </w:tcPr>
          <w:p w:rsidR="006E048D" w:rsidRDefault="006E048D" w:rsidP="008B3EAD">
            <w:pPr>
              <w:jc w:val="center"/>
              <w:rPr>
                <w:rFonts w:ascii="Times New Roman" w:hAnsi="Times New Roman"/>
              </w:rPr>
            </w:pPr>
            <w:r>
              <w:rPr>
                <w:rFonts w:ascii="Times New Roman" w:hAnsi="Times New Roman"/>
              </w:rPr>
              <w:t>9</w:t>
            </w:r>
          </w:p>
        </w:tc>
        <w:tc>
          <w:tcPr>
            <w:tcW w:w="2350" w:type="dxa"/>
          </w:tcPr>
          <w:p w:rsidR="006E048D" w:rsidRDefault="006E048D" w:rsidP="008B3EAD">
            <w:pPr>
              <w:jc w:val="center"/>
              <w:rPr>
                <w:rFonts w:ascii="Times New Roman" w:hAnsi="Times New Roman"/>
              </w:rPr>
            </w:pPr>
            <w:r>
              <w:rPr>
                <w:rFonts w:ascii="Times New Roman" w:hAnsi="Times New Roman"/>
              </w:rPr>
              <w:t>15</w:t>
            </w:r>
          </w:p>
        </w:tc>
        <w:tc>
          <w:tcPr>
            <w:tcW w:w="2118" w:type="dxa"/>
          </w:tcPr>
          <w:p w:rsidR="006E048D" w:rsidRDefault="006E048D" w:rsidP="008B3EAD">
            <w:pPr>
              <w:jc w:val="center"/>
              <w:rPr>
                <w:rFonts w:ascii="Times New Roman" w:hAnsi="Times New Roman"/>
              </w:rPr>
            </w:pPr>
            <w:r>
              <w:rPr>
                <w:rFonts w:ascii="Times New Roman" w:hAnsi="Times New Roman"/>
              </w:rPr>
              <w:t>126</w:t>
            </w:r>
          </w:p>
        </w:tc>
        <w:tc>
          <w:tcPr>
            <w:tcW w:w="2119" w:type="dxa"/>
          </w:tcPr>
          <w:p w:rsidR="006E048D" w:rsidRDefault="002515D0" w:rsidP="008B3EAD">
            <w:pPr>
              <w:jc w:val="center"/>
              <w:rPr>
                <w:rFonts w:ascii="Times New Roman" w:hAnsi="Times New Roman"/>
              </w:rPr>
            </w:pPr>
            <w:r>
              <w:rPr>
                <w:rFonts w:ascii="Times New Roman" w:hAnsi="Times New Roman"/>
              </w:rPr>
              <w:t>29</w:t>
            </w:r>
          </w:p>
        </w:tc>
      </w:tr>
      <w:tr w:rsidR="00D979D2" w:rsidTr="008B3EAD">
        <w:tc>
          <w:tcPr>
            <w:tcW w:w="1294" w:type="dxa"/>
          </w:tcPr>
          <w:p w:rsidR="00D979D2" w:rsidRDefault="00D979D2" w:rsidP="008B3EAD">
            <w:pPr>
              <w:jc w:val="center"/>
              <w:rPr>
                <w:rFonts w:ascii="Times New Roman" w:hAnsi="Times New Roman"/>
                <w:b/>
              </w:rPr>
            </w:pPr>
            <w:r>
              <w:rPr>
                <w:rFonts w:ascii="Times New Roman" w:hAnsi="Times New Roman"/>
                <w:b/>
              </w:rPr>
              <w:t>2021</w:t>
            </w:r>
          </w:p>
        </w:tc>
        <w:tc>
          <w:tcPr>
            <w:tcW w:w="1891" w:type="dxa"/>
          </w:tcPr>
          <w:p w:rsidR="00D979D2" w:rsidRDefault="00D979D2" w:rsidP="008B3EAD">
            <w:pPr>
              <w:jc w:val="center"/>
              <w:rPr>
                <w:rFonts w:ascii="Times New Roman" w:hAnsi="Times New Roman"/>
              </w:rPr>
            </w:pPr>
            <w:r>
              <w:rPr>
                <w:rFonts w:ascii="Times New Roman" w:hAnsi="Times New Roman"/>
              </w:rPr>
              <w:t>9</w:t>
            </w:r>
          </w:p>
        </w:tc>
        <w:tc>
          <w:tcPr>
            <w:tcW w:w="2350" w:type="dxa"/>
          </w:tcPr>
          <w:p w:rsidR="00D979D2" w:rsidRDefault="00EF0913" w:rsidP="008B3EAD">
            <w:pPr>
              <w:jc w:val="center"/>
              <w:rPr>
                <w:rFonts w:ascii="Times New Roman" w:hAnsi="Times New Roman"/>
              </w:rPr>
            </w:pPr>
            <w:r>
              <w:rPr>
                <w:rFonts w:ascii="Times New Roman" w:hAnsi="Times New Roman"/>
              </w:rPr>
              <w:t>29</w:t>
            </w:r>
          </w:p>
        </w:tc>
        <w:tc>
          <w:tcPr>
            <w:tcW w:w="2118" w:type="dxa"/>
          </w:tcPr>
          <w:p w:rsidR="00D979D2" w:rsidRDefault="00EF0913" w:rsidP="008B3EAD">
            <w:pPr>
              <w:jc w:val="center"/>
              <w:rPr>
                <w:rFonts w:ascii="Times New Roman" w:hAnsi="Times New Roman"/>
              </w:rPr>
            </w:pPr>
            <w:r>
              <w:rPr>
                <w:rFonts w:ascii="Times New Roman" w:hAnsi="Times New Roman"/>
              </w:rPr>
              <w:t>124</w:t>
            </w:r>
          </w:p>
        </w:tc>
        <w:tc>
          <w:tcPr>
            <w:tcW w:w="2119" w:type="dxa"/>
          </w:tcPr>
          <w:p w:rsidR="00D979D2" w:rsidRDefault="00526977" w:rsidP="008B3EAD">
            <w:pPr>
              <w:jc w:val="center"/>
              <w:rPr>
                <w:rFonts w:ascii="Times New Roman" w:hAnsi="Times New Roman"/>
              </w:rPr>
            </w:pPr>
            <w:r>
              <w:rPr>
                <w:rFonts w:ascii="Times New Roman" w:hAnsi="Times New Roman"/>
              </w:rPr>
              <w:t>13</w:t>
            </w:r>
          </w:p>
        </w:tc>
      </w:tr>
    </w:tbl>
    <w:p w:rsidR="005D63E6" w:rsidRPr="006A73A9" w:rsidRDefault="005D63E6" w:rsidP="005D63E6">
      <w:pPr>
        <w:jc w:val="both"/>
        <w:rPr>
          <w:rFonts w:ascii="Times New Roman" w:hAnsi="Times New Roman"/>
          <w:b/>
        </w:rPr>
      </w:pPr>
    </w:p>
    <w:p w:rsidR="005D63E6" w:rsidRPr="006A73A9" w:rsidRDefault="006A73A9" w:rsidP="00A44159">
      <w:pPr>
        <w:pStyle w:val="ListParagraph"/>
        <w:numPr>
          <w:ilvl w:val="1"/>
          <w:numId w:val="18"/>
        </w:numPr>
        <w:ind w:hanging="507"/>
        <w:jc w:val="both"/>
        <w:rPr>
          <w:rFonts w:ascii="Times New Roman" w:hAnsi="Times New Roman"/>
          <w:lang w:eastAsia="bg-BG"/>
        </w:rPr>
      </w:pPr>
      <w:r w:rsidRPr="006A73A9">
        <w:rPr>
          <w:rFonts w:ascii="Times New Roman" w:hAnsi="Times New Roman"/>
          <w:lang w:eastAsia="bg-BG"/>
        </w:rPr>
        <w:t>В таблица</w:t>
      </w:r>
      <w:r w:rsidR="00305A02" w:rsidRPr="006A73A9">
        <w:rPr>
          <w:rFonts w:ascii="Times New Roman" w:hAnsi="Times New Roman"/>
          <w:lang w:eastAsia="bg-BG"/>
        </w:rPr>
        <w:t xml:space="preserve"> </w:t>
      </w:r>
      <w:r w:rsidR="00465BA1" w:rsidRPr="006A73A9">
        <w:rPr>
          <w:rFonts w:ascii="Times New Roman" w:hAnsi="Times New Roman"/>
        </w:rPr>
        <w:t xml:space="preserve">№ </w:t>
      </w:r>
      <w:r w:rsidR="006A125E" w:rsidRPr="006A73A9">
        <w:rPr>
          <w:rFonts w:ascii="Times New Roman" w:hAnsi="Times New Roman"/>
          <w:lang w:eastAsia="bg-BG"/>
        </w:rPr>
        <w:t>2</w:t>
      </w:r>
      <w:r w:rsidR="00305A02" w:rsidRPr="006A73A9">
        <w:rPr>
          <w:rFonts w:ascii="Times New Roman" w:hAnsi="Times New Roman"/>
          <w:lang w:eastAsia="bg-BG"/>
        </w:rPr>
        <w:t xml:space="preserve"> са дадени об</w:t>
      </w:r>
      <w:r w:rsidR="007064F1" w:rsidRPr="006A73A9">
        <w:rPr>
          <w:rFonts w:ascii="Times New Roman" w:hAnsi="Times New Roman"/>
          <w:lang w:eastAsia="bg-BG"/>
        </w:rPr>
        <w:t>о</w:t>
      </w:r>
      <w:r w:rsidR="00D979D2" w:rsidRPr="006A73A9">
        <w:rPr>
          <w:rFonts w:ascii="Times New Roman" w:hAnsi="Times New Roman"/>
          <w:lang w:eastAsia="bg-BG"/>
        </w:rPr>
        <w:t>бщени данни за периода 2008-2021</w:t>
      </w:r>
      <w:r w:rsidR="005D63E6" w:rsidRPr="006A73A9">
        <w:rPr>
          <w:rFonts w:ascii="Times New Roman" w:hAnsi="Times New Roman"/>
          <w:lang w:eastAsia="bg-BG"/>
        </w:rPr>
        <w:t xml:space="preserve"> г. за разгледаните</w:t>
      </w:r>
    </w:p>
    <w:p w:rsidR="00305A02" w:rsidRPr="006A73A9" w:rsidRDefault="00305A02" w:rsidP="005D63E6">
      <w:pPr>
        <w:jc w:val="both"/>
        <w:rPr>
          <w:rFonts w:ascii="Times New Roman" w:hAnsi="Times New Roman"/>
          <w:lang w:eastAsia="bg-BG"/>
        </w:rPr>
      </w:pPr>
      <w:r w:rsidRPr="006A73A9">
        <w:rPr>
          <w:rFonts w:ascii="Times New Roman" w:hAnsi="Times New Roman"/>
          <w:lang w:eastAsia="bg-BG"/>
        </w:rPr>
        <w:t xml:space="preserve">заявления в съответствие с </w:t>
      </w:r>
      <w:r w:rsidRPr="006A73A9">
        <w:rPr>
          <w:rFonts w:ascii="Times New Roman" w:hAnsi="Times New Roman"/>
          <w:b/>
          <w:lang w:eastAsia="bg-BG"/>
        </w:rPr>
        <w:t>правната  форма</w:t>
      </w:r>
      <w:r w:rsidRPr="006A73A9">
        <w:rPr>
          <w:rFonts w:ascii="Times New Roman" w:hAnsi="Times New Roman"/>
          <w:lang w:eastAsia="bg-BG"/>
        </w:rPr>
        <w:t xml:space="preserve"> на заявителите. От таблицата е видно, че нараства броя на </w:t>
      </w:r>
      <w:r w:rsidR="005D63E6" w:rsidRPr="006A73A9">
        <w:rPr>
          <w:rFonts w:ascii="Times New Roman" w:hAnsi="Times New Roman"/>
          <w:lang w:eastAsia="bg-BG"/>
        </w:rPr>
        <w:t>разгледаните</w:t>
      </w:r>
      <w:r w:rsidRPr="006A73A9">
        <w:rPr>
          <w:rFonts w:ascii="Times New Roman" w:hAnsi="Times New Roman"/>
          <w:lang w:eastAsia="bg-BG"/>
        </w:rPr>
        <w:t xml:space="preserve"> зая</w:t>
      </w:r>
      <w:r w:rsidR="005D63E6" w:rsidRPr="006A73A9">
        <w:rPr>
          <w:rFonts w:ascii="Times New Roman" w:hAnsi="Times New Roman"/>
          <w:lang w:eastAsia="bg-BG"/>
        </w:rPr>
        <w:t>вления от 99 през 2008 г. до 153</w:t>
      </w:r>
      <w:r w:rsidR="00D979D2" w:rsidRPr="006A73A9">
        <w:rPr>
          <w:rFonts w:ascii="Times New Roman" w:hAnsi="Times New Roman"/>
          <w:lang w:eastAsia="bg-BG"/>
        </w:rPr>
        <w:t xml:space="preserve"> през 2021</w:t>
      </w:r>
      <w:r w:rsidRPr="006A73A9">
        <w:rPr>
          <w:rFonts w:ascii="Times New Roman" w:hAnsi="Times New Roman"/>
          <w:lang w:eastAsia="bg-BG"/>
        </w:rPr>
        <w:t xml:space="preserve"> г.</w:t>
      </w:r>
      <w:r w:rsidR="000E72EA" w:rsidRPr="006A73A9">
        <w:rPr>
          <w:rFonts w:ascii="Times New Roman" w:hAnsi="Times New Roman"/>
          <w:lang w:eastAsia="bg-BG"/>
        </w:rPr>
        <w:t xml:space="preserve"> През годината са разгледани заявления от следните видове търговци според правно-организационната </w:t>
      </w:r>
      <w:r w:rsidR="00F03313" w:rsidRPr="006A73A9">
        <w:rPr>
          <w:rFonts w:ascii="Times New Roman" w:hAnsi="Times New Roman"/>
          <w:lang w:eastAsia="bg-BG"/>
        </w:rPr>
        <w:t xml:space="preserve">им </w:t>
      </w:r>
      <w:r w:rsidR="000E72EA" w:rsidRPr="006A73A9">
        <w:rPr>
          <w:rFonts w:ascii="Times New Roman" w:hAnsi="Times New Roman"/>
          <w:lang w:eastAsia="bg-BG"/>
        </w:rPr>
        <w:t xml:space="preserve">форма, както следва: 78 бр. от ЕООД, 33 бр. от АД, 32 бр. от ООД, 8 бр. от ЕАД и 2 бр. от ЕТ. </w:t>
      </w:r>
      <w:r w:rsidR="005D63E6" w:rsidRPr="006A73A9">
        <w:rPr>
          <w:rFonts w:ascii="Times New Roman" w:hAnsi="Times New Roman"/>
          <w:lang w:eastAsia="bg-BG"/>
        </w:rPr>
        <w:t>Улеснение за заявителите е, че с</w:t>
      </w:r>
      <w:r w:rsidRPr="006A73A9">
        <w:rPr>
          <w:rFonts w:ascii="Times New Roman" w:hAnsi="Times New Roman"/>
          <w:lang w:eastAsia="bg-BG"/>
        </w:rPr>
        <w:t xml:space="preserve"> една бланка на заявление  може да се заявят издаване </w:t>
      </w:r>
      <w:r w:rsidR="00A17B3E" w:rsidRPr="006A73A9">
        <w:rPr>
          <w:rFonts w:ascii="Times New Roman" w:hAnsi="Times New Roman"/>
          <w:lang w:eastAsia="bg-BG"/>
        </w:rPr>
        <w:t>до</w:t>
      </w:r>
      <w:r w:rsidRPr="006A73A9">
        <w:rPr>
          <w:rFonts w:ascii="Times New Roman" w:hAnsi="Times New Roman"/>
          <w:lang w:eastAsia="bg-BG"/>
        </w:rPr>
        <w:t xml:space="preserve"> </w:t>
      </w:r>
      <w:r w:rsidR="005D63E6" w:rsidRPr="006A73A9">
        <w:rPr>
          <w:rFonts w:ascii="Times New Roman" w:hAnsi="Times New Roman"/>
          <w:lang w:eastAsia="bg-BG"/>
        </w:rPr>
        <w:t xml:space="preserve">три документа: </w:t>
      </w:r>
      <w:r w:rsidRPr="006A73A9">
        <w:rPr>
          <w:rFonts w:ascii="Times New Roman" w:hAnsi="Times New Roman"/>
          <w:lang w:eastAsia="bg-BG"/>
        </w:rPr>
        <w:t xml:space="preserve">лиценз за износ и внос на </w:t>
      </w:r>
      <w:r w:rsidR="00F03313" w:rsidRPr="006A73A9">
        <w:rPr>
          <w:rFonts w:ascii="Times New Roman" w:hAnsi="Times New Roman"/>
        </w:rPr>
        <w:t>проду</w:t>
      </w:r>
      <w:r w:rsidR="00D61855" w:rsidRPr="006A73A9">
        <w:rPr>
          <w:rFonts w:ascii="Times New Roman" w:hAnsi="Times New Roman"/>
        </w:rPr>
        <w:t>к</w:t>
      </w:r>
      <w:r w:rsidR="00F03313" w:rsidRPr="006A73A9">
        <w:rPr>
          <w:rFonts w:ascii="Times New Roman" w:hAnsi="Times New Roman"/>
        </w:rPr>
        <w:t>ти, свързани с отбраната</w:t>
      </w:r>
      <w:r w:rsidRPr="006A73A9">
        <w:rPr>
          <w:rFonts w:ascii="Times New Roman" w:hAnsi="Times New Roman"/>
          <w:lang w:eastAsia="bg-BG"/>
        </w:rPr>
        <w:t xml:space="preserve">, на лиценз за транспортиране на </w:t>
      </w:r>
      <w:r w:rsidR="00F03313" w:rsidRPr="006A73A9">
        <w:rPr>
          <w:rFonts w:ascii="Times New Roman" w:hAnsi="Times New Roman"/>
        </w:rPr>
        <w:t>продукти, свързани с отбраната</w:t>
      </w:r>
      <w:r w:rsidRPr="006A73A9">
        <w:rPr>
          <w:rFonts w:ascii="Times New Roman" w:hAnsi="Times New Roman"/>
        </w:rPr>
        <w:t xml:space="preserve"> </w:t>
      </w:r>
      <w:r w:rsidRPr="006A73A9">
        <w:rPr>
          <w:rFonts w:ascii="Times New Roman" w:hAnsi="Times New Roman"/>
          <w:lang w:eastAsia="bg-BG"/>
        </w:rPr>
        <w:t>между две трети страни</w:t>
      </w:r>
      <w:r w:rsidR="00465BA1" w:rsidRPr="006A73A9">
        <w:rPr>
          <w:rFonts w:ascii="Times New Roman" w:hAnsi="Times New Roman"/>
          <w:lang w:eastAsia="bg-BG"/>
        </w:rPr>
        <w:t>,</w:t>
      </w:r>
      <w:r w:rsidRPr="006A73A9">
        <w:rPr>
          <w:rFonts w:ascii="Times New Roman" w:hAnsi="Times New Roman"/>
          <w:lang w:eastAsia="bg-BG"/>
        </w:rPr>
        <w:t xml:space="preserve"> и на удостоверение за регистрация за трансфер на </w:t>
      </w:r>
      <w:r w:rsidR="00F03313" w:rsidRPr="006A73A9">
        <w:rPr>
          <w:rFonts w:ascii="Times New Roman" w:hAnsi="Times New Roman"/>
        </w:rPr>
        <w:t>продукти, свързани с отбраната</w:t>
      </w:r>
      <w:r w:rsidRPr="006A73A9">
        <w:rPr>
          <w:rFonts w:ascii="Times New Roman" w:hAnsi="Times New Roman"/>
          <w:lang w:eastAsia="bg-BG"/>
        </w:rPr>
        <w:t xml:space="preserve">. </w:t>
      </w:r>
    </w:p>
    <w:p w:rsidR="000B6694" w:rsidRPr="006A73A9" w:rsidRDefault="006A73A9" w:rsidP="000B6694">
      <w:pPr>
        <w:ind w:firstLine="704"/>
        <w:jc w:val="right"/>
        <w:rPr>
          <w:rFonts w:ascii="Times New Roman" w:hAnsi="Times New Roman"/>
        </w:rPr>
      </w:pPr>
      <w:r w:rsidRPr="006A73A9">
        <w:rPr>
          <w:rFonts w:ascii="Times New Roman" w:hAnsi="Times New Roman"/>
        </w:rPr>
        <w:t xml:space="preserve">Таблица № </w:t>
      </w:r>
      <w:r w:rsidR="006A125E" w:rsidRPr="006A73A9">
        <w:rPr>
          <w:rFonts w:ascii="Times New Roman" w:hAnsi="Times New Roman"/>
        </w:rPr>
        <w:t>2</w:t>
      </w:r>
    </w:p>
    <w:p w:rsidR="000B6694" w:rsidRPr="00D2735C" w:rsidRDefault="000B6694" w:rsidP="000B6694">
      <w:pPr>
        <w:ind w:firstLine="708"/>
        <w:jc w:val="center"/>
        <w:rPr>
          <w:rFonts w:ascii="Times New Roman" w:hAnsi="Times New Roman"/>
          <w:b/>
          <w:bCs/>
          <w:sz w:val="20"/>
          <w:szCs w:val="20"/>
          <w:lang w:eastAsia="bg-BG"/>
        </w:rPr>
      </w:pPr>
      <w:r w:rsidRPr="006A73A9">
        <w:rPr>
          <w:rFonts w:ascii="Times New Roman" w:hAnsi="Times New Roman"/>
          <w:b/>
          <w:bCs/>
          <w:sz w:val="20"/>
          <w:szCs w:val="20"/>
          <w:lang w:eastAsia="bg-BG"/>
        </w:rPr>
        <w:t>СПРАВКА</w:t>
      </w:r>
    </w:p>
    <w:p w:rsidR="000B6694" w:rsidRDefault="000B6694" w:rsidP="000B6694">
      <w:pPr>
        <w:ind w:hanging="120"/>
        <w:jc w:val="center"/>
        <w:rPr>
          <w:rFonts w:ascii="Times New Roman" w:hAnsi="Times New Roman"/>
          <w:b/>
          <w:bCs/>
          <w:smallCaps/>
          <w:sz w:val="20"/>
          <w:szCs w:val="20"/>
          <w:lang w:eastAsia="bg-BG"/>
        </w:rPr>
      </w:pPr>
      <w:r w:rsidRPr="00C11476">
        <w:rPr>
          <w:rFonts w:ascii="Times New Roman" w:hAnsi="Times New Roman"/>
          <w:b/>
          <w:bCs/>
          <w:caps/>
          <w:sz w:val="20"/>
          <w:szCs w:val="20"/>
          <w:lang w:eastAsia="bg-BG"/>
        </w:rPr>
        <w:t xml:space="preserve">за </w:t>
      </w:r>
      <w:r w:rsidR="005D63E6">
        <w:rPr>
          <w:rFonts w:ascii="Times New Roman" w:hAnsi="Times New Roman"/>
          <w:b/>
          <w:bCs/>
          <w:caps/>
          <w:sz w:val="20"/>
          <w:szCs w:val="20"/>
          <w:lang w:eastAsia="bg-BG"/>
        </w:rPr>
        <w:t xml:space="preserve">разгледаните </w:t>
      </w:r>
      <w:r w:rsidRPr="00C11476">
        <w:rPr>
          <w:rFonts w:ascii="Times New Roman" w:hAnsi="Times New Roman"/>
          <w:b/>
          <w:bCs/>
          <w:caps/>
          <w:sz w:val="20"/>
          <w:szCs w:val="20"/>
          <w:lang w:eastAsia="bg-BG"/>
        </w:rPr>
        <w:t xml:space="preserve">заявления от видовете търговци за периода 2008 </w:t>
      </w:r>
      <w:r w:rsidRPr="00C11476">
        <w:rPr>
          <w:rFonts w:ascii="Times New Roman" w:hAnsi="Times New Roman"/>
          <w:b/>
          <w:bCs/>
          <w:smallCaps/>
          <w:sz w:val="20"/>
          <w:szCs w:val="20"/>
          <w:lang w:eastAsia="bg-BG"/>
        </w:rPr>
        <w:t>г.</w:t>
      </w:r>
      <w:r w:rsidR="00D979D2">
        <w:rPr>
          <w:rFonts w:ascii="Times New Roman" w:hAnsi="Times New Roman"/>
          <w:b/>
          <w:bCs/>
          <w:caps/>
          <w:sz w:val="20"/>
          <w:szCs w:val="20"/>
          <w:lang w:eastAsia="bg-BG"/>
        </w:rPr>
        <w:t xml:space="preserve"> – 2021</w:t>
      </w:r>
      <w:r w:rsidRPr="00C11476">
        <w:rPr>
          <w:rFonts w:ascii="Times New Roman" w:hAnsi="Times New Roman"/>
          <w:b/>
          <w:bCs/>
          <w:caps/>
          <w:sz w:val="20"/>
          <w:szCs w:val="20"/>
          <w:lang w:eastAsia="bg-BG"/>
        </w:rPr>
        <w:t xml:space="preserve"> </w:t>
      </w:r>
      <w:r w:rsidRPr="00C11476">
        <w:rPr>
          <w:rFonts w:ascii="Times New Roman" w:hAnsi="Times New Roman"/>
          <w:b/>
          <w:bCs/>
          <w:smallCaps/>
          <w:sz w:val="20"/>
          <w:szCs w:val="20"/>
          <w:lang w:eastAsia="bg-BG"/>
        </w:rPr>
        <w:t>г.</w:t>
      </w:r>
    </w:p>
    <w:p w:rsidR="000B6694" w:rsidRPr="00C11476" w:rsidRDefault="000B6694" w:rsidP="000B6694">
      <w:pPr>
        <w:ind w:hanging="120"/>
        <w:jc w:val="center"/>
        <w:rPr>
          <w:rFonts w:ascii="Times New Roman" w:hAnsi="Times New Roman"/>
          <w:b/>
          <w:bCs/>
          <w:caps/>
          <w:sz w:val="20"/>
          <w:szCs w:val="20"/>
          <w:lang w:val="ru-RU" w:eastAsia="bg-BG"/>
        </w:rPr>
      </w:pPr>
    </w:p>
    <w:tbl>
      <w:tblPr>
        <w:tblStyle w:val="TableGrid"/>
        <w:tblW w:w="0" w:type="auto"/>
        <w:tblLook w:val="01E0" w:firstRow="1" w:lastRow="1" w:firstColumn="1" w:lastColumn="1" w:noHBand="0" w:noVBand="0"/>
      </w:tblPr>
      <w:tblGrid>
        <w:gridCol w:w="1268"/>
        <w:gridCol w:w="1195"/>
        <w:gridCol w:w="1196"/>
        <w:gridCol w:w="1224"/>
        <w:gridCol w:w="1211"/>
        <w:gridCol w:w="1208"/>
        <w:gridCol w:w="1197"/>
        <w:gridCol w:w="1273"/>
      </w:tblGrid>
      <w:tr w:rsidR="000B6694" w:rsidTr="00641ECD">
        <w:tc>
          <w:tcPr>
            <w:tcW w:w="1268" w:type="dxa"/>
          </w:tcPr>
          <w:p w:rsidR="000B6694" w:rsidRDefault="000B6694" w:rsidP="00641ECD">
            <w:pPr>
              <w:jc w:val="center"/>
              <w:rPr>
                <w:rFonts w:ascii="Times New Roman" w:hAnsi="Times New Roman"/>
                <w:b/>
              </w:rPr>
            </w:pPr>
            <w:r>
              <w:rPr>
                <w:rFonts w:ascii="Times New Roman" w:hAnsi="Times New Roman"/>
                <w:b/>
              </w:rPr>
              <w:t>ГОДИНА</w:t>
            </w:r>
          </w:p>
        </w:tc>
        <w:tc>
          <w:tcPr>
            <w:tcW w:w="1195" w:type="dxa"/>
          </w:tcPr>
          <w:p w:rsidR="000B6694" w:rsidRDefault="000B6694" w:rsidP="00641ECD">
            <w:pPr>
              <w:jc w:val="center"/>
              <w:rPr>
                <w:rFonts w:ascii="Times New Roman" w:hAnsi="Times New Roman"/>
                <w:b/>
              </w:rPr>
            </w:pPr>
            <w:r>
              <w:rPr>
                <w:rFonts w:ascii="Times New Roman" w:hAnsi="Times New Roman"/>
                <w:b/>
              </w:rPr>
              <w:t>ЕТ</w:t>
            </w:r>
          </w:p>
        </w:tc>
        <w:tc>
          <w:tcPr>
            <w:tcW w:w="1196" w:type="dxa"/>
          </w:tcPr>
          <w:p w:rsidR="000B6694" w:rsidRDefault="000B6694" w:rsidP="00641ECD">
            <w:pPr>
              <w:jc w:val="center"/>
              <w:rPr>
                <w:rFonts w:ascii="Times New Roman" w:hAnsi="Times New Roman"/>
                <w:b/>
              </w:rPr>
            </w:pPr>
            <w:r>
              <w:rPr>
                <w:rFonts w:ascii="Times New Roman" w:hAnsi="Times New Roman"/>
                <w:b/>
              </w:rPr>
              <w:t>СД</w:t>
            </w:r>
          </w:p>
        </w:tc>
        <w:tc>
          <w:tcPr>
            <w:tcW w:w="1224" w:type="dxa"/>
          </w:tcPr>
          <w:p w:rsidR="000B6694" w:rsidRDefault="000B6694" w:rsidP="00641ECD">
            <w:pPr>
              <w:jc w:val="center"/>
              <w:rPr>
                <w:rFonts w:ascii="Times New Roman" w:hAnsi="Times New Roman"/>
                <w:b/>
              </w:rPr>
            </w:pPr>
            <w:r>
              <w:rPr>
                <w:rFonts w:ascii="Times New Roman" w:hAnsi="Times New Roman"/>
                <w:b/>
              </w:rPr>
              <w:t>ЕООД</w:t>
            </w:r>
          </w:p>
        </w:tc>
        <w:tc>
          <w:tcPr>
            <w:tcW w:w="1211" w:type="dxa"/>
          </w:tcPr>
          <w:p w:rsidR="000B6694" w:rsidRDefault="000B6694" w:rsidP="00641ECD">
            <w:pPr>
              <w:jc w:val="center"/>
              <w:rPr>
                <w:rFonts w:ascii="Times New Roman" w:hAnsi="Times New Roman"/>
                <w:b/>
              </w:rPr>
            </w:pPr>
            <w:r>
              <w:rPr>
                <w:rFonts w:ascii="Times New Roman" w:hAnsi="Times New Roman"/>
                <w:b/>
              </w:rPr>
              <w:t>ООД</w:t>
            </w:r>
          </w:p>
        </w:tc>
        <w:tc>
          <w:tcPr>
            <w:tcW w:w="1208" w:type="dxa"/>
          </w:tcPr>
          <w:p w:rsidR="000B6694" w:rsidRDefault="000B6694" w:rsidP="00641ECD">
            <w:pPr>
              <w:jc w:val="center"/>
              <w:rPr>
                <w:rFonts w:ascii="Times New Roman" w:hAnsi="Times New Roman"/>
                <w:b/>
              </w:rPr>
            </w:pPr>
            <w:r>
              <w:rPr>
                <w:rFonts w:ascii="Times New Roman" w:hAnsi="Times New Roman"/>
                <w:b/>
              </w:rPr>
              <w:t>ЕАД</w:t>
            </w:r>
          </w:p>
        </w:tc>
        <w:tc>
          <w:tcPr>
            <w:tcW w:w="1197" w:type="dxa"/>
          </w:tcPr>
          <w:p w:rsidR="000B6694" w:rsidRDefault="000B6694" w:rsidP="00641ECD">
            <w:pPr>
              <w:jc w:val="center"/>
              <w:rPr>
                <w:rFonts w:ascii="Times New Roman" w:hAnsi="Times New Roman"/>
                <w:b/>
              </w:rPr>
            </w:pPr>
            <w:r>
              <w:rPr>
                <w:rFonts w:ascii="Times New Roman" w:hAnsi="Times New Roman"/>
                <w:b/>
              </w:rPr>
              <w:t>АД</w:t>
            </w:r>
          </w:p>
        </w:tc>
        <w:tc>
          <w:tcPr>
            <w:tcW w:w="1273" w:type="dxa"/>
          </w:tcPr>
          <w:p w:rsidR="000B6694" w:rsidRDefault="000B6694" w:rsidP="00641ECD">
            <w:pPr>
              <w:jc w:val="center"/>
              <w:rPr>
                <w:rFonts w:ascii="Times New Roman" w:hAnsi="Times New Roman"/>
                <w:b/>
              </w:rPr>
            </w:pPr>
            <w:r>
              <w:rPr>
                <w:rFonts w:ascii="Times New Roman" w:hAnsi="Times New Roman"/>
                <w:b/>
              </w:rPr>
              <w:t>ВСИЧКО</w:t>
            </w:r>
          </w:p>
        </w:tc>
      </w:tr>
      <w:tr w:rsidR="000B6694" w:rsidTr="00641ECD">
        <w:tc>
          <w:tcPr>
            <w:tcW w:w="1268" w:type="dxa"/>
          </w:tcPr>
          <w:p w:rsidR="000B6694" w:rsidRDefault="000B6694" w:rsidP="00641ECD">
            <w:pPr>
              <w:jc w:val="center"/>
              <w:rPr>
                <w:rFonts w:ascii="Times New Roman" w:hAnsi="Times New Roman"/>
                <w:b/>
              </w:rPr>
            </w:pPr>
            <w:r>
              <w:rPr>
                <w:rFonts w:ascii="Times New Roman" w:hAnsi="Times New Roman"/>
                <w:b/>
              </w:rPr>
              <w:t>2008</w:t>
            </w:r>
          </w:p>
        </w:tc>
        <w:tc>
          <w:tcPr>
            <w:tcW w:w="1195" w:type="dxa"/>
          </w:tcPr>
          <w:p w:rsidR="000B6694" w:rsidRPr="005B1A38" w:rsidRDefault="000B6694" w:rsidP="00641ECD">
            <w:pPr>
              <w:jc w:val="center"/>
              <w:rPr>
                <w:rFonts w:ascii="Times New Roman" w:hAnsi="Times New Roman"/>
              </w:rPr>
            </w:pPr>
            <w:r w:rsidRPr="005B1A38">
              <w:rPr>
                <w:rFonts w:ascii="Times New Roman" w:hAnsi="Times New Roman"/>
              </w:rPr>
              <w:t>2</w:t>
            </w:r>
          </w:p>
        </w:tc>
        <w:tc>
          <w:tcPr>
            <w:tcW w:w="1196" w:type="dxa"/>
          </w:tcPr>
          <w:p w:rsidR="000B6694" w:rsidRPr="005B1A38" w:rsidRDefault="000B6694" w:rsidP="00641ECD">
            <w:pPr>
              <w:jc w:val="center"/>
              <w:rPr>
                <w:rFonts w:ascii="Times New Roman" w:hAnsi="Times New Roman"/>
              </w:rPr>
            </w:pPr>
            <w:r w:rsidRPr="005B1A38">
              <w:rPr>
                <w:rFonts w:ascii="Times New Roman" w:hAnsi="Times New Roman"/>
              </w:rPr>
              <w:t>1</w:t>
            </w:r>
          </w:p>
        </w:tc>
        <w:tc>
          <w:tcPr>
            <w:tcW w:w="1224" w:type="dxa"/>
          </w:tcPr>
          <w:p w:rsidR="000B6694" w:rsidRPr="005B1A38" w:rsidRDefault="000B6694" w:rsidP="00641ECD">
            <w:pPr>
              <w:jc w:val="center"/>
              <w:rPr>
                <w:rFonts w:ascii="Times New Roman" w:hAnsi="Times New Roman"/>
              </w:rPr>
            </w:pPr>
            <w:r w:rsidRPr="005B1A38">
              <w:rPr>
                <w:rFonts w:ascii="Times New Roman" w:hAnsi="Times New Roman"/>
              </w:rPr>
              <w:t>42</w:t>
            </w:r>
          </w:p>
        </w:tc>
        <w:tc>
          <w:tcPr>
            <w:tcW w:w="1211" w:type="dxa"/>
          </w:tcPr>
          <w:p w:rsidR="000B6694" w:rsidRPr="005B1A38" w:rsidRDefault="000B6694" w:rsidP="00641ECD">
            <w:pPr>
              <w:jc w:val="center"/>
              <w:rPr>
                <w:rFonts w:ascii="Times New Roman" w:hAnsi="Times New Roman"/>
              </w:rPr>
            </w:pPr>
            <w:r w:rsidRPr="005B1A38">
              <w:rPr>
                <w:rFonts w:ascii="Times New Roman" w:hAnsi="Times New Roman"/>
              </w:rPr>
              <w:t>45</w:t>
            </w:r>
          </w:p>
        </w:tc>
        <w:tc>
          <w:tcPr>
            <w:tcW w:w="1208" w:type="dxa"/>
          </w:tcPr>
          <w:p w:rsidR="000B6694" w:rsidRPr="005B1A38" w:rsidRDefault="000B6694" w:rsidP="00641ECD">
            <w:pPr>
              <w:jc w:val="center"/>
              <w:rPr>
                <w:rFonts w:ascii="Times New Roman" w:hAnsi="Times New Roman"/>
              </w:rPr>
            </w:pPr>
            <w:r w:rsidRPr="005B1A38">
              <w:rPr>
                <w:rFonts w:ascii="Times New Roman" w:hAnsi="Times New Roman"/>
              </w:rPr>
              <w:t>4</w:t>
            </w:r>
          </w:p>
        </w:tc>
        <w:tc>
          <w:tcPr>
            <w:tcW w:w="1197" w:type="dxa"/>
          </w:tcPr>
          <w:p w:rsidR="000B6694" w:rsidRPr="005B1A38" w:rsidRDefault="000B6694" w:rsidP="00641ECD">
            <w:pPr>
              <w:jc w:val="center"/>
              <w:rPr>
                <w:rFonts w:ascii="Times New Roman" w:hAnsi="Times New Roman"/>
              </w:rPr>
            </w:pPr>
            <w:r w:rsidRPr="005B1A38">
              <w:rPr>
                <w:rFonts w:ascii="Times New Roman" w:hAnsi="Times New Roman"/>
              </w:rPr>
              <w:t>5</w:t>
            </w:r>
          </w:p>
        </w:tc>
        <w:tc>
          <w:tcPr>
            <w:tcW w:w="1273" w:type="dxa"/>
          </w:tcPr>
          <w:p w:rsidR="000B6694" w:rsidRDefault="000B6694" w:rsidP="00641ECD">
            <w:pPr>
              <w:jc w:val="center"/>
              <w:rPr>
                <w:rFonts w:ascii="Times New Roman" w:hAnsi="Times New Roman"/>
                <w:b/>
              </w:rPr>
            </w:pPr>
            <w:r>
              <w:rPr>
                <w:rFonts w:ascii="Times New Roman" w:hAnsi="Times New Roman"/>
                <w:b/>
              </w:rPr>
              <w:t>99</w:t>
            </w:r>
          </w:p>
        </w:tc>
      </w:tr>
      <w:tr w:rsidR="000B6694" w:rsidTr="00641ECD">
        <w:tc>
          <w:tcPr>
            <w:tcW w:w="1268" w:type="dxa"/>
          </w:tcPr>
          <w:p w:rsidR="000B6694" w:rsidRDefault="000B6694" w:rsidP="00641ECD">
            <w:pPr>
              <w:jc w:val="center"/>
              <w:rPr>
                <w:rFonts w:ascii="Times New Roman" w:hAnsi="Times New Roman"/>
                <w:b/>
              </w:rPr>
            </w:pPr>
            <w:r>
              <w:rPr>
                <w:rFonts w:ascii="Times New Roman" w:hAnsi="Times New Roman"/>
                <w:b/>
              </w:rPr>
              <w:t>2009</w:t>
            </w:r>
          </w:p>
        </w:tc>
        <w:tc>
          <w:tcPr>
            <w:tcW w:w="1195" w:type="dxa"/>
          </w:tcPr>
          <w:p w:rsidR="000B6694" w:rsidRPr="005B1A38" w:rsidRDefault="000B6694" w:rsidP="00641ECD">
            <w:pPr>
              <w:jc w:val="center"/>
              <w:rPr>
                <w:rFonts w:ascii="Times New Roman" w:hAnsi="Times New Roman"/>
              </w:rPr>
            </w:pPr>
            <w:r w:rsidRPr="005B1A38">
              <w:rPr>
                <w:rFonts w:ascii="Times New Roman" w:hAnsi="Times New Roman"/>
              </w:rPr>
              <w:t>3</w:t>
            </w:r>
          </w:p>
        </w:tc>
        <w:tc>
          <w:tcPr>
            <w:tcW w:w="1196" w:type="dxa"/>
          </w:tcPr>
          <w:p w:rsidR="000B6694" w:rsidRPr="005B1A38" w:rsidRDefault="000B6694" w:rsidP="00641ECD">
            <w:pPr>
              <w:jc w:val="center"/>
              <w:rPr>
                <w:rFonts w:ascii="Times New Roman" w:hAnsi="Times New Roman"/>
              </w:rPr>
            </w:pPr>
          </w:p>
        </w:tc>
        <w:tc>
          <w:tcPr>
            <w:tcW w:w="1224" w:type="dxa"/>
          </w:tcPr>
          <w:p w:rsidR="000B6694" w:rsidRPr="005B1A38" w:rsidRDefault="000B6694" w:rsidP="00641ECD">
            <w:pPr>
              <w:jc w:val="center"/>
              <w:rPr>
                <w:rFonts w:ascii="Times New Roman" w:hAnsi="Times New Roman"/>
              </w:rPr>
            </w:pPr>
            <w:r w:rsidRPr="005B1A38">
              <w:rPr>
                <w:rFonts w:ascii="Times New Roman" w:hAnsi="Times New Roman"/>
              </w:rPr>
              <w:t>54</w:t>
            </w:r>
          </w:p>
        </w:tc>
        <w:tc>
          <w:tcPr>
            <w:tcW w:w="1211" w:type="dxa"/>
          </w:tcPr>
          <w:p w:rsidR="000B6694" w:rsidRPr="005B1A38" w:rsidRDefault="000B6694" w:rsidP="00641ECD">
            <w:pPr>
              <w:jc w:val="center"/>
              <w:rPr>
                <w:rFonts w:ascii="Times New Roman" w:hAnsi="Times New Roman"/>
              </w:rPr>
            </w:pPr>
            <w:r w:rsidRPr="005B1A38">
              <w:rPr>
                <w:rFonts w:ascii="Times New Roman" w:hAnsi="Times New Roman"/>
              </w:rPr>
              <w:t>48</w:t>
            </w:r>
          </w:p>
        </w:tc>
        <w:tc>
          <w:tcPr>
            <w:tcW w:w="1208" w:type="dxa"/>
          </w:tcPr>
          <w:p w:rsidR="000B6694" w:rsidRPr="005B1A38" w:rsidRDefault="000B6694" w:rsidP="00641ECD">
            <w:pPr>
              <w:jc w:val="center"/>
              <w:rPr>
                <w:rFonts w:ascii="Times New Roman" w:hAnsi="Times New Roman"/>
              </w:rPr>
            </w:pPr>
            <w:r w:rsidRPr="005B1A38">
              <w:rPr>
                <w:rFonts w:ascii="Times New Roman" w:hAnsi="Times New Roman"/>
              </w:rPr>
              <w:t>11</w:t>
            </w:r>
          </w:p>
        </w:tc>
        <w:tc>
          <w:tcPr>
            <w:tcW w:w="1197" w:type="dxa"/>
          </w:tcPr>
          <w:p w:rsidR="000B6694" w:rsidRPr="005B1A38" w:rsidRDefault="000B6694" w:rsidP="00641ECD">
            <w:pPr>
              <w:jc w:val="center"/>
              <w:rPr>
                <w:rFonts w:ascii="Times New Roman" w:hAnsi="Times New Roman"/>
              </w:rPr>
            </w:pPr>
            <w:r w:rsidRPr="005B1A38">
              <w:rPr>
                <w:rFonts w:ascii="Times New Roman" w:hAnsi="Times New Roman"/>
              </w:rPr>
              <w:t>23</w:t>
            </w:r>
          </w:p>
        </w:tc>
        <w:tc>
          <w:tcPr>
            <w:tcW w:w="1273" w:type="dxa"/>
          </w:tcPr>
          <w:p w:rsidR="000B6694" w:rsidRDefault="000B6694" w:rsidP="00641ECD">
            <w:pPr>
              <w:jc w:val="center"/>
              <w:rPr>
                <w:rFonts w:ascii="Times New Roman" w:hAnsi="Times New Roman"/>
                <w:b/>
              </w:rPr>
            </w:pPr>
            <w:r>
              <w:rPr>
                <w:rFonts w:ascii="Times New Roman" w:hAnsi="Times New Roman"/>
                <w:b/>
              </w:rPr>
              <w:t>139</w:t>
            </w:r>
          </w:p>
        </w:tc>
      </w:tr>
      <w:tr w:rsidR="000B6694" w:rsidTr="00641ECD">
        <w:tc>
          <w:tcPr>
            <w:tcW w:w="1268" w:type="dxa"/>
          </w:tcPr>
          <w:p w:rsidR="000B6694" w:rsidRDefault="000B6694" w:rsidP="00641ECD">
            <w:pPr>
              <w:jc w:val="center"/>
              <w:rPr>
                <w:rFonts w:ascii="Times New Roman" w:hAnsi="Times New Roman"/>
                <w:b/>
              </w:rPr>
            </w:pPr>
            <w:r>
              <w:rPr>
                <w:rFonts w:ascii="Times New Roman" w:hAnsi="Times New Roman"/>
                <w:b/>
              </w:rPr>
              <w:t>2010</w:t>
            </w:r>
          </w:p>
        </w:tc>
        <w:tc>
          <w:tcPr>
            <w:tcW w:w="1195" w:type="dxa"/>
          </w:tcPr>
          <w:p w:rsidR="000B6694" w:rsidRPr="005B1A38" w:rsidRDefault="000B6694" w:rsidP="00641ECD">
            <w:pPr>
              <w:jc w:val="center"/>
              <w:rPr>
                <w:rFonts w:ascii="Times New Roman" w:hAnsi="Times New Roman"/>
              </w:rPr>
            </w:pPr>
            <w:r w:rsidRPr="005B1A38">
              <w:rPr>
                <w:rFonts w:ascii="Times New Roman" w:hAnsi="Times New Roman"/>
              </w:rPr>
              <w:t>1</w:t>
            </w:r>
          </w:p>
        </w:tc>
        <w:tc>
          <w:tcPr>
            <w:tcW w:w="1196" w:type="dxa"/>
          </w:tcPr>
          <w:p w:rsidR="000B6694" w:rsidRPr="005B1A38" w:rsidRDefault="000B6694" w:rsidP="00641ECD">
            <w:pPr>
              <w:jc w:val="center"/>
              <w:rPr>
                <w:rFonts w:ascii="Times New Roman" w:hAnsi="Times New Roman"/>
              </w:rPr>
            </w:pPr>
          </w:p>
        </w:tc>
        <w:tc>
          <w:tcPr>
            <w:tcW w:w="1224" w:type="dxa"/>
          </w:tcPr>
          <w:p w:rsidR="000B6694" w:rsidRPr="005B1A38" w:rsidRDefault="000B6694" w:rsidP="00641ECD">
            <w:pPr>
              <w:jc w:val="center"/>
              <w:rPr>
                <w:rFonts w:ascii="Times New Roman" w:hAnsi="Times New Roman"/>
              </w:rPr>
            </w:pPr>
            <w:r w:rsidRPr="005B1A38">
              <w:rPr>
                <w:rFonts w:ascii="Times New Roman" w:hAnsi="Times New Roman"/>
              </w:rPr>
              <w:t>58</w:t>
            </w:r>
          </w:p>
        </w:tc>
        <w:tc>
          <w:tcPr>
            <w:tcW w:w="1211" w:type="dxa"/>
          </w:tcPr>
          <w:p w:rsidR="000B6694" w:rsidRPr="005B1A38" w:rsidRDefault="000B6694" w:rsidP="00641ECD">
            <w:pPr>
              <w:jc w:val="center"/>
              <w:rPr>
                <w:rFonts w:ascii="Times New Roman" w:hAnsi="Times New Roman"/>
              </w:rPr>
            </w:pPr>
            <w:r w:rsidRPr="005B1A38">
              <w:rPr>
                <w:rFonts w:ascii="Times New Roman" w:hAnsi="Times New Roman"/>
              </w:rPr>
              <w:t>37</w:t>
            </w:r>
          </w:p>
        </w:tc>
        <w:tc>
          <w:tcPr>
            <w:tcW w:w="1208" w:type="dxa"/>
          </w:tcPr>
          <w:p w:rsidR="000B6694" w:rsidRPr="005B1A38" w:rsidRDefault="000B6694" w:rsidP="00641ECD">
            <w:pPr>
              <w:jc w:val="center"/>
              <w:rPr>
                <w:rFonts w:ascii="Times New Roman" w:hAnsi="Times New Roman"/>
              </w:rPr>
            </w:pPr>
            <w:r w:rsidRPr="005B1A38">
              <w:rPr>
                <w:rFonts w:ascii="Times New Roman" w:hAnsi="Times New Roman"/>
              </w:rPr>
              <w:t>11</w:t>
            </w:r>
          </w:p>
        </w:tc>
        <w:tc>
          <w:tcPr>
            <w:tcW w:w="1197" w:type="dxa"/>
          </w:tcPr>
          <w:p w:rsidR="000B6694" w:rsidRPr="005B1A38" w:rsidRDefault="000B6694" w:rsidP="00641ECD">
            <w:pPr>
              <w:jc w:val="center"/>
              <w:rPr>
                <w:rFonts w:ascii="Times New Roman" w:hAnsi="Times New Roman"/>
              </w:rPr>
            </w:pPr>
            <w:r w:rsidRPr="005B1A38">
              <w:rPr>
                <w:rFonts w:ascii="Times New Roman" w:hAnsi="Times New Roman"/>
              </w:rPr>
              <w:t>20</w:t>
            </w:r>
          </w:p>
        </w:tc>
        <w:tc>
          <w:tcPr>
            <w:tcW w:w="1273" w:type="dxa"/>
          </w:tcPr>
          <w:p w:rsidR="000B6694" w:rsidRDefault="000B6694" w:rsidP="00641ECD">
            <w:pPr>
              <w:jc w:val="center"/>
              <w:rPr>
                <w:rFonts w:ascii="Times New Roman" w:hAnsi="Times New Roman"/>
                <w:b/>
              </w:rPr>
            </w:pPr>
            <w:r>
              <w:rPr>
                <w:rFonts w:ascii="Times New Roman" w:hAnsi="Times New Roman"/>
                <w:b/>
              </w:rPr>
              <w:t>127</w:t>
            </w:r>
          </w:p>
        </w:tc>
      </w:tr>
      <w:tr w:rsidR="000B6694" w:rsidTr="00641ECD">
        <w:tc>
          <w:tcPr>
            <w:tcW w:w="1268" w:type="dxa"/>
          </w:tcPr>
          <w:p w:rsidR="000B6694" w:rsidRDefault="000B6694" w:rsidP="00641ECD">
            <w:pPr>
              <w:jc w:val="center"/>
              <w:rPr>
                <w:rFonts w:ascii="Times New Roman" w:hAnsi="Times New Roman"/>
                <w:b/>
              </w:rPr>
            </w:pPr>
            <w:r>
              <w:rPr>
                <w:rFonts w:ascii="Times New Roman" w:hAnsi="Times New Roman"/>
                <w:b/>
              </w:rPr>
              <w:t>2011</w:t>
            </w:r>
          </w:p>
        </w:tc>
        <w:tc>
          <w:tcPr>
            <w:tcW w:w="1195" w:type="dxa"/>
          </w:tcPr>
          <w:p w:rsidR="000B6694" w:rsidRPr="005B1A38" w:rsidRDefault="000B6694" w:rsidP="00641ECD">
            <w:pPr>
              <w:jc w:val="center"/>
              <w:rPr>
                <w:rFonts w:ascii="Times New Roman" w:hAnsi="Times New Roman"/>
              </w:rPr>
            </w:pPr>
            <w:r>
              <w:rPr>
                <w:rFonts w:ascii="Times New Roman" w:hAnsi="Times New Roman"/>
              </w:rPr>
              <w:t>3</w:t>
            </w:r>
          </w:p>
        </w:tc>
        <w:tc>
          <w:tcPr>
            <w:tcW w:w="1196" w:type="dxa"/>
          </w:tcPr>
          <w:p w:rsidR="000B6694" w:rsidRPr="005B1A38" w:rsidRDefault="000B6694" w:rsidP="00641ECD">
            <w:pPr>
              <w:jc w:val="center"/>
              <w:rPr>
                <w:rFonts w:ascii="Times New Roman" w:hAnsi="Times New Roman"/>
              </w:rPr>
            </w:pPr>
            <w:r>
              <w:rPr>
                <w:rFonts w:ascii="Times New Roman" w:hAnsi="Times New Roman"/>
              </w:rPr>
              <w:t>1</w:t>
            </w:r>
          </w:p>
        </w:tc>
        <w:tc>
          <w:tcPr>
            <w:tcW w:w="1224" w:type="dxa"/>
          </w:tcPr>
          <w:p w:rsidR="000B6694" w:rsidRPr="005B1A38" w:rsidRDefault="000B6694" w:rsidP="00641ECD">
            <w:pPr>
              <w:jc w:val="center"/>
              <w:rPr>
                <w:rFonts w:ascii="Times New Roman" w:hAnsi="Times New Roman"/>
              </w:rPr>
            </w:pPr>
            <w:r>
              <w:rPr>
                <w:rFonts w:ascii="Times New Roman" w:hAnsi="Times New Roman"/>
              </w:rPr>
              <w:t>78</w:t>
            </w:r>
          </w:p>
        </w:tc>
        <w:tc>
          <w:tcPr>
            <w:tcW w:w="1211" w:type="dxa"/>
          </w:tcPr>
          <w:p w:rsidR="000B6694" w:rsidRPr="005B1A38" w:rsidRDefault="000B6694" w:rsidP="00641ECD">
            <w:pPr>
              <w:jc w:val="center"/>
              <w:rPr>
                <w:rFonts w:ascii="Times New Roman" w:hAnsi="Times New Roman"/>
              </w:rPr>
            </w:pPr>
            <w:r>
              <w:rPr>
                <w:rFonts w:ascii="Times New Roman" w:hAnsi="Times New Roman"/>
              </w:rPr>
              <w:t>21</w:t>
            </w:r>
          </w:p>
        </w:tc>
        <w:tc>
          <w:tcPr>
            <w:tcW w:w="1208" w:type="dxa"/>
          </w:tcPr>
          <w:p w:rsidR="000B6694" w:rsidRPr="005B1A38" w:rsidRDefault="000B6694" w:rsidP="00641ECD">
            <w:pPr>
              <w:jc w:val="center"/>
              <w:rPr>
                <w:rFonts w:ascii="Times New Roman" w:hAnsi="Times New Roman"/>
              </w:rPr>
            </w:pPr>
            <w:r>
              <w:rPr>
                <w:rFonts w:ascii="Times New Roman" w:hAnsi="Times New Roman"/>
              </w:rPr>
              <w:t>8</w:t>
            </w:r>
          </w:p>
        </w:tc>
        <w:tc>
          <w:tcPr>
            <w:tcW w:w="1197" w:type="dxa"/>
          </w:tcPr>
          <w:p w:rsidR="000B6694" w:rsidRPr="005B1A38" w:rsidRDefault="000B6694" w:rsidP="00641ECD">
            <w:pPr>
              <w:jc w:val="center"/>
              <w:rPr>
                <w:rFonts w:ascii="Times New Roman" w:hAnsi="Times New Roman"/>
              </w:rPr>
            </w:pPr>
            <w:r>
              <w:rPr>
                <w:rFonts w:ascii="Times New Roman" w:hAnsi="Times New Roman"/>
              </w:rPr>
              <w:t>13</w:t>
            </w:r>
          </w:p>
        </w:tc>
        <w:tc>
          <w:tcPr>
            <w:tcW w:w="1273" w:type="dxa"/>
          </w:tcPr>
          <w:p w:rsidR="000B6694" w:rsidRDefault="000B6694" w:rsidP="00641ECD">
            <w:pPr>
              <w:jc w:val="center"/>
              <w:rPr>
                <w:rFonts w:ascii="Times New Roman" w:hAnsi="Times New Roman"/>
                <w:b/>
              </w:rPr>
            </w:pPr>
            <w:r>
              <w:rPr>
                <w:rFonts w:ascii="Times New Roman" w:hAnsi="Times New Roman"/>
                <w:b/>
              </w:rPr>
              <w:t>124</w:t>
            </w:r>
          </w:p>
        </w:tc>
      </w:tr>
      <w:tr w:rsidR="000B6694" w:rsidTr="00641ECD">
        <w:tc>
          <w:tcPr>
            <w:tcW w:w="1268" w:type="dxa"/>
          </w:tcPr>
          <w:p w:rsidR="000B6694" w:rsidRDefault="000B6694" w:rsidP="00641ECD">
            <w:pPr>
              <w:jc w:val="center"/>
              <w:rPr>
                <w:rFonts w:ascii="Times New Roman" w:hAnsi="Times New Roman"/>
                <w:b/>
              </w:rPr>
            </w:pPr>
            <w:r>
              <w:rPr>
                <w:rFonts w:ascii="Times New Roman" w:hAnsi="Times New Roman"/>
                <w:b/>
              </w:rPr>
              <w:t>2012</w:t>
            </w:r>
          </w:p>
        </w:tc>
        <w:tc>
          <w:tcPr>
            <w:tcW w:w="1195" w:type="dxa"/>
          </w:tcPr>
          <w:p w:rsidR="000B6694" w:rsidRDefault="000B6694" w:rsidP="00641ECD">
            <w:pPr>
              <w:jc w:val="center"/>
              <w:rPr>
                <w:rFonts w:ascii="Times New Roman" w:hAnsi="Times New Roman"/>
              </w:rPr>
            </w:pPr>
            <w:r>
              <w:rPr>
                <w:rFonts w:ascii="Times New Roman" w:hAnsi="Times New Roman"/>
              </w:rPr>
              <w:t>2</w:t>
            </w:r>
          </w:p>
        </w:tc>
        <w:tc>
          <w:tcPr>
            <w:tcW w:w="1196" w:type="dxa"/>
          </w:tcPr>
          <w:p w:rsidR="000B6694" w:rsidRDefault="000B6694" w:rsidP="00641ECD">
            <w:pPr>
              <w:jc w:val="center"/>
              <w:rPr>
                <w:rFonts w:ascii="Times New Roman" w:hAnsi="Times New Roman"/>
              </w:rPr>
            </w:pPr>
          </w:p>
        </w:tc>
        <w:tc>
          <w:tcPr>
            <w:tcW w:w="1224" w:type="dxa"/>
          </w:tcPr>
          <w:p w:rsidR="000B6694" w:rsidRDefault="000B6694" w:rsidP="00641ECD">
            <w:pPr>
              <w:jc w:val="center"/>
              <w:rPr>
                <w:rFonts w:ascii="Times New Roman" w:hAnsi="Times New Roman"/>
              </w:rPr>
            </w:pPr>
            <w:r>
              <w:rPr>
                <w:rFonts w:ascii="Times New Roman" w:hAnsi="Times New Roman"/>
              </w:rPr>
              <w:t>77</w:t>
            </w:r>
          </w:p>
        </w:tc>
        <w:tc>
          <w:tcPr>
            <w:tcW w:w="1211" w:type="dxa"/>
          </w:tcPr>
          <w:p w:rsidR="000B6694" w:rsidRDefault="000B6694" w:rsidP="00641ECD">
            <w:pPr>
              <w:jc w:val="center"/>
              <w:rPr>
                <w:rFonts w:ascii="Times New Roman" w:hAnsi="Times New Roman"/>
              </w:rPr>
            </w:pPr>
            <w:r>
              <w:rPr>
                <w:rFonts w:ascii="Times New Roman" w:hAnsi="Times New Roman"/>
              </w:rPr>
              <w:t>40</w:t>
            </w:r>
          </w:p>
        </w:tc>
        <w:tc>
          <w:tcPr>
            <w:tcW w:w="1208" w:type="dxa"/>
          </w:tcPr>
          <w:p w:rsidR="000B6694" w:rsidRDefault="000B6694" w:rsidP="00641ECD">
            <w:pPr>
              <w:jc w:val="center"/>
              <w:rPr>
                <w:rFonts w:ascii="Times New Roman" w:hAnsi="Times New Roman"/>
              </w:rPr>
            </w:pPr>
            <w:r>
              <w:rPr>
                <w:rFonts w:ascii="Times New Roman" w:hAnsi="Times New Roman"/>
              </w:rPr>
              <w:t>8</w:t>
            </w:r>
          </w:p>
        </w:tc>
        <w:tc>
          <w:tcPr>
            <w:tcW w:w="1197" w:type="dxa"/>
          </w:tcPr>
          <w:p w:rsidR="000B6694" w:rsidRDefault="000B6694" w:rsidP="00641ECD">
            <w:pPr>
              <w:jc w:val="center"/>
              <w:rPr>
                <w:rFonts w:ascii="Times New Roman" w:hAnsi="Times New Roman"/>
              </w:rPr>
            </w:pPr>
            <w:r>
              <w:rPr>
                <w:rFonts w:ascii="Times New Roman" w:hAnsi="Times New Roman"/>
              </w:rPr>
              <w:t>25</w:t>
            </w:r>
          </w:p>
        </w:tc>
        <w:tc>
          <w:tcPr>
            <w:tcW w:w="1273" w:type="dxa"/>
          </w:tcPr>
          <w:p w:rsidR="000B6694" w:rsidRDefault="000B6694" w:rsidP="00641ECD">
            <w:pPr>
              <w:jc w:val="center"/>
              <w:rPr>
                <w:rFonts w:ascii="Times New Roman" w:hAnsi="Times New Roman"/>
                <w:b/>
              </w:rPr>
            </w:pPr>
            <w:r>
              <w:rPr>
                <w:rFonts w:ascii="Times New Roman" w:hAnsi="Times New Roman"/>
                <w:b/>
              </w:rPr>
              <w:t>152</w:t>
            </w:r>
          </w:p>
        </w:tc>
      </w:tr>
      <w:tr w:rsidR="000B6694" w:rsidTr="00641ECD">
        <w:tc>
          <w:tcPr>
            <w:tcW w:w="1268" w:type="dxa"/>
          </w:tcPr>
          <w:p w:rsidR="000B6694" w:rsidRDefault="000B6694" w:rsidP="00641ECD">
            <w:pPr>
              <w:jc w:val="center"/>
              <w:rPr>
                <w:rFonts w:ascii="Times New Roman" w:hAnsi="Times New Roman"/>
                <w:b/>
              </w:rPr>
            </w:pPr>
            <w:r>
              <w:rPr>
                <w:rFonts w:ascii="Times New Roman" w:hAnsi="Times New Roman"/>
                <w:b/>
              </w:rPr>
              <w:t>2013</w:t>
            </w:r>
          </w:p>
        </w:tc>
        <w:tc>
          <w:tcPr>
            <w:tcW w:w="1195" w:type="dxa"/>
          </w:tcPr>
          <w:p w:rsidR="000B6694" w:rsidRDefault="000B6694" w:rsidP="00641ECD">
            <w:pPr>
              <w:jc w:val="center"/>
              <w:rPr>
                <w:rFonts w:ascii="Times New Roman" w:hAnsi="Times New Roman"/>
              </w:rPr>
            </w:pPr>
          </w:p>
        </w:tc>
        <w:tc>
          <w:tcPr>
            <w:tcW w:w="1196" w:type="dxa"/>
          </w:tcPr>
          <w:p w:rsidR="000B6694" w:rsidRDefault="000B6694" w:rsidP="00641ECD">
            <w:pPr>
              <w:jc w:val="center"/>
              <w:rPr>
                <w:rFonts w:ascii="Times New Roman" w:hAnsi="Times New Roman"/>
              </w:rPr>
            </w:pPr>
          </w:p>
        </w:tc>
        <w:tc>
          <w:tcPr>
            <w:tcW w:w="1224" w:type="dxa"/>
          </w:tcPr>
          <w:p w:rsidR="000B6694" w:rsidRDefault="000B6694" w:rsidP="00641ECD">
            <w:pPr>
              <w:jc w:val="center"/>
              <w:rPr>
                <w:rFonts w:ascii="Times New Roman" w:hAnsi="Times New Roman"/>
              </w:rPr>
            </w:pPr>
            <w:r>
              <w:rPr>
                <w:rFonts w:ascii="Times New Roman" w:hAnsi="Times New Roman"/>
              </w:rPr>
              <w:t>73</w:t>
            </w:r>
          </w:p>
        </w:tc>
        <w:tc>
          <w:tcPr>
            <w:tcW w:w="1211" w:type="dxa"/>
          </w:tcPr>
          <w:p w:rsidR="000B6694" w:rsidRDefault="000B6694" w:rsidP="00641ECD">
            <w:pPr>
              <w:jc w:val="center"/>
              <w:rPr>
                <w:rFonts w:ascii="Times New Roman" w:hAnsi="Times New Roman"/>
              </w:rPr>
            </w:pPr>
            <w:r>
              <w:rPr>
                <w:rFonts w:ascii="Times New Roman" w:hAnsi="Times New Roman"/>
              </w:rPr>
              <w:t>44</w:t>
            </w:r>
          </w:p>
        </w:tc>
        <w:tc>
          <w:tcPr>
            <w:tcW w:w="1208" w:type="dxa"/>
          </w:tcPr>
          <w:p w:rsidR="000B6694" w:rsidRDefault="000B6694" w:rsidP="00641ECD">
            <w:pPr>
              <w:jc w:val="center"/>
              <w:rPr>
                <w:rFonts w:ascii="Times New Roman" w:hAnsi="Times New Roman"/>
              </w:rPr>
            </w:pPr>
            <w:r>
              <w:rPr>
                <w:rFonts w:ascii="Times New Roman" w:hAnsi="Times New Roman"/>
              </w:rPr>
              <w:t>12</w:t>
            </w:r>
          </w:p>
        </w:tc>
        <w:tc>
          <w:tcPr>
            <w:tcW w:w="1197" w:type="dxa"/>
          </w:tcPr>
          <w:p w:rsidR="000B6694" w:rsidRDefault="000B6694" w:rsidP="00641ECD">
            <w:pPr>
              <w:jc w:val="center"/>
              <w:rPr>
                <w:rFonts w:ascii="Times New Roman" w:hAnsi="Times New Roman"/>
              </w:rPr>
            </w:pPr>
            <w:r>
              <w:rPr>
                <w:rFonts w:ascii="Times New Roman" w:hAnsi="Times New Roman"/>
              </w:rPr>
              <w:t>35</w:t>
            </w:r>
          </w:p>
        </w:tc>
        <w:tc>
          <w:tcPr>
            <w:tcW w:w="1273" w:type="dxa"/>
          </w:tcPr>
          <w:p w:rsidR="000B6694" w:rsidRDefault="000B6694" w:rsidP="00641ECD">
            <w:pPr>
              <w:jc w:val="center"/>
              <w:rPr>
                <w:rFonts w:ascii="Times New Roman" w:hAnsi="Times New Roman"/>
                <w:b/>
              </w:rPr>
            </w:pPr>
            <w:r>
              <w:rPr>
                <w:rFonts w:ascii="Times New Roman" w:hAnsi="Times New Roman"/>
                <w:b/>
              </w:rPr>
              <w:t>164</w:t>
            </w:r>
          </w:p>
        </w:tc>
      </w:tr>
      <w:tr w:rsidR="000B6694" w:rsidTr="00641ECD">
        <w:tc>
          <w:tcPr>
            <w:tcW w:w="1268" w:type="dxa"/>
          </w:tcPr>
          <w:p w:rsidR="000B6694" w:rsidRDefault="000B6694" w:rsidP="00641ECD">
            <w:pPr>
              <w:jc w:val="center"/>
              <w:rPr>
                <w:rFonts w:ascii="Times New Roman" w:hAnsi="Times New Roman"/>
                <w:b/>
              </w:rPr>
            </w:pPr>
            <w:r>
              <w:rPr>
                <w:rFonts w:ascii="Times New Roman" w:hAnsi="Times New Roman"/>
                <w:b/>
              </w:rPr>
              <w:t>2014</w:t>
            </w:r>
          </w:p>
        </w:tc>
        <w:tc>
          <w:tcPr>
            <w:tcW w:w="1195" w:type="dxa"/>
          </w:tcPr>
          <w:p w:rsidR="000B6694" w:rsidRDefault="000B6694" w:rsidP="00641ECD">
            <w:pPr>
              <w:jc w:val="center"/>
              <w:rPr>
                <w:rFonts w:ascii="Times New Roman" w:hAnsi="Times New Roman"/>
              </w:rPr>
            </w:pPr>
            <w:r>
              <w:rPr>
                <w:rFonts w:ascii="Times New Roman" w:hAnsi="Times New Roman"/>
              </w:rPr>
              <w:t>2</w:t>
            </w:r>
          </w:p>
        </w:tc>
        <w:tc>
          <w:tcPr>
            <w:tcW w:w="1196" w:type="dxa"/>
          </w:tcPr>
          <w:p w:rsidR="000B6694" w:rsidRDefault="000B6694" w:rsidP="00641ECD">
            <w:pPr>
              <w:jc w:val="center"/>
              <w:rPr>
                <w:rFonts w:ascii="Times New Roman" w:hAnsi="Times New Roman"/>
              </w:rPr>
            </w:pPr>
            <w:r>
              <w:rPr>
                <w:rFonts w:ascii="Times New Roman" w:hAnsi="Times New Roman"/>
              </w:rPr>
              <w:t>2</w:t>
            </w:r>
          </w:p>
        </w:tc>
        <w:tc>
          <w:tcPr>
            <w:tcW w:w="1224" w:type="dxa"/>
          </w:tcPr>
          <w:p w:rsidR="000B6694" w:rsidRDefault="000B6694" w:rsidP="00641ECD">
            <w:pPr>
              <w:jc w:val="center"/>
              <w:rPr>
                <w:rFonts w:ascii="Times New Roman" w:hAnsi="Times New Roman"/>
              </w:rPr>
            </w:pPr>
            <w:r>
              <w:rPr>
                <w:rFonts w:ascii="Times New Roman" w:hAnsi="Times New Roman"/>
              </w:rPr>
              <w:t>118</w:t>
            </w:r>
          </w:p>
        </w:tc>
        <w:tc>
          <w:tcPr>
            <w:tcW w:w="1211" w:type="dxa"/>
          </w:tcPr>
          <w:p w:rsidR="000B6694" w:rsidRDefault="000B6694" w:rsidP="00641ECD">
            <w:pPr>
              <w:jc w:val="center"/>
              <w:rPr>
                <w:rFonts w:ascii="Times New Roman" w:hAnsi="Times New Roman"/>
              </w:rPr>
            </w:pPr>
            <w:r>
              <w:rPr>
                <w:rFonts w:ascii="Times New Roman" w:hAnsi="Times New Roman"/>
              </w:rPr>
              <w:t>44</w:t>
            </w:r>
          </w:p>
        </w:tc>
        <w:tc>
          <w:tcPr>
            <w:tcW w:w="1208" w:type="dxa"/>
          </w:tcPr>
          <w:p w:rsidR="000B6694" w:rsidRDefault="000B6694" w:rsidP="00641ECD">
            <w:pPr>
              <w:jc w:val="center"/>
              <w:rPr>
                <w:rFonts w:ascii="Times New Roman" w:hAnsi="Times New Roman"/>
              </w:rPr>
            </w:pPr>
            <w:r>
              <w:rPr>
                <w:rFonts w:ascii="Times New Roman" w:hAnsi="Times New Roman"/>
              </w:rPr>
              <w:t>15</w:t>
            </w:r>
          </w:p>
        </w:tc>
        <w:tc>
          <w:tcPr>
            <w:tcW w:w="1197" w:type="dxa"/>
          </w:tcPr>
          <w:p w:rsidR="000B6694" w:rsidRDefault="000B6694" w:rsidP="00641ECD">
            <w:pPr>
              <w:jc w:val="center"/>
              <w:rPr>
                <w:rFonts w:ascii="Times New Roman" w:hAnsi="Times New Roman"/>
              </w:rPr>
            </w:pPr>
            <w:r>
              <w:rPr>
                <w:rFonts w:ascii="Times New Roman" w:hAnsi="Times New Roman"/>
              </w:rPr>
              <w:t>18</w:t>
            </w:r>
          </w:p>
        </w:tc>
        <w:tc>
          <w:tcPr>
            <w:tcW w:w="1273" w:type="dxa"/>
          </w:tcPr>
          <w:p w:rsidR="000B6694" w:rsidRDefault="000B6694" w:rsidP="00641ECD">
            <w:pPr>
              <w:jc w:val="center"/>
              <w:rPr>
                <w:rFonts w:ascii="Times New Roman" w:hAnsi="Times New Roman"/>
                <w:b/>
              </w:rPr>
            </w:pPr>
            <w:r>
              <w:rPr>
                <w:rFonts w:ascii="Times New Roman" w:hAnsi="Times New Roman"/>
                <w:b/>
              </w:rPr>
              <w:t>199</w:t>
            </w:r>
          </w:p>
        </w:tc>
      </w:tr>
      <w:tr w:rsidR="000B6694" w:rsidTr="00641ECD">
        <w:tc>
          <w:tcPr>
            <w:tcW w:w="1268" w:type="dxa"/>
          </w:tcPr>
          <w:p w:rsidR="000B6694" w:rsidRDefault="000B6694" w:rsidP="00641ECD">
            <w:pPr>
              <w:jc w:val="center"/>
              <w:rPr>
                <w:rFonts w:ascii="Times New Roman" w:hAnsi="Times New Roman"/>
                <w:b/>
              </w:rPr>
            </w:pPr>
            <w:r>
              <w:rPr>
                <w:rFonts w:ascii="Times New Roman" w:hAnsi="Times New Roman"/>
                <w:b/>
              </w:rPr>
              <w:t>2015</w:t>
            </w:r>
          </w:p>
        </w:tc>
        <w:tc>
          <w:tcPr>
            <w:tcW w:w="1195" w:type="dxa"/>
          </w:tcPr>
          <w:p w:rsidR="000B6694" w:rsidRDefault="000B6694" w:rsidP="00641ECD">
            <w:pPr>
              <w:jc w:val="center"/>
              <w:rPr>
                <w:rFonts w:ascii="Times New Roman" w:hAnsi="Times New Roman"/>
              </w:rPr>
            </w:pPr>
            <w:r>
              <w:rPr>
                <w:rFonts w:ascii="Times New Roman" w:hAnsi="Times New Roman"/>
              </w:rPr>
              <w:t>2</w:t>
            </w:r>
          </w:p>
        </w:tc>
        <w:tc>
          <w:tcPr>
            <w:tcW w:w="1196" w:type="dxa"/>
          </w:tcPr>
          <w:p w:rsidR="000B6694" w:rsidRDefault="000B6694" w:rsidP="00641ECD">
            <w:pPr>
              <w:jc w:val="center"/>
              <w:rPr>
                <w:rFonts w:ascii="Times New Roman" w:hAnsi="Times New Roman"/>
              </w:rPr>
            </w:pPr>
          </w:p>
        </w:tc>
        <w:tc>
          <w:tcPr>
            <w:tcW w:w="1224" w:type="dxa"/>
          </w:tcPr>
          <w:p w:rsidR="000B6694" w:rsidRDefault="000B6694" w:rsidP="00641ECD">
            <w:pPr>
              <w:jc w:val="center"/>
              <w:rPr>
                <w:rFonts w:ascii="Times New Roman" w:hAnsi="Times New Roman"/>
              </w:rPr>
            </w:pPr>
            <w:r>
              <w:rPr>
                <w:rFonts w:ascii="Times New Roman" w:hAnsi="Times New Roman"/>
              </w:rPr>
              <w:t>108</w:t>
            </w:r>
          </w:p>
        </w:tc>
        <w:tc>
          <w:tcPr>
            <w:tcW w:w="1211" w:type="dxa"/>
          </w:tcPr>
          <w:p w:rsidR="000B6694" w:rsidRDefault="000B6694" w:rsidP="00641ECD">
            <w:pPr>
              <w:jc w:val="center"/>
              <w:rPr>
                <w:rFonts w:ascii="Times New Roman" w:hAnsi="Times New Roman"/>
              </w:rPr>
            </w:pPr>
            <w:r>
              <w:rPr>
                <w:rFonts w:ascii="Times New Roman" w:hAnsi="Times New Roman"/>
              </w:rPr>
              <w:t>55</w:t>
            </w:r>
          </w:p>
        </w:tc>
        <w:tc>
          <w:tcPr>
            <w:tcW w:w="1208" w:type="dxa"/>
          </w:tcPr>
          <w:p w:rsidR="000B6694" w:rsidRDefault="000B6694" w:rsidP="00641ECD">
            <w:pPr>
              <w:jc w:val="center"/>
              <w:rPr>
                <w:rFonts w:ascii="Times New Roman" w:hAnsi="Times New Roman"/>
              </w:rPr>
            </w:pPr>
            <w:r>
              <w:rPr>
                <w:rFonts w:ascii="Times New Roman" w:hAnsi="Times New Roman"/>
              </w:rPr>
              <w:t>11</w:t>
            </w:r>
          </w:p>
        </w:tc>
        <w:tc>
          <w:tcPr>
            <w:tcW w:w="1197" w:type="dxa"/>
          </w:tcPr>
          <w:p w:rsidR="000B6694" w:rsidRDefault="000B6694" w:rsidP="00641ECD">
            <w:pPr>
              <w:jc w:val="center"/>
              <w:rPr>
                <w:rFonts w:ascii="Times New Roman" w:hAnsi="Times New Roman"/>
              </w:rPr>
            </w:pPr>
            <w:r>
              <w:rPr>
                <w:rFonts w:ascii="Times New Roman" w:hAnsi="Times New Roman"/>
              </w:rPr>
              <w:t>46</w:t>
            </w:r>
          </w:p>
        </w:tc>
        <w:tc>
          <w:tcPr>
            <w:tcW w:w="1273" w:type="dxa"/>
          </w:tcPr>
          <w:p w:rsidR="000B6694" w:rsidRDefault="000B6694" w:rsidP="00641ECD">
            <w:pPr>
              <w:jc w:val="center"/>
              <w:rPr>
                <w:rFonts w:ascii="Times New Roman" w:hAnsi="Times New Roman"/>
                <w:b/>
              </w:rPr>
            </w:pPr>
            <w:r>
              <w:rPr>
                <w:rFonts w:ascii="Times New Roman" w:hAnsi="Times New Roman"/>
                <w:b/>
              </w:rPr>
              <w:t>222</w:t>
            </w:r>
          </w:p>
        </w:tc>
      </w:tr>
      <w:tr w:rsidR="000B6694" w:rsidTr="00641ECD">
        <w:tc>
          <w:tcPr>
            <w:tcW w:w="1268" w:type="dxa"/>
          </w:tcPr>
          <w:p w:rsidR="000B6694" w:rsidRPr="00430AF5" w:rsidRDefault="000B6694" w:rsidP="00641ECD">
            <w:pPr>
              <w:jc w:val="center"/>
              <w:rPr>
                <w:rFonts w:ascii="Times New Roman" w:hAnsi="Times New Roman"/>
                <w:b/>
                <w:lang w:val="en-US"/>
              </w:rPr>
            </w:pPr>
            <w:r>
              <w:rPr>
                <w:rFonts w:ascii="Times New Roman" w:hAnsi="Times New Roman"/>
                <w:b/>
                <w:lang w:val="en-US"/>
              </w:rPr>
              <w:t>2016</w:t>
            </w:r>
          </w:p>
        </w:tc>
        <w:tc>
          <w:tcPr>
            <w:tcW w:w="1195" w:type="dxa"/>
          </w:tcPr>
          <w:p w:rsidR="000B6694" w:rsidRPr="006C4679" w:rsidRDefault="000B6694" w:rsidP="00641ECD">
            <w:pPr>
              <w:jc w:val="center"/>
              <w:rPr>
                <w:rFonts w:ascii="Times New Roman" w:hAnsi="Times New Roman"/>
                <w:lang w:val="en-US"/>
              </w:rPr>
            </w:pPr>
            <w:r>
              <w:rPr>
                <w:rFonts w:ascii="Times New Roman" w:hAnsi="Times New Roman"/>
                <w:lang w:val="en-US"/>
              </w:rPr>
              <w:t>3</w:t>
            </w:r>
          </w:p>
        </w:tc>
        <w:tc>
          <w:tcPr>
            <w:tcW w:w="1196" w:type="dxa"/>
          </w:tcPr>
          <w:p w:rsidR="000B6694" w:rsidRDefault="000B6694" w:rsidP="00641ECD">
            <w:pPr>
              <w:jc w:val="center"/>
              <w:rPr>
                <w:rFonts w:ascii="Times New Roman" w:hAnsi="Times New Roman"/>
              </w:rPr>
            </w:pPr>
          </w:p>
        </w:tc>
        <w:tc>
          <w:tcPr>
            <w:tcW w:w="1224" w:type="dxa"/>
          </w:tcPr>
          <w:p w:rsidR="000B6694" w:rsidRPr="006C4679" w:rsidRDefault="000B6694" w:rsidP="00641ECD">
            <w:pPr>
              <w:jc w:val="center"/>
              <w:rPr>
                <w:rFonts w:ascii="Times New Roman" w:hAnsi="Times New Roman"/>
                <w:lang w:val="en-US"/>
              </w:rPr>
            </w:pPr>
            <w:r>
              <w:rPr>
                <w:rFonts w:ascii="Times New Roman" w:hAnsi="Times New Roman"/>
                <w:lang w:val="en-US"/>
              </w:rPr>
              <w:t>71</w:t>
            </w:r>
          </w:p>
        </w:tc>
        <w:tc>
          <w:tcPr>
            <w:tcW w:w="1211" w:type="dxa"/>
          </w:tcPr>
          <w:p w:rsidR="000B6694" w:rsidRPr="006C4679" w:rsidRDefault="000B6694" w:rsidP="00641ECD">
            <w:pPr>
              <w:jc w:val="center"/>
              <w:rPr>
                <w:rFonts w:ascii="Times New Roman" w:hAnsi="Times New Roman"/>
                <w:lang w:val="en-US"/>
              </w:rPr>
            </w:pPr>
            <w:r>
              <w:rPr>
                <w:rFonts w:ascii="Times New Roman" w:hAnsi="Times New Roman"/>
                <w:lang w:val="en-US"/>
              </w:rPr>
              <w:t>33</w:t>
            </w:r>
          </w:p>
        </w:tc>
        <w:tc>
          <w:tcPr>
            <w:tcW w:w="1208" w:type="dxa"/>
          </w:tcPr>
          <w:p w:rsidR="000B6694" w:rsidRPr="006C4679" w:rsidRDefault="000B6694" w:rsidP="00641ECD">
            <w:pPr>
              <w:jc w:val="center"/>
              <w:rPr>
                <w:rFonts w:ascii="Times New Roman" w:hAnsi="Times New Roman"/>
                <w:lang w:val="en-US"/>
              </w:rPr>
            </w:pPr>
            <w:r>
              <w:rPr>
                <w:rFonts w:ascii="Times New Roman" w:hAnsi="Times New Roman"/>
                <w:lang w:val="en-US"/>
              </w:rPr>
              <w:t>7</w:t>
            </w:r>
          </w:p>
        </w:tc>
        <w:tc>
          <w:tcPr>
            <w:tcW w:w="1197" w:type="dxa"/>
          </w:tcPr>
          <w:p w:rsidR="000B6694" w:rsidRPr="006C4679" w:rsidRDefault="000B6694" w:rsidP="00641ECD">
            <w:pPr>
              <w:jc w:val="center"/>
              <w:rPr>
                <w:rFonts w:ascii="Times New Roman" w:hAnsi="Times New Roman"/>
                <w:lang w:val="en-US"/>
              </w:rPr>
            </w:pPr>
            <w:r>
              <w:rPr>
                <w:rFonts w:ascii="Times New Roman" w:hAnsi="Times New Roman"/>
                <w:lang w:val="en-US"/>
              </w:rPr>
              <w:t>18</w:t>
            </w:r>
          </w:p>
        </w:tc>
        <w:tc>
          <w:tcPr>
            <w:tcW w:w="1273" w:type="dxa"/>
          </w:tcPr>
          <w:p w:rsidR="000B6694" w:rsidRPr="006C4679" w:rsidRDefault="000B6694" w:rsidP="00641ECD">
            <w:pPr>
              <w:jc w:val="center"/>
              <w:rPr>
                <w:rFonts w:ascii="Times New Roman" w:hAnsi="Times New Roman"/>
                <w:b/>
                <w:lang w:val="en-US"/>
              </w:rPr>
            </w:pPr>
            <w:r>
              <w:rPr>
                <w:rFonts w:ascii="Times New Roman" w:hAnsi="Times New Roman"/>
                <w:b/>
                <w:lang w:val="en-US"/>
              </w:rPr>
              <w:t>132</w:t>
            </w:r>
          </w:p>
        </w:tc>
      </w:tr>
      <w:tr w:rsidR="000B6694" w:rsidTr="00641ECD">
        <w:tc>
          <w:tcPr>
            <w:tcW w:w="1268" w:type="dxa"/>
          </w:tcPr>
          <w:p w:rsidR="000B6694" w:rsidRPr="00D50ECD" w:rsidRDefault="000B6694" w:rsidP="00641ECD">
            <w:pPr>
              <w:jc w:val="center"/>
              <w:rPr>
                <w:rFonts w:ascii="Times New Roman" w:hAnsi="Times New Roman"/>
                <w:b/>
              </w:rPr>
            </w:pPr>
            <w:r>
              <w:rPr>
                <w:rFonts w:ascii="Times New Roman" w:hAnsi="Times New Roman"/>
                <w:b/>
              </w:rPr>
              <w:t>2017</w:t>
            </w:r>
          </w:p>
        </w:tc>
        <w:tc>
          <w:tcPr>
            <w:tcW w:w="1195" w:type="dxa"/>
          </w:tcPr>
          <w:p w:rsidR="000B6694" w:rsidRPr="00D50ECD" w:rsidRDefault="000B6694" w:rsidP="00641ECD">
            <w:pPr>
              <w:jc w:val="center"/>
              <w:rPr>
                <w:rFonts w:ascii="Times New Roman" w:hAnsi="Times New Roman"/>
              </w:rPr>
            </w:pPr>
            <w:r>
              <w:rPr>
                <w:rFonts w:ascii="Times New Roman" w:hAnsi="Times New Roman"/>
              </w:rPr>
              <w:t>1</w:t>
            </w:r>
          </w:p>
        </w:tc>
        <w:tc>
          <w:tcPr>
            <w:tcW w:w="1196" w:type="dxa"/>
          </w:tcPr>
          <w:p w:rsidR="000B6694" w:rsidRDefault="000B6694" w:rsidP="00641ECD">
            <w:pPr>
              <w:jc w:val="center"/>
              <w:rPr>
                <w:rFonts w:ascii="Times New Roman" w:hAnsi="Times New Roman"/>
              </w:rPr>
            </w:pPr>
          </w:p>
        </w:tc>
        <w:tc>
          <w:tcPr>
            <w:tcW w:w="1224" w:type="dxa"/>
          </w:tcPr>
          <w:p w:rsidR="000B6694" w:rsidRPr="00D50ECD" w:rsidRDefault="000B6694" w:rsidP="00641ECD">
            <w:pPr>
              <w:jc w:val="center"/>
              <w:rPr>
                <w:rFonts w:ascii="Times New Roman" w:hAnsi="Times New Roman"/>
              </w:rPr>
            </w:pPr>
            <w:r>
              <w:rPr>
                <w:rFonts w:ascii="Times New Roman" w:hAnsi="Times New Roman"/>
              </w:rPr>
              <w:t>88</w:t>
            </w:r>
          </w:p>
        </w:tc>
        <w:tc>
          <w:tcPr>
            <w:tcW w:w="1211" w:type="dxa"/>
          </w:tcPr>
          <w:p w:rsidR="000B6694" w:rsidRPr="00D50ECD" w:rsidRDefault="000B6694" w:rsidP="00641ECD">
            <w:pPr>
              <w:jc w:val="center"/>
              <w:rPr>
                <w:rFonts w:ascii="Times New Roman" w:hAnsi="Times New Roman"/>
              </w:rPr>
            </w:pPr>
            <w:r>
              <w:rPr>
                <w:rFonts w:ascii="Times New Roman" w:hAnsi="Times New Roman"/>
              </w:rPr>
              <w:t>48</w:t>
            </w:r>
          </w:p>
        </w:tc>
        <w:tc>
          <w:tcPr>
            <w:tcW w:w="1208" w:type="dxa"/>
          </w:tcPr>
          <w:p w:rsidR="000B6694" w:rsidRPr="00D50ECD" w:rsidRDefault="000B6694" w:rsidP="00641ECD">
            <w:pPr>
              <w:jc w:val="center"/>
              <w:rPr>
                <w:rFonts w:ascii="Times New Roman" w:hAnsi="Times New Roman"/>
              </w:rPr>
            </w:pPr>
            <w:r>
              <w:rPr>
                <w:rFonts w:ascii="Times New Roman" w:hAnsi="Times New Roman"/>
              </w:rPr>
              <w:t>12</w:t>
            </w:r>
          </w:p>
        </w:tc>
        <w:tc>
          <w:tcPr>
            <w:tcW w:w="1197" w:type="dxa"/>
          </w:tcPr>
          <w:p w:rsidR="000B6694" w:rsidRPr="00D50ECD" w:rsidRDefault="000B6694" w:rsidP="00641ECD">
            <w:pPr>
              <w:jc w:val="center"/>
              <w:rPr>
                <w:rFonts w:ascii="Times New Roman" w:hAnsi="Times New Roman"/>
              </w:rPr>
            </w:pPr>
            <w:r>
              <w:rPr>
                <w:rFonts w:ascii="Times New Roman" w:hAnsi="Times New Roman"/>
              </w:rPr>
              <w:t>8</w:t>
            </w:r>
          </w:p>
        </w:tc>
        <w:tc>
          <w:tcPr>
            <w:tcW w:w="1273" w:type="dxa"/>
          </w:tcPr>
          <w:p w:rsidR="000B6694" w:rsidRPr="00D50ECD" w:rsidRDefault="000B6694" w:rsidP="00641ECD">
            <w:pPr>
              <w:jc w:val="center"/>
              <w:rPr>
                <w:rFonts w:ascii="Times New Roman" w:hAnsi="Times New Roman"/>
                <w:b/>
              </w:rPr>
            </w:pPr>
            <w:r>
              <w:rPr>
                <w:rFonts w:ascii="Times New Roman" w:hAnsi="Times New Roman"/>
                <w:b/>
              </w:rPr>
              <w:t>157</w:t>
            </w:r>
          </w:p>
        </w:tc>
      </w:tr>
      <w:tr w:rsidR="000B6694" w:rsidRPr="002F31C1" w:rsidTr="00641ECD">
        <w:tc>
          <w:tcPr>
            <w:tcW w:w="1268" w:type="dxa"/>
          </w:tcPr>
          <w:p w:rsidR="000B6694" w:rsidRPr="002F31C1" w:rsidRDefault="000B6694" w:rsidP="00641ECD">
            <w:pPr>
              <w:jc w:val="center"/>
              <w:rPr>
                <w:rFonts w:ascii="Times New Roman" w:hAnsi="Times New Roman"/>
                <w:b/>
              </w:rPr>
            </w:pPr>
            <w:r w:rsidRPr="002F31C1">
              <w:rPr>
                <w:rFonts w:ascii="Times New Roman" w:hAnsi="Times New Roman"/>
                <w:b/>
              </w:rPr>
              <w:t>2018</w:t>
            </w:r>
          </w:p>
        </w:tc>
        <w:tc>
          <w:tcPr>
            <w:tcW w:w="1195" w:type="dxa"/>
          </w:tcPr>
          <w:p w:rsidR="000B6694" w:rsidRPr="002F31C1" w:rsidRDefault="000B6694" w:rsidP="00641ECD">
            <w:pPr>
              <w:jc w:val="center"/>
              <w:rPr>
                <w:rFonts w:ascii="Times New Roman" w:hAnsi="Times New Roman"/>
              </w:rPr>
            </w:pPr>
          </w:p>
        </w:tc>
        <w:tc>
          <w:tcPr>
            <w:tcW w:w="1196" w:type="dxa"/>
          </w:tcPr>
          <w:p w:rsidR="000B6694" w:rsidRPr="002F31C1" w:rsidRDefault="000B6694" w:rsidP="00641ECD">
            <w:pPr>
              <w:jc w:val="center"/>
              <w:rPr>
                <w:rFonts w:ascii="Times New Roman" w:hAnsi="Times New Roman"/>
              </w:rPr>
            </w:pPr>
          </w:p>
        </w:tc>
        <w:tc>
          <w:tcPr>
            <w:tcW w:w="1224" w:type="dxa"/>
          </w:tcPr>
          <w:p w:rsidR="000B6694" w:rsidRPr="002F31C1" w:rsidRDefault="00C02470" w:rsidP="00641ECD">
            <w:pPr>
              <w:jc w:val="center"/>
              <w:rPr>
                <w:rFonts w:ascii="Times New Roman" w:hAnsi="Times New Roman"/>
                <w:lang w:val="en-US"/>
              </w:rPr>
            </w:pPr>
            <w:r w:rsidRPr="002F31C1">
              <w:rPr>
                <w:rFonts w:ascii="Times New Roman" w:hAnsi="Times New Roman"/>
                <w:lang w:val="en-US"/>
              </w:rPr>
              <w:t>89</w:t>
            </w:r>
          </w:p>
        </w:tc>
        <w:tc>
          <w:tcPr>
            <w:tcW w:w="1211" w:type="dxa"/>
          </w:tcPr>
          <w:p w:rsidR="000B6694" w:rsidRPr="002F31C1" w:rsidRDefault="000B6694" w:rsidP="00C02470">
            <w:pPr>
              <w:jc w:val="center"/>
              <w:rPr>
                <w:rFonts w:ascii="Times New Roman" w:hAnsi="Times New Roman"/>
                <w:lang w:val="en-US"/>
              </w:rPr>
            </w:pPr>
            <w:r w:rsidRPr="002F31C1">
              <w:rPr>
                <w:rFonts w:ascii="Times New Roman" w:hAnsi="Times New Roman"/>
              </w:rPr>
              <w:t>4</w:t>
            </w:r>
            <w:r w:rsidR="00C02470" w:rsidRPr="002F31C1">
              <w:rPr>
                <w:rFonts w:ascii="Times New Roman" w:hAnsi="Times New Roman"/>
                <w:lang w:val="en-US"/>
              </w:rPr>
              <w:t>2</w:t>
            </w:r>
          </w:p>
        </w:tc>
        <w:tc>
          <w:tcPr>
            <w:tcW w:w="1208" w:type="dxa"/>
          </w:tcPr>
          <w:p w:rsidR="000B6694" w:rsidRPr="002F31C1" w:rsidRDefault="00C02470" w:rsidP="00641ECD">
            <w:pPr>
              <w:jc w:val="center"/>
              <w:rPr>
                <w:rFonts w:ascii="Times New Roman" w:hAnsi="Times New Roman"/>
                <w:lang w:val="en-US"/>
              </w:rPr>
            </w:pPr>
            <w:r w:rsidRPr="002F31C1">
              <w:rPr>
                <w:rFonts w:ascii="Times New Roman" w:hAnsi="Times New Roman"/>
                <w:lang w:val="en-US"/>
              </w:rPr>
              <w:t>5</w:t>
            </w:r>
          </w:p>
        </w:tc>
        <w:tc>
          <w:tcPr>
            <w:tcW w:w="1197" w:type="dxa"/>
          </w:tcPr>
          <w:p w:rsidR="000B6694" w:rsidRPr="002F31C1" w:rsidRDefault="00C02470" w:rsidP="00641ECD">
            <w:pPr>
              <w:jc w:val="center"/>
              <w:rPr>
                <w:rFonts w:ascii="Times New Roman" w:hAnsi="Times New Roman"/>
                <w:lang w:val="en-US"/>
              </w:rPr>
            </w:pPr>
            <w:r w:rsidRPr="002F31C1">
              <w:rPr>
                <w:rFonts w:ascii="Times New Roman" w:hAnsi="Times New Roman"/>
                <w:lang w:val="en-US"/>
              </w:rPr>
              <w:t>12</w:t>
            </w:r>
          </w:p>
        </w:tc>
        <w:tc>
          <w:tcPr>
            <w:tcW w:w="1273" w:type="dxa"/>
          </w:tcPr>
          <w:p w:rsidR="000B6694" w:rsidRPr="002F31C1" w:rsidRDefault="00C02470" w:rsidP="00641ECD">
            <w:pPr>
              <w:jc w:val="center"/>
              <w:rPr>
                <w:rFonts w:ascii="Times New Roman" w:hAnsi="Times New Roman"/>
                <w:b/>
                <w:lang w:val="en-US"/>
              </w:rPr>
            </w:pPr>
            <w:r w:rsidRPr="002F31C1">
              <w:rPr>
                <w:rFonts w:ascii="Times New Roman" w:hAnsi="Times New Roman"/>
                <w:b/>
                <w:lang w:val="en-US"/>
              </w:rPr>
              <w:t>148</w:t>
            </w:r>
          </w:p>
        </w:tc>
      </w:tr>
      <w:tr w:rsidR="005C1D58" w:rsidRPr="002F31C1" w:rsidTr="00641ECD">
        <w:tc>
          <w:tcPr>
            <w:tcW w:w="1268" w:type="dxa"/>
          </w:tcPr>
          <w:p w:rsidR="005C1D58" w:rsidRPr="002F31C1" w:rsidRDefault="005C1D58" w:rsidP="00641ECD">
            <w:pPr>
              <w:jc w:val="center"/>
              <w:rPr>
                <w:rFonts w:ascii="Times New Roman" w:hAnsi="Times New Roman"/>
                <w:b/>
              </w:rPr>
            </w:pPr>
            <w:r w:rsidRPr="002F31C1">
              <w:rPr>
                <w:rFonts w:ascii="Times New Roman" w:hAnsi="Times New Roman"/>
                <w:b/>
              </w:rPr>
              <w:t>2019</w:t>
            </w:r>
          </w:p>
        </w:tc>
        <w:tc>
          <w:tcPr>
            <w:tcW w:w="1195" w:type="dxa"/>
          </w:tcPr>
          <w:p w:rsidR="005C1D58" w:rsidRPr="002F31C1" w:rsidRDefault="005C1D58" w:rsidP="00641ECD">
            <w:pPr>
              <w:jc w:val="center"/>
              <w:rPr>
                <w:rFonts w:ascii="Times New Roman" w:hAnsi="Times New Roman"/>
              </w:rPr>
            </w:pPr>
            <w:r w:rsidRPr="002F31C1">
              <w:rPr>
                <w:rFonts w:ascii="Times New Roman" w:hAnsi="Times New Roman"/>
              </w:rPr>
              <w:t>1</w:t>
            </w:r>
          </w:p>
        </w:tc>
        <w:tc>
          <w:tcPr>
            <w:tcW w:w="1196" w:type="dxa"/>
          </w:tcPr>
          <w:p w:rsidR="005C1D58" w:rsidRPr="002F31C1" w:rsidRDefault="005C1D58" w:rsidP="00641ECD">
            <w:pPr>
              <w:jc w:val="center"/>
              <w:rPr>
                <w:rFonts w:ascii="Times New Roman" w:hAnsi="Times New Roman"/>
              </w:rPr>
            </w:pPr>
          </w:p>
        </w:tc>
        <w:tc>
          <w:tcPr>
            <w:tcW w:w="1224" w:type="dxa"/>
          </w:tcPr>
          <w:p w:rsidR="005C1D58" w:rsidRPr="002F31C1" w:rsidRDefault="005C1D58" w:rsidP="00641ECD">
            <w:pPr>
              <w:jc w:val="center"/>
              <w:rPr>
                <w:rFonts w:ascii="Times New Roman" w:hAnsi="Times New Roman"/>
              </w:rPr>
            </w:pPr>
            <w:r w:rsidRPr="002F31C1">
              <w:rPr>
                <w:rFonts w:ascii="Times New Roman" w:hAnsi="Times New Roman"/>
              </w:rPr>
              <w:t>71</w:t>
            </w:r>
          </w:p>
        </w:tc>
        <w:tc>
          <w:tcPr>
            <w:tcW w:w="1211" w:type="dxa"/>
          </w:tcPr>
          <w:p w:rsidR="005C1D58" w:rsidRPr="002F31C1" w:rsidRDefault="005C1D58" w:rsidP="00C02470">
            <w:pPr>
              <w:jc w:val="center"/>
              <w:rPr>
                <w:rFonts w:ascii="Times New Roman" w:hAnsi="Times New Roman"/>
              </w:rPr>
            </w:pPr>
            <w:r w:rsidRPr="002F31C1">
              <w:rPr>
                <w:rFonts w:ascii="Times New Roman" w:hAnsi="Times New Roman"/>
              </w:rPr>
              <w:t>40</w:t>
            </w:r>
          </w:p>
        </w:tc>
        <w:tc>
          <w:tcPr>
            <w:tcW w:w="1208" w:type="dxa"/>
          </w:tcPr>
          <w:p w:rsidR="005C1D58" w:rsidRPr="002F31C1" w:rsidRDefault="005C1D58" w:rsidP="00641ECD">
            <w:pPr>
              <w:jc w:val="center"/>
              <w:rPr>
                <w:rFonts w:ascii="Times New Roman" w:hAnsi="Times New Roman"/>
              </w:rPr>
            </w:pPr>
            <w:r w:rsidRPr="002F31C1">
              <w:rPr>
                <w:rFonts w:ascii="Times New Roman" w:hAnsi="Times New Roman"/>
              </w:rPr>
              <w:t>7</w:t>
            </w:r>
          </w:p>
        </w:tc>
        <w:tc>
          <w:tcPr>
            <w:tcW w:w="1197" w:type="dxa"/>
          </w:tcPr>
          <w:p w:rsidR="005C1D58" w:rsidRPr="002F31C1" w:rsidRDefault="005C1D58" w:rsidP="00641ECD">
            <w:pPr>
              <w:jc w:val="center"/>
              <w:rPr>
                <w:rFonts w:ascii="Times New Roman" w:hAnsi="Times New Roman"/>
              </w:rPr>
            </w:pPr>
            <w:r w:rsidRPr="002F31C1">
              <w:rPr>
                <w:rFonts w:ascii="Times New Roman" w:hAnsi="Times New Roman"/>
              </w:rPr>
              <w:t>20</w:t>
            </w:r>
          </w:p>
        </w:tc>
        <w:tc>
          <w:tcPr>
            <w:tcW w:w="1273" w:type="dxa"/>
          </w:tcPr>
          <w:p w:rsidR="005C1D58" w:rsidRPr="002F31C1" w:rsidRDefault="005C1D58" w:rsidP="00641ECD">
            <w:pPr>
              <w:jc w:val="center"/>
              <w:rPr>
                <w:rFonts w:ascii="Times New Roman" w:hAnsi="Times New Roman"/>
                <w:b/>
              </w:rPr>
            </w:pPr>
            <w:r w:rsidRPr="002F31C1">
              <w:rPr>
                <w:rFonts w:ascii="Times New Roman" w:hAnsi="Times New Roman"/>
                <w:b/>
              </w:rPr>
              <w:t>149</w:t>
            </w:r>
          </w:p>
        </w:tc>
      </w:tr>
      <w:tr w:rsidR="007064F1" w:rsidRPr="002F31C1" w:rsidTr="00641ECD">
        <w:tc>
          <w:tcPr>
            <w:tcW w:w="1268" w:type="dxa"/>
          </w:tcPr>
          <w:p w:rsidR="007064F1" w:rsidRPr="002F31C1" w:rsidRDefault="007064F1" w:rsidP="00641ECD">
            <w:pPr>
              <w:jc w:val="center"/>
              <w:rPr>
                <w:rFonts w:ascii="Times New Roman" w:hAnsi="Times New Roman"/>
                <w:b/>
              </w:rPr>
            </w:pPr>
            <w:r w:rsidRPr="002F31C1">
              <w:rPr>
                <w:rFonts w:ascii="Times New Roman" w:hAnsi="Times New Roman"/>
                <w:b/>
              </w:rPr>
              <w:t>2020</w:t>
            </w:r>
          </w:p>
        </w:tc>
        <w:tc>
          <w:tcPr>
            <w:tcW w:w="1195" w:type="dxa"/>
          </w:tcPr>
          <w:p w:rsidR="007064F1" w:rsidRPr="002F31C1" w:rsidRDefault="007064F1" w:rsidP="00641ECD">
            <w:pPr>
              <w:jc w:val="center"/>
              <w:rPr>
                <w:rFonts w:ascii="Times New Roman" w:hAnsi="Times New Roman"/>
              </w:rPr>
            </w:pPr>
          </w:p>
        </w:tc>
        <w:tc>
          <w:tcPr>
            <w:tcW w:w="1196" w:type="dxa"/>
          </w:tcPr>
          <w:p w:rsidR="007064F1" w:rsidRPr="002F31C1" w:rsidRDefault="007064F1" w:rsidP="00641ECD">
            <w:pPr>
              <w:jc w:val="center"/>
              <w:rPr>
                <w:rFonts w:ascii="Times New Roman" w:hAnsi="Times New Roman"/>
              </w:rPr>
            </w:pPr>
          </w:p>
        </w:tc>
        <w:tc>
          <w:tcPr>
            <w:tcW w:w="1224" w:type="dxa"/>
          </w:tcPr>
          <w:p w:rsidR="007064F1" w:rsidRPr="002F31C1" w:rsidRDefault="007064F1" w:rsidP="00641ECD">
            <w:pPr>
              <w:jc w:val="center"/>
              <w:rPr>
                <w:rFonts w:ascii="Times New Roman" w:hAnsi="Times New Roman"/>
              </w:rPr>
            </w:pPr>
            <w:r w:rsidRPr="002F31C1">
              <w:rPr>
                <w:rFonts w:ascii="Times New Roman" w:hAnsi="Times New Roman"/>
              </w:rPr>
              <w:t>114</w:t>
            </w:r>
          </w:p>
        </w:tc>
        <w:tc>
          <w:tcPr>
            <w:tcW w:w="1211" w:type="dxa"/>
          </w:tcPr>
          <w:p w:rsidR="007064F1" w:rsidRPr="002F31C1" w:rsidRDefault="007064F1" w:rsidP="00C02470">
            <w:pPr>
              <w:jc w:val="center"/>
              <w:rPr>
                <w:rFonts w:ascii="Times New Roman" w:hAnsi="Times New Roman"/>
              </w:rPr>
            </w:pPr>
            <w:r w:rsidRPr="002F31C1">
              <w:rPr>
                <w:rFonts w:ascii="Times New Roman" w:hAnsi="Times New Roman"/>
              </w:rPr>
              <w:t>52</w:t>
            </w:r>
          </w:p>
        </w:tc>
        <w:tc>
          <w:tcPr>
            <w:tcW w:w="1208" w:type="dxa"/>
          </w:tcPr>
          <w:p w:rsidR="007064F1" w:rsidRPr="002F31C1" w:rsidRDefault="007064F1" w:rsidP="00641ECD">
            <w:pPr>
              <w:jc w:val="center"/>
              <w:rPr>
                <w:rFonts w:ascii="Times New Roman" w:hAnsi="Times New Roman"/>
              </w:rPr>
            </w:pPr>
            <w:r w:rsidRPr="002F31C1">
              <w:rPr>
                <w:rFonts w:ascii="Times New Roman" w:hAnsi="Times New Roman"/>
              </w:rPr>
              <w:t>11</w:t>
            </w:r>
          </w:p>
        </w:tc>
        <w:tc>
          <w:tcPr>
            <w:tcW w:w="1197" w:type="dxa"/>
          </w:tcPr>
          <w:p w:rsidR="007064F1" w:rsidRPr="002F31C1" w:rsidRDefault="007064F1" w:rsidP="00641ECD">
            <w:pPr>
              <w:jc w:val="center"/>
              <w:rPr>
                <w:rFonts w:ascii="Times New Roman" w:hAnsi="Times New Roman"/>
              </w:rPr>
            </w:pPr>
            <w:r w:rsidRPr="002F31C1">
              <w:rPr>
                <w:rFonts w:ascii="Times New Roman" w:hAnsi="Times New Roman"/>
              </w:rPr>
              <w:t>34</w:t>
            </w:r>
          </w:p>
        </w:tc>
        <w:tc>
          <w:tcPr>
            <w:tcW w:w="1273" w:type="dxa"/>
          </w:tcPr>
          <w:p w:rsidR="007064F1" w:rsidRPr="002F31C1" w:rsidRDefault="007064F1" w:rsidP="00641ECD">
            <w:pPr>
              <w:jc w:val="center"/>
              <w:rPr>
                <w:rFonts w:ascii="Times New Roman" w:hAnsi="Times New Roman"/>
                <w:b/>
              </w:rPr>
            </w:pPr>
            <w:r w:rsidRPr="002F31C1">
              <w:rPr>
                <w:rFonts w:ascii="Times New Roman" w:hAnsi="Times New Roman"/>
                <w:b/>
              </w:rPr>
              <w:t>211</w:t>
            </w:r>
          </w:p>
        </w:tc>
      </w:tr>
      <w:tr w:rsidR="00D979D2" w:rsidTr="00641ECD">
        <w:tc>
          <w:tcPr>
            <w:tcW w:w="1268" w:type="dxa"/>
          </w:tcPr>
          <w:p w:rsidR="00D979D2" w:rsidRPr="002F31C1" w:rsidRDefault="00D979D2" w:rsidP="00641ECD">
            <w:pPr>
              <w:jc w:val="center"/>
              <w:rPr>
                <w:rFonts w:ascii="Times New Roman" w:hAnsi="Times New Roman"/>
                <w:b/>
              </w:rPr>
            </w:pPr>
            <w:r w:rsidRPr="002F31C1">
              <w:rPr>
                <w:rFonts w:ascii="Times New Roman" w:hAnsi="Times New Roman"/>
                <w:b/>
              </w:rPr>
              <w:t>2021</w:t>
            </w:r>
          </w:p>
        </w:tc>
        <w:tc>
          <w:tcPr>
            <w:tcW w:w="1195" w:type="dxa"/>
          </w:tcPr>
          <w:p w:rsidR="00D979D2" w:rsidRPr="002F31C1" w:rsidRDefault="000E72EA" w:rsidP="00641ECD">
            <w:pPr>
              <w:jc w:val="center"/>
              <w:rPr>
                <w:rFonts w:ascii="Times New Roman" w:hAnsi="Times New Roman"/>
              </w:rPr>
            </w:pPr>
            <w:r w:rsidRPr="002F31C1">
              <w:rPr>
                <w:rFonts w:ascii="Times New Roman" w:hAnsi="Times New Roman"/>
              </w:rPr>
              <w:t>2</w:t>
            </w:r>
          </w:p>
        </w:tc>
        <w:tc>
          <w:tcPr>
            <w:tcW w:w="1196" w:type="dxa"/>
          </w:tcPr>
          <w:p w:rsidR="00D979D2" w:rsidRPr="002F31C1" w:rsidRDefault="00D979D2" w:rsidP="00641ECD">
            <w:pPr>
              <w:jc w:val="center"/>
              <w:rPr>
                <w:rFonts w:ascii="Times New Roman" w:hAnsi="Times New Roman"/>
              </w:rPr>
            </w:pPr>
          </w:p>
        </w:tc>
        <w:tc>
          <w:tcPr>
            <w:tcW w:w="1224" w:type="dxa"/>
          </w:tcPr>
          <w:p w:rsidR="00D979D2" w:rsidRPr="002F31C1" w:rsidRDefault="000E72EA" w:rsidP="00641ECD">
            <w:pPr>
              <w:jc w:val="center"/>
              <w:rPr>
                <w:rFonts w:ascii="Times New Roman" w:hAnsi="Times New Roman"/>
              </w:rPr>
            </w:pPr>
            <w:r w:rsidRPr="002F31C1">
              <w:rPr>
                <w:rFonts w:ascii="Times New Roman" w:hAnsi="Times New Roman"/>
              </w:rPr>
              <w:t>78</w:t>
            </w:r>
          </w:p>
        </w:tc>
        <w:tc>
          <w:tcPr>
            <w:tcW w:w="1211" w:type="dxa"/>
          </w:tcPr>
          <w:p w:rsidR="00D979D2" w:rsidRPr="002F31C1" w:rsidRDefault="000E72EA" w:rsidP="00C02470">
            <w:pPr>
              <w:jc w:val="center"/>
              <w:rPr>
                <w:rFonts w:ascii="Times New Roman" w:hAnsi="Times New Roman"/>
              </w:rPr>
            </w:pPr>
            <w:r w:rsidRPr="002F31C1">
              <w:rPr>
                <w:rFonts w:ascii="Times New Roman" w:hAnsi="Times New Roman"/>
              </w:rPr>
              <w:t>32</w:t>
            </w:r>
          </w:p>
        </w:tc>
        <w:tc>
          <w:tcPr>
            <w:tcW w:w="1208" w:type="dxa"/>
          </w:tcPr>
          <w:p w:rsidR="00D979D2" w:rsidRPr="002F31C1" w:rsidRDefault="000E72EA" w:rsidP="00641ECD">
            <w:pPr>
              <w:jc w:val="center"/>
              <w:rPr>
                <w:rFonts w:ascii="Times New Roman" w:hAnsi="Times New Roman"/>
              </w:rPr>
            </w:pPr>
            <w:r w:rsidRPr="002F31C1">
              <w:rPr>
                <w:rFonts w:ascii="Times New Roman" w:hAnsi="Times New Roman"/>
              </w:rPr>
              <w:t>8</w:t>
            </w:r>
          </w:p>
        </w:tc>
        <w:tc>
          <w:tcPr>
            <w:tcW w:w="1197" w:type="dxa"/>
          </w:tcPr>
          <w:p w:rsidR="00D979D2" w:rsidRPr="002F31C1" w:rsidRDefault="000E72EA" w:rsidP="00641ECD">
            <w:pPr>
              <w:jc w:val="center"/>
              <w:rPr>
                <w:rFonts w:ascii="Times New Roman" w:hAnsi="Times New Roman"/>
              </w:rPr>
            </w:pPr>
            <w:r w:rsidRPr="002F31C1">
              <w:rPr>
                <w:rFonts w:ascii="Times New Roman" w:hAnsi="Times New Roman"/>
              </w:rPr>
              <w:t>33</w:t>
            </w:r>
          </w:p>
        </w:tc>
        <w:tc>
          <w:tcPr>
            <w:tcW w:w="1273" w:type="dxa"/>
          </w:tcPr>
          <w:p w:rsidR="00D979D2" w:rsidRDefault="000E72EA" w:rsidP="00641ECD">
            <w:pPr>
              <w:jc w:val="center"/>
              <w:rPr>
                <w:rFonts w:ascii="Times New Roman" w:hAnsi="Times New Roman"/>
                <w:b/>
              </w:rPr>
            </w:pPr>
            <w:r w:rsidRPr="002F31C1">
              <w:rPr>
                <w:rFonts w:ascii="Times New Roman" w:hAnsi="Times New Roman"/>
                <w:b/>
              </w:rPr>
              <w:t>153</w:t>
            </w:r>
          </w:p>
        </w:tc>
      </w:tr>
    </w:tbl>
    <w:p w:rsidR="00A17B3E" w:rsidRDefault="00A17B3E" w:rsidP="009F1225">
      <w:pPr>
        <w:jc w:val="both"/>
        <w:rPr>
          <w:rFonts w:ascii="Times New Roman" w:hAnsi="Times New Roman"/>
          <w:b/>
          <w:highlight w:val="red"/>
        </w:rPr>
      </w:pPr>
    </w:p>
    <w:p w:rsidR="009F7F9F" w:rsidRDefault="009F7F9F" w:rsidP="000B6694">
      <w:pPr>
        <w:ind w:firstLine="704"/>
        <w:jc w:val="both"/>
        <w:rPr>
          <w:rFonts w:ascii="Times New Roman" w:hAnsi="Times New Roman"/>
        </w:rPr>
      </w:pPr>
    </w:p>
    <w:p w:rsidR="009F7F9F" w:rsidRPr="006A73A9" w:rsidRDefault="006A73A9" w:rsidP="006A73A9">
      <w:pPr>
        <w:pStyle w:val="ListParagraph"/>
        <w:numPr>
          <w:ilvl w:val="1"/>
          <w:numId w:val="18"/>
        </w:numPr>
        <w:ind w:left="0" w:firstLine="856"/>
        <w:jc w:val="both"/>
        <w:rPr>
          <w:rFonts w:ascii="Times New Roman" w:hAnsi="Times New Roman"/>
        </w:rPr>
      </w:pPr>
      <w:r w:rsidRPr="006A73A9">
        <w:rPr>
          <w:rFonts w:ascii="Times New Roman" w:hAnsi="Times New Roman"/>
        </w:rPr>
        <w:lastRenderedPageBreak/>
        <w:t xml:space="preserve">В таблица № </w:t>
      </w:r>
      <w:r w:rsidR="009F7F9F" w:rsidRPr="006A73A9">
        <w:rPr>
          <w:rFonts w:ascii="Times New Roman" w:hAnsi="Times New Roman"/>
        </w:rPr>
        <w:t>3 са дадени обобщени данни за видовете търговци и видовете лицензи и удостоверения</w:t>
      </w:r>
      <w:r>
        <w:rPr>
          <w:rFonts w:ascii="Times New Roman" w:hAnsi="Times New Roman"/>
        </w:rPr>
        <w:t>,</w:t>
      </w:r>
      <w:r w:rsidR="009F7F9F" w:rsidRPr="006A73A9">
        <w:rPr>
          <w:rFonts w:ascii="Times New Roman" w:hAnsi="Times New Roman"/>
        </w:rPr>
        <w:t xml:space="preserve"> издадени по реда на ЗЕКПСОИТДУ през 2021 г.</w:t>
      </w:r>
    </w:p>
    <w:p w:rsidR="009F7F9F" w:rsidRDefault="00F90C1D" w:rsidP="00F90C1D">
      <w:pPr>
        <w:ind w:firstLine="704"/>
        <w:jc w:val="right"/>
        <w:rPr>
          <w:rFonts w:ascii="Times New Roman" w:hAnsi="Times New Roman"/>
        </w:rPr>
      </w:pPr>
      <w:r w:rsidRPr="006A73A9">
        <w:rPr>
          <w:rFonts w:ascii="Times New Roman" w:hAnsi="Times New Roman"/>
        </w:rPr>
        <w:t>Табл</w:t>
      </w:r>
      <w:r w:rsidR="006A73A9" w:rsidRPr="006A73A9">
        <w:rPr>
          <w:rFonts w:ascii="Times New Roman" w:hAnsi="Times New Roman"/>
        </w:rPr>
        <w:t xml:space="preserve">ица № 3 </w:t>
      </w:r>
    </w:p>
    <w:p w:rsidR="00F90C1D" w:rsidRDefault="00F90C1D" w:rsidP="00F90C1D">
      <w:pPr>
        <w:ind w:firstLine="704"/>
        <w:jc w:val="center"/>
        <w:rPr>
          <w:rFonts w:ascii="Times New Roman" w:hAnsi="Times New Roman"/>
          <w:b/>
          <w:sz w:val="20"/>
          <w:szCs w:val="20"/>
        </w:rPr>
      </w:pPr>
      <w:r w:rsidRPr="00F90C1D">
        <w:rPr>
          <w:rFonts w:ascii="Times New Roman" w:hAnsi="Times New Roman"/>
          <w:b/>
          <w:sz w:val="20"/>
          <w:szCs w:val="20"/>
        </w:rPr>
        <w:t>ОБОБЩЕНИ ДАННИ</w:t>
      </w:r>
    </w:p>
    <w:p w:rsidR="002F5802" w:rsidRDefault="002F5802" w:rsidP="00F90C1D">
      <w:pPr>
        <w:ind w:firstLine="704"/>
        <w:jc w:val="center"/>
        <w:rPr>
          <w:rFonts w:ascii="Times New Roman" w:hAnsi="Times New Roman"/>
          <w:b/>
          <w:sz w:val="20"/>
          <w:szCs w:val="20"/>
        </w:rPr>
      </w:pPr>
      <w:r w:rsidRPr="002F5802">
        <w:rPr>
          <w:rFonts w:ascii="Times New Roman" w:hAnsi="Times New Roman" w:hint="eastAsia"/>
          <w:b/>
          <w:sz w:val="20"/>
          <w:szCs w:val="20"/>
        </w:rPr>
        <w:t>ЗА</w:t>
      </w:r>
      <w:r w:rsidRPr="002F5802">
        <w:rPr>
          <w:rFonts w:ascii="Times New Roman" w:hAnsi="Times New Roman"/>
          <w:b/>
          <w:sz w:val="20"/>
          <w:szCs w:val="20"/>
        </w:rPr>
        <w:t xml:space="preserve"> </w:t>
      </w:r>
      <w:r w:rsidRPr="002F5802">
        <w:rPr>
          <w:rFonts w:ascii="Times New Roman" w:hAnsi="Times New Roman" w:hint="eastAsia"/>
          <w:b/>
          <w:sz w:val="20"/>
          <w:szCs w:val="20"/>
        </w:rPr>
        <w:t>ВИДОВЕТЕ</w:t>
      </w:r>
      <w:r w:rsidRPr="002F5802">
        <w:rPr>
          <w:rFonts w:ascii="Times New Roman" w:hAnsi="Times New Roman"/>
          <w:b/>
          <w:sz w:val="20"/>
          <w:szCs w:val="20"/>
        </w:rPr>
        <w:t xml:space="preserve"> </w:t>
      </w:r>
      <w:r w:rsidRPr="002F5802">
        <w:rPr>
          <w:rFonts w:ascii="Times New Roman" w:hAnsi="Times New Roman" w:hint="eastAsia"/>
          <w:b/>
          <w:sz w:val="20"/>
          <w:szCs w:val="20"/>
        </w:rPr>
        <w:t>ТЪРГОВЦИ</w:t>
      </w:r>
      <w:r w:rsidRPr="002F5802">
        <w:rPr>
          <w:rFonts w:ascii="Times New Roman" w:hAnsi="Times New Roman"/>
          <w:b/>
          <w:sz w:val="20"/>
          <w:szCs w:val="20"/>
        </w:rPr>
        <w:t xml:space="preserve"> - </w:t>
      </w:r>
      <w:r w:rsidRPr="002F5802">
        <w:rPr>
          <w:rFonts w:ascii="Times New Roman" w:hAnsi="Times New Roman" w:hint="eastAsia"/>
          <w:b/>
          <w:sz w:val="20"/>
          <w:szCs w:val="20"/>
        </w:rPr>
        <w:t>ЗАЯВИТЕЛИ</w:t>
      </w:r>
      <w:r w:rsidRPr="002F5802">
        <w:rPr>
          <w:rFonts w:ascii="Times New Roman" w:hAnsi="Times New Roman"/>
          <w:b/>
          <w:sz w:val="20"/>
          <w:szCs w:val="20"/>
        </w:rPr>
        <w:t xml:space="preserve"> </w:t>
      </w:r>
      <w:r w:rsidRPr="002F5802">
        <w:rPr>
          <w:rFonts w:ascii="Times New Roman" w:hAnsi="Times New Roman" w:hint="eastAsia"/>
          <w:b/>
          <w:sz w:val="20"/>
          <w:szCs w:val="20"/>
        </w:rPr>
        <w:t>И</w:t>
      </w:r>
      <w:r w:rsidRPr="002F5802">
        <w:rPr>
          <w:rFonts w:ascii="Times New Roman" w:hAnsi="Times New Roman"/>
          <w:b/>
          <w:sz w:val="20"/>
          <w:szCs w:val="20"/>
        </w:rPr>
        <w:t xml:space="preserve"> </w:t>
      </w:r>
      <w:r w:rsidRPr="002F5802">
        <w:rPr>
          <w:rFonts w:ascii="Times New Roman" w:hAnsi="Times New Roman" w:hint="eastAsia"/>
          <w:b/>
          <w:sz w:val="20"/>
          <w:szCs w:val="20"/>
        </w:rPr>
        <w:t>ВИДОВЕТЕ</w:t>
      </w:r>
      <w:r w:rsidRPr="002F5802">
        <w:rPr>
          <w:rFonts w:ascii="Times New Roman" w:hAnsi="Times New Roman"/>
          <w:b/>
          <w:sz w:val="20"/>
          <w:szCs w:val="20"/>
        </w:rPr>
        <w:t xml:space="preserve"> </w:t>
      </w:r>
      <w:r>
        <w:rPr>
          <w:rFonts w:ascii="Times New Roman" w:hAnsi="Times New Roman"/>
          <w:b/>
          <w:sz w:val="20"/>
          <w:szCs w:val="20"/>
        </w:rPr>
        <w:t xml:space="preserve">ИЗДАДЕНИ </w:t>
      </w:r>
      <w:r w:rsidRPr="002F5802">
        <w:rPr>
          <w:rFonts w:ascii="Times New Roman" w:hAnsi="Times New Roman" w:hint="eastAsia"/>
          <w:b/>
          <w:sz w:val="20"/>
          <w:szCs w:val="20"/>
        </w:rPr>
        <w:t>ЛИЦЕНЗИ</w:t>
      </w:r>
      <w:r w:rsidRPr="002F5802">
        <w:rPr>
          <w:rFonts w:ascii="Times New Roman" w:hAnsi="Times New Roman"/>
          <w:b/>
          <w:sz w:val="20"/>
          <w:szCs w:val="20"/>
        </w:rPr>
        <w:t xml:space="preserve"> </w:t>
      </w:r>
      <w:r w:rsidRPr="002F5802">
        <w:rPr>
          <w:rFonts w:ascii="Times New Roman" w:hAnsi="Times New Roman" w:hint="eastAsia"/>
          <w:b/>
          <w:sz w:val="20"/>
          <w:szCs w:val="20"/>
        </w:rPr>
        <w:t>И</w:t>
      </w:r>
      <w:r w:rsidRPr="002F5802">
        <w:rPr>
          <w:rFonts w:ascii="Times New Roman" w:hAnsi="Times New Roman"/>
          <w:b/>
          <w:sz w:val="20"/>
          <w:szCs w:val="20"/>
        </w:rPr>
        <w:t xml:space="preserve"> </w:t>
      </w:r>
    </w:p>
    <w:p w:rsidR="002F5802" w:rsidRDefault="002F5802" w:rsidP="00F90C1D">
      <w:pPr>
        <w:ind w:firstLine="704"/>
        <w:jc w:val="center"/>
        <w:rPr>
          <w:rFonts w:ascii="Times New Roman" w:hAnsi="Times New Roman"/>
          <w:b/>
          <w:sz w:val="20"/>
          <w:szCs w:val="20"/>
        </w:rPr>
      </w:pPr>
      <w:r w:rsidRPr="002F5802">
        <w:rPr>
          <w:rFonts w:ascii="Times New Roman" w:hAnsi="Times New Roman" w:hint="eastAsia"/>
          <w:b/>
          <w:sz w:val="20"/>
          <w:szCs w:val="20"/>
        </w:rPr>
        <w:t>УДОСТОВЕРЕНИЯ</w:t>
      </w:r>
      <w:r w:rsidRPr="002F5802">
        <w:rPr>
          <w:rFonts w:ascii="Times New Roman" w:hAnsi="Times New Roman"/>
          <w:b/>
          <w:sz w:val="20"/>
          <w:szCs w:val="20"/>
        </w:rPr>
        <w:t xml:space="preserve"> </w:t>
      </w:r>
      <w:r w:rsidRPr="002F5802">
        <w:rPr>
          <w:rFonts w:ascii="Times New Roman" w:hAnsi="Times New Roman" w:hint="eastAsia"/>
          <w:b/>
          <w:sz w:val="20"/>
          <w:szCs w:val="20"/>
        </w:rPr>
        <w:t>ЗА</w:t>
      </w:r>
      <w:r w:rsidRPr="002F5802">
        <w:rPr>
          <w:rFonts w:ascii="Times New Roman" w:hAnsi="Times New Roman"/>
          <w:b/>
          <w:sz w:val="20"/>
          <w:szCs w:val="20"/>
        </w:rPr>
        <w:t xml:space="preserve"> </w:t>
      </w:r>
      <w:r w:rsidRPr="002F5802">
        <w:rPr>
          <w:rFonts w:ascii="Times New Roman" w:hAnsi="Times New Roman" w:hint="eastAsia"/>
          <w:b/>
          <w:sz w:val="20"/>
          <w:szCs w:val="20"/>
        </w:rPr>
        <w:t>РЕГИСТРАЦИЯ</w:t>
      </w:r>
      <w:r w:rsidRPr="002F5802">
        <w:rPr>
          <w:rFonts w:ascii="Times New Roman" w:hAnsi="Times New Roman"/>
          <w:b/>
          <w:sz w:val="20"/>
          <w:szCs w:val="20"/>
        </w:rPr>
        <w:t xml:space="preserve"> </w:t>
      </w:r>
      <w:r w:rsidRPr="002F5802">
        <w:rPr>
          <w:rFonts w:ascii="Times New Roman" w:hAnsi="Times New Roman" w:hint="eastAsia"/>
          <w:b/>
          <w:sz w:val="20"/>
          <w:szCs w:val="20"/>
        </w:rPr>
        <w:t>ПО</w:t>
      </w:r>
      <w:r w:rsidRPr="002F5802">
        <w:rPr>
          <w:rFonts w:ascii="Times New Roman" w:hAnsi="Times New Roman"/>
          <w:b/>
          <w:sz w:val="20"/>
          <w:szCs w:val="20"/>
        </w:rPr>
        <w:t xml:space="preserve"> </w:t>
      </w:r>
      <w:r>
        <w:rPr>
          <w:rFonts w:ascii="Times New Roman" w:hAnsi="Times New Roman" w:hint="eastAsia"/>
          <w:b/>
          <w:sz w:val="20"/>
          <w:szCs w:val="20"/>
          <w:lang w:val="en-US"/>
        </w:rPr>
        <w:t>ЗЕКПСОИТДУ</w:t>
      </w:r>
      <w:r w:rsidRPr="002F5802">
        <w:rPr>
          <w:rFonts w:ascii="Times New Roman" w:hAnsi="Times New Roman"/>
          <w:b/>
          <w:sz w:val="20"/>
          <w:szCs w:val="20"/>
        </w:rPr>
        <w:t xml:space="preserve"> </w:t>
      </w:r>
      <w:r w:rsidRPr="002F5802">
        <w:rPr>
          <w:rFonts w:ascii="Times New Roman" w:hAnsi="Times New Roman" w:hint="eastAsia"/>
          <w:b/>
          <w:sz w:val="20"/>
          <w:szCs w:val="20"/>
        </w:rPr>
        <w:t>ПРЕЗ</w:t>
      </w:r>
      <w:r w:rsidRPr="002F5802">
        <w:rPr>
          <w:rFonts w:ascii="Times New Roman" w:hAnsi="Times New Roman"/>
          <w:b/>
          <w:sz w:val="20"/>
          <w:szCs w:val="20"/>
        </w:rPr>
        <w:t xml:space="preserve"> 2021 </w:t>
      </w:r>
      <w:r w:rsidRPr="002F5802">
        <w:rPr>
          <w:rFonts w:ascii="Times New Roman" w:hAnsi="Times New Roman" w:hint="eastAsia"/>
          <w:b/>
          <w:sz w:val="20"/>
          <w:szCs w:val="20"/>
        </w:rPr>
        <w:t>г</w:t>
      </w:r>
      <w:r w:rsidRPr="002F5802">
        <w:rPr>
          <w:rFonts w:ascii="Times New Roman" w:hAnsi="Times New Roman"/>
          <w:b/>
          <w:sz w:val="20"/>
          <w:szCs w:val="20"/>
        </w:rPr>
        <w:t>.</w:t>
      </w:r>
    </w:p>
    <w:p w:rsidR="002F5802" w:rsidRDefault="002F5802" w:rsidP="00F90C1D">
      <w:pPr>
        <w:ind w:firstLine="704"/>
        <w:jc w:val="center"/>
        <w:rPr>
          <w:rFonts w:ascii="Times New Roman" w:hAnsi="Times New Roman"/>
          <w:b/>
          <w:sz w:val="20"/>
          <w:szCs w:val="20"/>
        </w:rPr>
      </w:pPr>
    </w:p>
    <w:tbl>
      <w:tblPr>
        <w:tblW w:w="9949" w:type="dxa"/>
        <w:tblCellMar>
          <w:left w:w="70" w:type="dxa"/>
          <w:right w:w="70" w:type="dxa"/>
        </w:tblCellMar>
        <w:tblLook w:val="04A0" w:firstRow="1" w:lastRow="0" w:firstColumn="1" w:lastColumn="0" w:noHBand="0" w:noVBand="1"/>
      </w:tblPr>
      <w:tblGrid>
        <w:gridCol w:w="360"/>
        <w:gridCol w:w="1096"/>
        <w:gridCol w:w="816"/>
        <w:gridCol w:w="816"/>
        <w:gridCol w:w="818"/>
        <w:gridCol w:w="817"/>
        <w:gridCol w:w="855"/>
        <w:gridCol w:w="676"/>
        <w:gridCol w:w="969"/>
        <w:gridCol w:w="836"/>
        <w:gridCol w:w="935"/>
        <w:gridCol w:w="955"/>
      </w:tblGrid>
      <w:tr w:rsidR="006A73A9" w:rsidRPr="002F5802" w:rsidTr="006A73A9">
        <w:trPr>
          <w:trHeight w:val="1080"/>
        </w:trPr>
        <w:tc>
          <w:tcPr>
            <w:tcW w:w="360" w:type="dxa"/>
            <w:vMerge w:val="restart"/>
            <w:tcBorders>
              <w:top w:val="single" w:sz="8" w:space="0" w:color="auto"/>
              <w:left w:val="single" w:sz="8" w:space="0" w:color="auto"/>
              <w:bottom w:val="nil"/>
              <w:right w:val="single" w:sz="8" w:space="0" w:color="auto"/>
            </w:tcBorders>
            <w:shd w:val="clear" w:color="auto" w:fill="auto"/>
            <w:noWrap/>
            <w:vAlign w:val="center"/>
            <w:hideMark/>
          </w:tcPr>
          <w:p w:rsidR="002F5802" w:rsidRPr="002F5802" w:rsidRDefault="002F5802" w:rsidP="002F5802">
            <w:pPr>
              <w:jc w:val="center"/>
              <w:rPr>
                <w:rFonts w:ascii="Times New Roman" w:hAnsi="Times New Roman"/>
                <w:b/>
                <w:bCs/>
                <w:sz w:val="20"/>
                <w:szCs w:val="20"/>
                <w:lang w:eastAsia="bg-BG"/>
              </w:rPr>
            </w:pPr>
            <w:r w:rsidRPr="002F5802">
              <w:rPr>
                <w:rFonts w:ascii="Times New Roman" w:hAnsi="Times New Roman"/>
                <w:b/>
                <w:bCs/>
                <w:sz w:val="20"/>
                <w:szCs w:val="20"/>
                <w:lang w:eastAsia="bg-BG"/>
              </w:rPr>
              <w:t>№</w:t>
            </w:r>
          </w:p>
        </w:tc>
        <w:tc>
          <w:tcPr>
            <w:tcW w:w="1096"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bottom"/>
            <w:hideMark/>
          </w:tcPr>
          <w:p w:rsidR="002F5802" w:rsidRPr="002F5802" w:rsidRDefault="002F5802" w:rsidP="006A73A9">
            <w:pPr>
              <w:spacing w:before="360" w:after="360"/>
              <w:jc w:val="center"/>
              <w:rPr>
                <w:rFonts w:ascii="Times New Roman" w:hAnsi="Times New Roman"/>
                <w:b/>
                <w:bCs/>
                <w:sz w:val="20"/>
                <w:szCs w:val="20"/>
                <w:lang w:eastAsia="bg-BG"/>
              </w:rPr>
            </w:pPr>
            <w:r w:rsidRPr="002F5802">
              <w:rPr>
                <w:rFonts w:ascii="Times New Roman" w:hAnsi="Times New Roman"/>
                <w:b/>
                <w:bCs/>
                <w:sz w:val="20"/>
                <w:szCs w:val="20"/>
                <w:lang w:eastAsia="bg-BG"/>
              </w:rPr>
              <w:t>ЗАЯВИТЕЛ</w:t>
            </w:r>
          </w:p>
        </w:tc>
        <w:tc>
          <w:tcPr>
            <w:tcW w:w="1632"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2F5802" w:rsidRPr="002F5802" w:rsidRDefault="002F5802" w:rsidP="006A73A9">
            <w:pPr>
              <w:jc w:val="center"/>
              <w:rPr>
                <w:rFonts w:ascii="Times New Roman" w:hAnsi="Times New Roman"/>
                <w:b/>
                <w:bCs/>
                <w:sz w:val="20"/>
                <w:szCs w:val="20"/>
                <w:lang w:eastAsia="bg-BG"/>
              </w:rPr>
            </w:pPr>
            <w:r w:rsidRPr="002F5802">
              <w:rPr>
                <w:rFonts w:ascii="Times New Roman" w:hAnsi="Times New Roman"/>
                <w:b/>
                <w:bCs/>
                <w:sz w:val="20"/>
                <w:szCs w:val="20"/>
                <w:lang w:eastAsia="bg-BG"/>
              </w:rPr>
              <w:t>ЛИЦЕНЗ ЗА ИЗНОС И ВНОС НА ПСО</w:t>
            </w:r>
          </w:p>
        </w:tc>
        <w:tc>
          <w:tcPr>
            <w:tcW w:w="1635" w:type="dxa"/>
            <w:gridSpan w:val="2"/>
            <w:vMerge w:val="restart"/>
            <w:tcBorders>
              <w:top w:val="single" w:sz="8" w:space="0" w:color="auto"/>
              <w:left w:val="single" w:sz="8" w:space="0" w:color="auto"/>
              <w:bottom w:val="single" w:sz="8" w:space="0" w:color="000000"/>
              <w:right w:val="nil"/>
            </w:tcBorders>
            <w:shd w:val="clear" w:color="auto" w:fill="auto"/>
            <w:vAlign w:val="center"/>
            <w:hideMark/>
          </w:tcPr>
          <w:p w:rsidR="002F5802" w:rsidRPr="002F5802" w:rsidRDefault="002F5802" w:rsidP="002F5802">
            <w:pPr>
              <w:jc w:val="center"/>
              <w:rPr>
                <w:rFonts w:ascii="Times New Roman" w:hAnsi="Times New Roman"/>
                <w:b/>
                <w:bCs/>
                <w:sz w:val="20"/>
                <w:szCs w:val="20"/>
                <w:lang w:eastAsia="bg-BG"/>
              </w:rPr>
            </w:pPr>
            <w:r w:rsidRPr="002F5802">
              <w:rPr>
                <w:rFonts w:ascii="Times New Roman" w:hAnsi="Times New Roman"/>
                <w:b/>
                <w:bCs/>
                <w:sz w:val="20"/>
                <w:szCs w:val="20"/>
                <w:lang w:eastAsia="bg-BG"/>
              </w:rPr>
              <w:t>ЛИЦЕНЗ ЗА ТРАНСПОРТИ-РАНЕ НА ПСО</w:t>
            </w:r>
          </w:p>
        </w:tc>
        <w:tc>
          <w:tcPr>
            <w:tcW w:w="855"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bottom"/>
            <w:hideMark/>
          </w:tcPr>
          <w:p w:rsidR="002F5802" w:rsidRPr="002F5802" w:rsidRDefault="002F5802" w:rsidP="002F5802">
            <w:pPr>
              <w:jc w:val="center"/>
              <w:rPr>
                <w:rFonts w:ascii="Times New Roman" w:hAnsi="Times New Roman"/>
                <w:b/>
                <w:bCs/>
                <w:sz w:val="20"/>
                <w:szCs w:val="20"/>
                <w:lang w:eastAsia="bg-BG"/>
              </w:rPr>
            </w:pPr>
            <w:r w:rsidRPr="002F5802">
              <w:rPr>
                <w:rFonts w:ascii="Times New Roman" w:hAnsi="Times New Roman"/>
                <w:b/>
                <w:bCs/>
                <w:sz w:val="20"/>
                <w:szCs w:val="20"/>
                <w:lang w:eastAsia="bg-BG"/>
              </w:rPr>
              <w:t>УДОСТ. ЗА РЕГИСТР. ЗА БРОКЕРСКА ДЕЙНОСТ С ПСО</w:t>
            </w:r>
          </w:p>
        </w:tc>
        <w:tc>
          <w:tcPr>
            <w:tcW w:w="676"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bottom"/>
            <w:hideMark/>
          </w:tcPr>
          <w:p w:rsidR="002F5802" w:rsidRPr="002F5802" w:rsidRDefault="002F5802" w:rsidP="002F5802">
            <w:pPr>
              <w:jc w:val="center"/>
              <w:rPr>
                <w:rFonts w:ascii="Times New Roman" w:hAnsi="Times New Roman"/>
                <w:b/>
                <w:bCs/>
                <w:sz w:val="20"/>
                <w:szCs w:val="20"/>
                <w:lang w:eastAsia="bg-BG"/>
              </w:rPr>
            </w:pPr>
            <w:r w:rsidRPr="002F5802">
              <w:rPr>
                <w:rFonts w:ascii="Times New Roman" w:hAnsi="Times New Roman"/>
                <w:b/>
                <w:bCs/>
                <w:sz w:val="20"/>
                <w:szCs w:val="20"/>
                <w:lang w:eastAsia="bg-BG"/>
              </w:rPr>
              <w:t>УДОСТ. ЗА РЕГИСТР. ЗА ТРАНСФЕР НА ПСО</w:t>
            </w:r>
          </w:p>
        </w:tc>
        <w:tc>
          <w:tcPr>
            <w:tcW w:w="1805" w:type="dxa"/>
            <w:gridSpan w:val="2"/>
            <w:vMerge w:val="restart"/>
            <w:tcBorders>
              <w:top w:val="single" w:sz="8" w:space="0" w:color="auto"/>
              <w:left w:val="single" w:sz="8" w:space="0" w:color="auto"/>
              <w:bottom w:val="nil"/>
              <w:right w:val="single" w:sz="8" w:space="0" w:color="000000"/>
            </w:tcBorders>
            <w:shd w:val="clear" w:color="auto" w:fill="auto"/>
            <w:vAlign w:val="center"/>
            <w:hideMark/>
          </w:tcPr>
          <w:p w:rsidR="002F5802" w:rsidRPr="002F5802" w:rsidRDefault="002F5802" w:rsidP="002F5802">
            <w:pPr>
              <w:jc w:val="center"/>
              <w:rPr>
                <w:rFonts w:ascii="Times New Roman" w:hAnsi="Times New Roman"/>
                <w:b/>
                <w:bCs/>
                <w:sz w:val="20"/>
                <w:szCs w:val="20"/>
                <w:lang w:eastAsia="bg-BG"/>
              </w:rPr>
            </w:pPr>
            <w:r w:rsidRPr="002F5802">
              <w:rPr>
                <w:rFonts w:ascii="Times New Roman" w:hAnsi="Times New Roman"/>
                <w:b/>
                <w:bCs/>
                <w:sz w:val="20"/>
                <w:szCs w:val="20"/>
                <w:lang w:eastAsia="bg-BG"/>
              </w:rPr>
              <w:t>СЕРТИФИКАТ ЗА ПОЛУЧАТЕЛ НА ПСО</w:t>
            </w:r>
          </w:p>
        </w:tc>
        <w:tc>
          <w:tcPr>
            <w:tcW w:w="935"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bottom"/>
            <w:hideMark/>
          </w:tcPr>
          <w:p w:rsidR="002F5802" w:rsidRPr="001A02A9" w:rsidRDefault="002F5802" w:rsidP="002F5802">
            <w:pPr>
              <w:jc w:val="center"/>
              <w:rPr>
                <w:rFonts w:ascii="Times New Roman" w:hAnsi="Times New Roman"/>
                <w:b/>
                <w:bCs/>
                <w:sz w:val="16"/>
                <w:szCs w:val="16"/>
                <w:lang w:eastAsia="bg-BG"/>
              </w:rPr>
            </w:pPr>
            <w:r w:rsidRPr="001A02A9">
              <w:rPr>
                <w:rFonts w:ascii="Times New Roman" w:hAnsi="Times New Roman"/>
                <w:b/>
                <w:bCs/>
                <w:sz w:val="16"/>
                <w:szCs w:val="16"/>
                <w:lang w:eastAsia="bg-BG"/>
              </w:rPr>
              <w:t>УВЕДОМЛЕНИЕ ЗА ПРОМЯНА НА ОБСТОЯТЕЛСТ</w:t>
            </w:r>
            <w:r w:rsidR="001A02A9">
              <w:rPr>
                <w:rFonts w:ascii="Times New Roman" w:hAnsi="Times New Roman"/>
                <w:b/>
                <w:bCs/>
                <w:sz w:val="16"/>
                <w:szCs w:val="16"/>
                <w:lang w:eastAsia="bg-BG"/>
              </w:rPr>
              <w:t>-</w:t>
            </w:r>
            <w:r w:rsidRPr="001A02A9">
              <w:rPr>
                <w:rFonts w:ascii="Times New Roman" w:hAnsi="Times New Roman"/>
                <w:b/>
                <w:bCs/>
                <w:sz w:val="16"/>
                <w:szCs w:val="16"/>
                <w:lang w:eastAsia="bg-BG"/>
              </w:rPr>
              <w:t>ВАТА</w:t>
            </w:r>
          </w:p>
        </w:tc>
        <w:tc>
          <w:tcPr>
            <w:tcW w:w="955" w:type="dxa"/>
            <w:vMerge w:val="restart"/>
            <w:tcBorders>
              <w:top w:val="single" w:sz="8" w:space="0" w:color="auto"/>
              <w:left w:val="single" w:sz="8" w:space="0" w:color="auto"/>
              <w:bottom w:val="nil"/>
              <w:right w:val="single" w:sz="8" w:space="0" w:color="auto"/>
            </w:tcBorders>
            <w:shd w:val="clear" w:color="auto" w:fill="auto"/>
            <w:textDirection w:val="btLr"/>
            <w:vAlign w:val="bottom"/>
            <w:hideMark/>
          </w:tcPr>
          <w:p w:rsidR="002F5802" w:rsidRPr="002F5802" w:rsidRDefault="002F5802" w:rsidP="002F5802">
            <w:pPr>
              <w:jc w:val="center"/>
              <w:rPr>
                <w:rFonts w:ascii="Times New Roman" w:hAnsi="Times New Roman"/>
                <w:b/>
                <w:bCs/>
                <w:sz w:val="20"/>
                <w:szCs w:val="20"/>
                <w:lang w:eastAsia="bg-BG"/>
              </w:rPr>
            </w:pPr>
            <w:r w:rsidRPr="002F5802">
              <w:rPr>
                <w:rFonts w:ascii="Times New Roman" w:hAnsi="Times New Roman"/>
                <w:b/>
                <w:bCs/>
                <w:sz w:val="20"/>
                <w:szCs w:val="20"/>
                <w:lang w:eastAsia="bg-BG"/>
              </w:rPr>
              <w:t>ВСИЧКО  ЗАЯВЕНИ ДОКУМЕНТИ</w:t>
            </w:r>
          </w:p>
        </w:tc>
      </w:tr>
      <w:tr w:rsidR="006A73A9" w:rsidRPr="002F5802" w:rsidTr="006A73A9">
        <w:trPr>
          <w:trHeight w:val="458"/>
        </w:trPr>
        <w:tc>
          <w:tcPr>
            <w:tcW w:w="360" w:type="dxa"/>
            <w:vMerge/>
            <w:tcBorders>
              <w:top w:val="single" w:sz="8" w:space="0" w:color="auto"/>
              <w:left w:val="single" w:sz="8" w:space="0" w:color="auto"/>
              <w:bottom w:val="nil"/>
              <w:right w:val="single" w:sz="8" w:space="0" w:color="auto"/>
            </w:tcBorders>
            <w:vAlign w:val="center"/>
            <w:hideMark/>
          </w:tcPr>
          <w:p w:rsidR="002F5802" w:rsidRPr="002F5802" w:rsidRDefault="002F5802" w:rsidP="002F5802">
            <w:pPr>
              <w:rPr>
                <w:rFonts w:ascii="Times New Roman" w:hAnsi="Times New Roman"/>
                <w:b/>
                <w:bCs/>
                <w:sz w:val="20"/>
                <w:szCs w:val="20"/>
                <w:lang w:eastAsia="bg-BG"/>
              </w:rPr>
            </w:pPr>
          </w:p>
        </w:tc>
        <w:tc>
          <w:tcPr>
            <w:tcW w:w="1096" w:type="dxa"/>
            <w:vMerge/>
            <w:tcBorders>
              <w:top w:val="single" w:sz="8" w:space="0" w:color="auto"/>
              <w:left w:val="single" w:sz="8" w:space="0" w:color="auto"/>
              <w:bottom w:val="single" w:sz="8" w:space="0" w:color="000000"/>
              <w:right w:val="single" w:sz="8" w:space="0" w:color="auto"/>
            </w:tcBorders>
            <w:vAlign w:val="center"/>
            <w:hideMark/>
          </w:tcPr>
          <w:p w:rsidR="002F5802" w:rsidRPr="002F5802" w:rsidRDefault="002F5802" w:rsidP="002F5802">
            <w:pPr>
              <w:rPr>
                <w:rFonts w:ascii="Times New Roman" w:hAnsi="Times New Roman"/>
                <w:b/>
                <w:bCs/>
                <w:sz w:val="20"/>
                <w:szCs w:val="20"/>
                <w:lang w:eastAsia="bg-BG"/>
              </w:rPr>
            </w:pPr>
          </w:p>
        </w:tc>
        <w:tc>
          <w:tcPr>
            <w:tcW w:w="1632" w:type="dxa"/>
            <w:gridSpan w:val="2"/>
            <w:vMerge/>
            <w:tcBorders>
              <w:top w:val="single" w:sz="8" w:space="0" w:color="auto"/>
              <w:left w:val="single" w:sz="8" w:space="0" w:color="auto"/>
              <w:bottom w:val="single" w:sz="8" w:space="0" w:color="000000"/>
              <w:right w:val="single" w:sz="8" w:space="0" w:color="000000"/>
            </w:tcBorders>
            <w:vAlign w:val="center"/>
            <w:hideMark/>
          </w:tcPr>
          <w:p w:rsidR="002F5802" w:rsidRPr="002F5802" w:rsidRDefault="002F5802" w:rsidP="002F5802">
            <w:pPr>
              <w:rPr>
                <w:rFonts w:ascii="Times New Roman" w:hAnsi="Times New Roman"/>
                <w:b/>
                <w:bCs/>
                <w:sz w:val="20"/>
                <w:szCs w:val="20"/>
                <w:lang w:eastAsia="bg-BG"/>
              </w:rPr>
            </w:pPr>
          </w:p>
        </w:tc>
        <w:tc>
          <w:tcPr>
            <w:tcW w:w="1635" w:type="dxa"/>
            <w:gridSpan w:val="2"/>
            <w:vMerge/>
            <w:tcBorders>
              <w:top w:val="single" w:sz="8" w:space="0" w:color="auto"/>
              <w:left w:val="single" w:sz="8" w:space="0" w:color="auto"/>
              <w:bottom w:val="single" w:sz="8" w:space="0" w:color="000000"/>
              <w:right w:val="nil"/>
            </w:tcBorders>
            <w:vAlign w:val="center"/>
            <w:hideMark/>
          </w:tcPr>
          <w:p w:rsidR="002F5802" w:rsidRPr="002F5802" w:rsidRDefault="002F5802" w:rsidP="002F5802">
            <w:pPr>
              <w:rPr>
                <w:rFonts w:ascii="Times New Roman" w:hAnsi="Times New Roman"/>
                <w:b/>
                <w:bCs/>
                <w:sz w:val="20"/>
                <w:szCs w:val="20"/>
                <w:lang w:eastAsia="bg-BG"/>
              </w:rPr>
            </w:pPr>
          </w:p>
        </w:tc>
        <w:tc>
          <w:tcPr>
            <w:tcW w:w="855" w:type="dxa"/>
            <w:vMerge/>
            <w:tcBorders>
              <w:top w:val="single" w:sz="8" w:space="0" w:color="auto"/>
              <w:left w:val="single" w:sz="8" w:space="0" w:color="auto"/>
              <w:bottom w:val="single" w:sz="8" w:space="0" w:color="000000"/>
              <w:right w:val="single" w:sz="8" w:space="0" w:color="auto"/>
            </w:tcBorders>
            <w:vAlign w:val="center"/>
            <w:hideMark/>
          </w:tcPr>
          <w:p w:rsidR="002F5802" w:rsidRPr="002F5802" w:rsidRDefault="002F5802" w:rsidP="002F5802">
            <w:pPr>
              <w:rPr>
                <w:rFonts w:ascii="Times New Roman" w:hAnsi="Times New Roman"/>
                <w:b/>
                <w:bCs/>
                <w:sz w:val="20"/>
                <w:szCs w:val="20"/>
                <w:lang w:eastAsia="bg-BG"/>
              </w:rPr>
            </w:pPr>
          </w:p>
        </w:tc>
        <w:tc>
          <w:tcPr>
            <w:tcW w:w="676" w:type="dxa"/>
            <w:vMerge/>
            <w:tcBorders>
              <w:top w:val="single" w:sz="8" w:space="0" w:color="auto"/>
              <w:left w:val="single" w:sz="8" w:space="0" w:color="auto"/>
              <w:bottom w:val="single" w:sz="8" w:space="0" w:color="000000"/>
              <w:right w:val="single" w:sz="8" w:space="0" w:color="auto"/>
            </w:tcBorders>
            <w:vAlign w:val="center"/>
            <w:hideMark/>
          </w:tcPr>
          <w:p w:rsidR="002F5802" w:rsidRPr="002F5802" w:rsidRDefault="002F5802" w:rsidP="002F5802">
            <w:pPr>
              <w:rPr>
                <w:rFonts w:ascii="Times New Roman" w:hAnsi="Times New Roman"/>
                <w:b/>
                <w:bCs/>
                <w:sz w:val="20"/>
                <w:szCs w:val="20"/>
                <w:lang w:eastAsia="bg-BG"/>
              </w:rPr>
            </w:pPr>
          </w:p>
        </w:tc>
        <w:tc>
          <w:tcPr>
            <w:tcW w:w="1805" w:type="dxa"/>
            <w:gridSpan w:val="2"/>
            <w:vMerge/>
            <w:tcBorders>
              <w:top w:val="single" w:sz="8" w:space="0" w:color="auto"/>
              <w:left w:val="single" w:sz="8" w:space="0" w:color="auto"/>
              <w:bottom w:val="nil"/>
              <w:right w:val="single" w:sz="8" w:space="0" w:color="000000"/>
            </w:tcBorders>
            <w:vAlign w:val="center"/>
            <w:hideMark/>
          </w:tcPr>
          <w:p w:rsidR="002F5802" w:rsidRPr="002F5802" w:rsidRDefault="002F5802" w:rsidP="002F5802">
            <w:pPr>
              <w:rPr>
                <w:rFonts w:ascii="Times New Roman" w:hAnsi="Times New Roman"/>
                <w:b/>
                <w:bCs/>
                <w:sz w:val="20"/>
                <w:szCs w:val="20"/>
                <w:lang w:eastAsia="bg-BG"/>
              </w:rPr>
            </w:pPr>
          </w:p>
        </w:tc>
        <w:tc>
          <w:tcPr>
            <w:tcW w:w="935" w:type="dxa"/>
            <w:vMerge/>
            <w:tcBorders>
              <w:top w:val="single" w:sz="8" w:space="0" w:color="auto"/>
              <w:left w:val="single" w:sz="8" w:space="0" w:color="auto"/>
              <w:bottom w:val="single" w:sz="8" w:space="0" w:color="000000"/>
              <w:right w:val="single" w:sz="8" w:space="0" w:color="auto"/>
            </w:tcBorders>
            <w:vAlign w:val="center"/>
            <w:hideMark/>
          </w:tcPr>
          <w:p w:rsidR="002F5802" w:rsidRPr="002F5802" w:rsidRDefault="002F5802" w:rsidP="002F5802">
            <w:pPr>
              <w:rPr>
                <w:rFonts w:ascii="Times New Roman" w:hAnsi="Times New Roman"/>
                <w:b/>
                <w:bCs/>
                <w:sz w:val="20"/>
                <w:szCs w:val="20"/>
                <w:lang w:eastAsia="bg-BG"/>
              </w:rPr>
            </w:pPr>
          </w:p>
        </w:tc>
        <w:tc>
          <w:tcPr>
            <w:tcW w:w="955" w:type="dxa"/>
            <w:vMerge/>
            <w:tcBorders>
              <w:top w:val="single" w:sz="8" w:space="0" w:color="auto"/>
              <w:left w:val="single" w:sz="8" w:space="0" w:color="auto"/>
              <w:bottom w:val="nil"/>
              <w:right w:val="single" w:sz="8" w:space="0" w:color="auto"/>
            </w:tcBorders>
            <w:vAlign w:val="center"/>
            <w:hideMark/>
          </w:tcPr>
          <w:p w:rsidR="002F5802" w:rsidRPr="002F5802" w:rsidRDefault="002F5802" w:rsidP="002F5802">
            <w:pPr>
              <w:rPr>
                <w:rFonts w:ascii="Times New Roman" w:hAnsi="Times New Roman"/>
                <w:b/>
                <w:bCs/>
                <w:sz w:val="20"/>
                <w:szCs w:val="20"/>
                <w:lang w:eastAsia="bg-BG"/>
              </w:rPr>
            </w:pPr>
          </w:p>
        </w:tc>
      </w:tr>
      <w:tr w:rsidR="001A02A9" w:rsidRPr="002F5802" w:rsidTr="006A73A9">
        <w:trPr>
          <w:trHeight w:val="1215"/>
        </w:trPr>
        <w:tc>
          <w:tcPr>
            <w:tcW w:w="360" w:type="dxa"/>
            <w:vMerge/>
            <w:tcBorders>
              <w:top w:val="single" w:sz="8" w:space="0" w:color="auto"/>
              <w:left w:val="single" w:sz="8" w:space="0" w:color="auto"/>
              <w:bottom w:val="nil"/>
              <w:right w:val="single" w:sz="8" w:space="0" w:color="auto"/>
            </w:tcBorders>
            <w:vAlign w:val="center"/>
            <w:hideMark/>
          </w:tcPr>
          <w:p w:rsidR="001A02A9" w:rsidRPr="002F5802" w:rsidRDefault="001A02A9" w:rsidP="001A02A9">
            <w:pPr>
              <w:rPr>
                <w:rFonts w:ascii="Times New Roman" w:hAnsi="Times New Roman"/>
                <w:b/>
                <w:bCs/>
                <w:sz w:val="20"/>
                <w:szCs w:val="20"/>
                <w:lang w:eastAsia="bg-BG"/>
              </w:rPr>
            </w:pPr>
          </w:p>
        </w:tc>
        <w:tc>
          <w:tcPr>
            <w:tcW w:w="1096" w:type="dxa"/>
            <w:vMerge/>
            <w:tcBorders>
              <w:top w:val="single" w:sz="8" w:space="0" w:color="auto"/>
              <w:left w:val="single" w:sz="8" w:space="0" w:color="auto"/>
              <w:bottom w:val="single" w:sz="8" w:space="0" w:color="000000"/>
              <w:right w:val="single" w:sz="8" w:space="0" w:color="auto"/>
            </w:tcBorders>
            <w:vAlign w:val="center"/>
            <w:hideMark/>
          </w:tcPr>
          <w:p w:rsidR="001A02A9" w:rsidRPr="002F5802" w:rsidRDefault="001A02A9" w:rsidP="001A02A9">
            <w:pPr>
              <w:rPr>
                <w:rFonts w:ascii="Times New Roman" w:hAnsi="Times New Roman"/>
                <w:b/>
                <w:bCs/>
                <w:sz w:val="20"/>
                <w:szCs w:val="20"/>
                <w:lang w:eastAsia="bg-BG"/>
              </w:rPr>
            </w:pPr>
          </w:p>
        </w:tc>
        <w:tc>
          <w:tcPr>
            <w:tcW w:w="816" w:type="dxa"/>
            <w:tcBorders>
              <w:top w:val="nil"/>
              <w:left w:val="nil"/>
              <w:bottom w:val="nil"/>
              <w:right w:val="nil"/>
            </w:tcBorders>
            <w:shd w:val="clear" w:color="auto" w:fill="auto"/>
            <w:noWrap/>
            <w:vAlign w:val="center"/>
            <w:hideMark/>
          </w:tcPr>
          <w:p w:rsidR="001A02A9" w:rsidRPr="002F5802" w:rsidRDefault="001A02A9" w:rsidP="001A02A9">
            <w:pPr>
              <w:jc w:val="center"/>
              <w:rPr>
                <w:rFonts w:ascii="Times New Roman" w:hAnsi="Times New Roman"/>
                <w:b/>
                <w:bCs/>
                <w:sz w:val="20"/>
                <w:szCs w:val="20"/>
                <w:lang w:eastAsia="bg-BG"/>
              </w:rPr>
            </w:pPr>
            <w:r>
              <w:rPr>
                <w:rFonts w:ascii="Times New Roman" w:hAnsi="Times New Roman"/>
                <w:b/>
                <w:bCs/>
                <w:sz w:val="20"/>
                <w:szCs w:val="20"/>
                <w:lang w:eastAsia="bg-BG"/>
              </w:rPr>
              <w:t>едно-годи-</w:t>
            </w:r>
            <w:proofErr w:type="spellStart"/>
            <w:r>
              <w:rPr>
                <w:rFonts w:ascii="Times New Roman" w:hAnsi="Times New Roman"/>
                <w:b/>
                <w:bCs/>
                <w:sz w:val="20"/>
                <w:szCs w:val="20"/>
                <w:lang w:eastAsia="bg-BG"/>
              </w:rPr>
              <w:t>шен</w:t>
            </w:r>
            <w:proofErr w:type="spellEnd"/>
          </w:p>
        </w:tc>
        <w:tc>
          <w:tcPr>
            <w:tcW w:w="816" w:type="dxa"/>
            <w:tcBorders>
              <w:top w:val="nil"/>
              <w:left w:val="single" w:sz="8" w:space="0" w:color="auto"/>
              <w:bottom w:val="nil"/>
              <w:right w:val="single" w:sz="8" w:space="0" w:color="auto"/>
            </w:tcBorders>
            <w:shd w:val="clear" w:color="auto" w:fill="auto"/>
            <w:noWrap/>
            <w:vAlign w:val="center"/>
            <w:hideMark/>
          </w:tcPr>
          <w:p w:rsidR="001A02A9" w:rsidRPr="002F5802" w:rsidRDefault="001A02A9" w:rsidP="001A02A9">
            <w:pPr>
              <w:jc w:val="center"/>
              <w:rPr>
                <w:rFonts w:ascii="Times New Roman" w:hAnsi="Times New Roman"/>
                <w:b/>
                <w:bCs/>
                <w:sz w:val="20"/>
                <w:szCs w:val="20"/>
                <w:lang w:eastAsia="bg-BG"/>
              </w:rPr>
            </w:pPr>
            <w:r>
              <w:rPr>
                <w:rFonts w:ascii="Times New Roman" w:hAnsi="Times New Roman"/>
                <w:b/>
                <w:bCs/>
                <w:sz w:val="20"/>
                <w:szCs w:val="20"/>
                <w:lang w:eastAsia="bg-BG"/>
              </w:rPr>
              <w:t>пет-годи-</w:t>
            </w:r>
            <w:proofErr w:type="spellStart"/>
            <w:r>
              <w:rPr>
                <w:rFonts w:ascii="Times New Roman" w:hAnsi="Times New Roman"/>
                <w:b/>
                <w:bCs/>
                <w:sz w:val="20"/>
                <w:szCs w:val="20"/>
                <w:lang w:eastAsia="bg-BG"/>
              </w:rPr>
              <w:t>шен</w:t>
            </w:r>
            <w:proofErr w:type="spellEnd"/>
          </w:p>
        </w:tc>
        <w:tc>
          <w:tcPr>
            <w:tcW w:w="818" w:type="dxa"/>
            <w:tcBorders>
              <w:top w:val="nil"/>
              <w:left w:val="nil"/>
              <w:bottom w:val="nil"/>
              <w:right w:val="nil"/>
            </w:tcBorders>
            <w:shd w:val="clear" w:color="auto" w:fill="auto"/>
            <w:noWrap/>
            <w:vAlign w:val="center"/>
            <w:hideMark/>
          </w:tcPr>
          <w:p w:rsidR="001A02A9" w:rsidRPr="002F5802" w:rsidRDefault="001A02A9" w:rsidP="001A02A9">
            <w:pPr>
              <w:jc w:val="center"/>
              <w:rPr>
                <w:rFonts w:ascii="Times New Roman" w:hAnsi="Times New Roman"/>
                <w:b/>
                <w:bCs/>
                <w:sz w:val="20"/>
                <w:szCs w:val="20"/>
                <w:lang w:eastAsia="bg-BG"/>
              </w:rPr>
            </w:pPr>
            <w:r>
              <w:rPr>
                <w:rFonts w:ascii="Times New Roman" w:hAnsi="Times New Roman"/>
                <w:b/>
                <w:bCs/>
                <w:sz w:val="20"/>
                <w:szCs w:val="20"/>
                <w:lang w:eastAsia="bg-BG"/>
              </w:rPr>
              <w:t>едно-годи-</w:t>
            </w:r>
            <w:proofErr w:type="spellStart"/>
            <w:r>
              <w:rPr>
                <w:rFonts w:ascii="Times New Roman" w:hAnsi="Times New Roman"/>
                <w:b/>
                <w:bCs/>
                <w:sz w:val="20"/>
                <w:szCs w:val="20"/>
                <w:lang w:eastAsia="bg-BG"/>
              </w:rPr>
              <w:t>шен</w:t>
            </w:r>
            <w:proofErr w:type="spellEnd"/>
          </w:p>
        </w:tc>
        <w:tc>
          <w:tcPr>
            <w:tcW w:w="817" w:type="dxa"/>
            <w:tcBorders>
              <w:top w:val="nil"/>
              <w:left w:val="single" w:sz="8" w:space="0" w:color="auto"/>
              <w:bottom w:val="nil"/>
              <w:right w:val="nil"/>
            </w:tcBorders>
            <w:shd w:val="clear" w:color="auto" w:fill="auto"/>
            <w:noWrap/>
            <w:vAlign w:val="center"/>
            <w:hideMark/>
          </w:tcPr>
          <w:p w:rsidR="001A02A9" w:rsidRPr="002F5802" w:rsidRDefault="001A02A9" w:rsidP="001A02A9">
            <w:pPr>
              <w:jc w:val="center"/>
              <w:rPr>
                <w:rFonts w:ascii="Times New Roman" w:hAnsi="Times New Roman"/>
                <w:b/>
                <w:bCs/>
                <w:sz w:val="20"/>
                <w:szCs w:val="20"/>
                <w:lang w:eastAsia="bg-BG"/>
              </w:rPr>
            </w:pPr>
            <w:r>
              <w:rPr>
                <w:rFonts w:ascii="Times New Roman" w:hAnsi="Times New Roman"/>
                <w:b/>
                <w:bCs/>
                <w:sz w:val="20"/>
                <w:szCs w:val="20"/>
                <w:lang w:eastAsia="bg-BG"/>
              </w:rPr>
              <w:t>пет-годи-</w:t>
            </w:r>
            <w:proofErr w:type="spellStart"/>
            <w:r>
              <w:rPr>
                <w:rFonts w:ascii="Times New Roman" w:hAnsi="Times New Roman"/>
                <w:b/>
                <w:bCs/>
                <w:sz w:val="20"/>
                <w:szCs w:val="20"/>
                <w:lang w:eastAsia="bg-BG"/>
              </w:rPr>
              <w:t>шен</w:t>
            </w:r>
            <w:proofErr w:type="spellEnd"/>
          </w:p>
        </w:tc>
        <w:tc>
          <w:tcPr>
            <w:tcW w:w="855" w:type="dxa"/>
            <w:vMerge/>
            <w:tcBorders>
              <w:top w:val="single" w:sz="8" w:space="0" w:color="auto"/>
              <w:left w:val="single" w:sz="8" w:space="0" w:color="auto"/>
              <w:bottom w:val="single" w:sz="8" w:space="0" w:color="000000"/>
              <w:right w:val="single" w:sz="8" w:space="0" w:color="auto"/>
            </w:tcBorders>
            <w:vAlign w:val="center"/>
            <w:hideMark/>
          </w:tcPr>
          <w:p w:rsidR="001A02A9" w:rsidRPr="002F5802" w:rsidRDefault="001A02A9" w:rsidP="001A02A9">
            <w:pPr>
              <w:rPr>
                <w:rFonts w:ascii="Times New Roman" w:hAnsi="Times New Roman"/>
                <w:b/>
                <w:bCs/>
                <w:sz w:val="20"/>
                <w:szCs w:val="20"/>
                <w:lang w:eastAsia="bg-BG"/>
              </w:rPr>
            </w:pPr>
          </w:p>
        </w:tc>
        <w:tc>
          <w:tcPr>
            <w:tcW w:w="676" w:type="dxa"/>
            <w:vMerge/>
            <w:tcBorders>
              <w:top w:val="single" w:sz="8" w:space="0" w:color="auto"/>
              <w:left w:val="single" w:sz="8" w:space="0" w:color="auto"/>
              <w:bottom w:val="single" w:sz="8" w:space="0" w:color="000000"/>
              <w:right w:val="single" w:sz="8" w:space="0" w:color="auto"/>
            </w:tcBorders>
            <w:vAlign w:val="center"/>
            <w:hideMark/>
          </w:tcPr>
          <w:p w:rsidR="001A02A9" w:rsidRPr="002F5802" w:rsidRDefault="001A02A9" w:rsidP="001A02A9">
            <w:pPr>
              <w:rPr>
                <w:rFonts w:ascii="Times New Roman" w:hAnsi="Times New Roman"/>
                <w:b/>
                <w:bCs/>
                <w:sz w:val="20"/>
                <w:szCs w:val="20"/>
                <w:lang w:eastAsia="bg-BG"/>
              </w:rPr>
            </w:pPr>
          </w:p>
        </w:tc>
        <w:tc>
          <w:tcPr>
            <w:tcW w:w="969" w:type="dxa"/>
            <w:tcBorders>
              <w:top w:val="single" w:sz="8" w:space="0" w:color="auto"/>
              <w:left w:val="nil"/>
              <w:bottom w:val="single" w:sz="8" w:space="0" w:color="auto"/>
              <w:right w:val="single" w:sz="8" w:space="0" w:color="auto"/>
            </w:tcBorders>
            <w:shd w:val="clear" w:color="auto" w:fill="auto"/>
            <w:vAlign w:val="center"/>
            <w:hideMark/>
          </w:tcPr>
          <w:p w:rsidR="001A02A9" w:rsidRPr="002F5802" w:rsidRDefault="001A02A9" w:rsidP="001A02A9">
            <w:pPr>
              <w:jc w:val="center"/>
              <w:rPr>
                <w:rFonts w:ascii="Times New Roman" w:hAnsi="Times New Roman"/>
                <w:b/>
                <w:bCs/>
                <w:sz w:val="20"/>
                <w:szCs w:val="20"/>
                <w:lang w:eastAsia="bg-BG"/>
              </w:rPr>
            </w:pPr>
            <w:r>
              <w:rPr>
                <w:rFonts w:ascii="Times New Roman" w:hAnsi="Times New Roman"/>
                <w:b/>
                <w:bCs/>
                <w:sz w:val="20"/>
                <w:szCs w:val="20"/>
                <w:lang w:eastAsia="bg-BG"/>
              </w:rPr>
              <w:t>едно-годи-</w:t>
            </w:r>
            <w:proofErr w:type="spellStart"/>
            <w:r>
              <w:rPr>
                <w:rFonts w:ascii="Times New Roman" w:hAnsi="Times New Roman"/>
                <w:b/>
                <w:bCs/>
                <w:sz w:val="20"/>
                <w:szCs w:val="20"/>
                <w:lang w:eastAsia="bg-BG"/>
              </w:rPr>
              <w:t>шен</w:t>
            </w:r>
            <w:proofErr w:type="spellEnd"/>
          </w:p>
        </w:tc>
        <w:tc>
          <w:tcPr>
            <w:tcW w:w="836" w:type="dxa"/>
            <w:tcBorders>
              <w:top w:val="single" w:sz="8" w:space="0" w:color="auto"/>
              <w:left w:val="nil"/>
              <w:bottom w:val="single" w:sz="8" w:space="0" w:color="auto"/>
              <w:right w:val="single" w:sz="8" w:space="0" w:color="auto"/>
            </w:tcBorders>
            <w:shd w:val="clear" w:color="auto" w:fill="auto"/>
            <w:vAlign w:val="center"/>
            <w:hideMark/>
          </w:tcPr>
          <w:p w:rsidR="001A02A9" w:rsidRPr="002F5802" w:rsidRDefault="001A02A9" w:rsidP="001A02A9">
            <w:pPr>
              <w:jc w:val="center"/>
              <w:rPr>
                <w:rFonts w:ascii="Times New Roman" w:hAnsi="Times New Roman"/>
                <w:b/>
                <w:bCs/>
                <w:sz w:val="20"/>
                <w:szCs w:val="20"/>
                <w:lang w:eastAsia="bg-BG"/>
              </w:rPr>
            </w:pPr>
            <w:r>
              <w:rPr>
                <w:rFonts w:ascii="Times New Roman" w:hAnsi="Times New Roman"/>
                <w:b/>
                <w:bCs/>
                <w:sz w:val="20"/>
                <w:szCs w:val="20"/>
                <w:lang w:eastAsia="bg-BG"/>
              </w:rPr>
              <w:t>три-годи-</w:t>
            </w:r>
            <w:proofErr w:type="spellStart"/>
            <w:r>
              <w:rPr>
                <w:rFonts w:ascii="Times New Roman" w:hAnsi="Times New Roman"/>
                <w:b/>
                <w:bCs/>
                <w:sz w:val="20"/>
                <w:szCs w:val="20"/>
                <w:lang w:eastAsia="bg-BG"/>
              </w:rPr>
              <w:t>шен</w:t>
            </w:r>
            <w:proofErr w:type="spellEnd"/>
          </w:p>
        </w:tc>
        <w:tc>
          <w:tcPr>
            <w:tcW w:w="935" w:type="dxa"/>
            <w:tcBorders>
              <w:top w:val="single" w:sz="8" w:space="0" w:color="auto"/>
              <w:left w:val="single" w:sz="8" w:space="0" w:color="auto"/>
              <w:bottom w:val="single" w:sz="8" w:space="0" w:color="000000"/>
              <w:right w:val="single" w:sz="8" w:space="0" w:color="auto"/>
            </w:tcBorders>
            <w:vAlign w:val="center"/>
            <w:hideMark/>
          </w:tcPr>
          <w:p w:rsidR="001A02A9" w:rsidRPr="002F5802" w:rsidRDefault="001A02A9" w:rsidP="001A02A9">
            <w:pPr>
              <w:rPr>
                <w:rFonts w:ascii="Times New Roman" w:hAnsi="Times New Roman"/>
                <w:b/>
                <w:bCs/>
                <w:sz w:val="20"/>
                <w:szCs w:val="20"/>
                <w:lang w:eastAsia="bg-BG"/>
              </w:rPr>
            </w:pPr>
          </w:p>
        </w:tc>
        <w:tc>
          <w:tcPr>
            <w:tcW w:w="955" w:type="dxa"/>
            <w:tcBorders>
              <w:top w:val="single" w:sz="8" w:space="0" w:color="auto"/>
              <w:left w:val="single" w:sz="8" w:space="0" w:color="auto"/>
              <w:bottom w:val="nil"/>
              <w:right w:val="single" w:sz="8" w:space="0" w:color="auto"/>
            </w:tcBorders>
            <w:vAlign w:val="center"/>
            <w:hideMark/>
          </w:tcPr>
          <w:p w:rsidR="001A02A9" w:rsidRPr="002F5802" w:rsidRDefault="001A02A9" w:rsidP="001A02A9">
            <w:pPr>
              <w:rPr>
                <w:rFonts w:ascii="Times New Roman" w:hAnsi="Times New Roman"/>
                <w:b/>
                <w:bCs/>
                <w:sz w:val="20"/>
                <w:szCs w:val="20"/>
                <w:lang w:eastAsia="bg-BG"/>
              </w:rPr>
            </w:pPr>
          </w:p>
        </w:tc>
      </w:tr>
      <w:tr w:rsidR="006A73A9" w:rsidRPr="002F5802" w:rsidTr="006A73A9">
        <w:trPr>
          <w:trHeight w:val="600"/>
        </w:trPr>
        <w:tc>
          <w:tcPr>
            <w:tcW w:w="36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2F5802" w:rsidRPr="002F5802" w:rsidRDefault="002F5802" w:rsidP="008F51FB">
            <w:pPr>
              <w:jc w:val="right"/>
              <w:rPr>
                <w:rFonts w:ascii="Times New Roman" w:hAnsi="Times New Roman"/>
                <w:sz w:val="20"/>
                <w:szCs w:val="20"/>
                <w:lang w:eastAsia="bg-BG"/>
              </w:rPr>
            </w:pPr>
            <w:r w:rsidRPr="002F5802">
              <w:rPr>
                <w:rFonts w:ascii="Times New Roman" w:hAnsi="Times New Roman"/>
                <w:sz w:val="20"/>
                <w:szCs w:val="20"/>
                <w:lang w:eastAsia="bg-BG"/>
              </w:rPr>
              <w:t>1</w:t>
            </w:r>
            <w:r w:rsidR="006A73A9">
              <w:rPr>
                <w:rFonts w:ascii="Times New Roman" w:hAnsi="Times New Roman"/>
                <w:sz w:val="20"/>
                <w:szCs w:val="20"/>
                <w:lang w:eastAsia="bg-BG"/>
              </w:rPr>
              <w:t>.</w:t>
            </w:r>
          </w:p>
        </w:tc>
        <w:tc>
          <w:tcPr>
            <w:tcW w:w="1096" w:type="dxa"/>
            <w:tcBorders>
              <w:top w:val="nil"/>
              <w:left w:val="nil"/>
              <w:bottom w:val="single" w:sz="4" w:space="0" w:color="auto"/>
              <w:right w:val="single" w:sz="4" w:space="0" w:color="auto"/>
            </w:tcBorders>
            <w:shd w:val="clear" w:color="auto" w:fill="auto"/>
            <w:vAlign w:val="center"/>
            <w:hideMark/>
          </w:tcPr>
          <w:p w:rsidR="002F5802" w:rsidRPr="002F5802" w:rsidRDefault="002F5802" w:rsidP="008F51FB">
            <w:pPr>
              <w:rPr>
                <w:rFonts w:ascii="Times New Roman" w:hAnsi="Times New Roman"/>
                <w:b/>
                <w:bCs/>
                <w:lang w:eastAsia="bg-BG"/>
              </w:rPr>
            </w:pPr>
            <w:r w:rsidRPr="002F5802">
              <w:rPr>
                <w:rFonts w:ascii="Times New Roman" w:hAnsi="Times New Roman"/>
                <w:b/>
                <w:bCs/>
                <w:lang w:eastAsia="bg-BG"/>
              </w:rPr>
              <w:t>ЕТ</w:t>
            </w:r>
          </w:p>
        </w:tc>
        <w:tc>
          <w:tcPr>
            <w:tcW w:w="816" w:type="dxa"/>
            <w:tcBorders>
              <w:top w:val="single" w:sz="8" w:space="0" w:color="auto"/>
              <w:left w:val="nil"/>
              <w:bottom w:val="single" w:sz="4" w:space="0" w:color="auto"/>
              <w:right w:val="single" w:sz="4" w:space="0" w:color="auto"/>
            </w:tcBorders>
            <w:shd w:val="clear" w:color="auto" w:fill="auto"/>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1</w:t>
            </w:r>
          </w:p>
        </w:tc>
        <w:tc>
          <w:tcPr>
            <w:tcW w:w="816" w:type="dxa"/>
            <w:tcBorders>
              <w:top w:val="single" w:sz="8" w:space="0" w:color="auto"/>
              <w:left w:val="nil"/>
              <w:bottom w:val="single" w:sz="4" w:space="0" w:color="auto"/>
              <w:right w:val="single" w:sz="4" w:space="0" w:color="auto"/>
            </w:tcBorders>
            <w:shd w:val="clear" w:color="auto" w:fill="auto"/>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1</w:t>
            </w:r>
          </w:p>
        </w:tc>
        <w:tc>
          <w:tcPr>
            <w:tcW w:w="818" w:type="dxa"/>
            <w:tcBorders>
              <w:top w:val="single" w:sz="8" w:space="0" w:color="auto"/>
              <w:left w:val="nil"/>
              <w:bottom w:val="single" w:sz="4" w:space="0" w:color="auto"/>
              <w:right w:val="single" w:sz="4" w:space="0" w:color="auto"/>
            </w:tcBorders>
            <w:shd w:val="clear" w:color="auto" w:fill="auto"/>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 </w:t>
            </w:r>
          </w:p>
        </w:tc>
        <w:tc>
          <w:tcPr>
            <w:tcW w:w="817" w:type="dxa"/>
            <w:tcBorders>
              <w:top w:val="single" w:sz="8" w:space="0" w:color="auto"/>
              <w:left w:val="nil"/>
              <w:bottom w:val="single" w:sz="4" w:space="0" w:color="auto"/>
              <w:right w:val="single" w:sz="4" w:space="0" w:color="auto"/>
            </w:tcBorders>
            <w:shd w:val="clear" w:color="auto" w:fill="auto"/>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 </w:t>
            </w:r>
          </w:p>
        </w:tc>
        <w:tc>
          <w:tcPr>
            <w:tcW w:w="855" w:type="dxa"/>
            <w:tcBorders>
              <w:top w:val="nil"/>
              <w:left w:val="nil"/>
              <w:bottom w:val="single" w:sz="4" w:space="0" w:color="auto"/>
              <w:right w:val="single" w:sz="4" w:space="0" w:color="auto"/>
            </w:tcBorders>
            <w:shd w:val="clear" w:color="auto" w:fill="auto"/>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 </w:t>
            </w:r>
          </w:p>
        </w:tc>
        <w:tc>
          <w:tcPr>
            <w:tcW w:w="676" w:type="dxa"/>
            <w:tcBorders>
              <w:top w:val="nil"/>
              <w:left w:val="nil"/>
              <w:bottom w:val="single" w:sz="4" w:space="0" w:color="auto"/>
              <w:right w:val="nil"/>
            </w:tcBorders>
            <w:shd w:val="clear" w:color="auto" w:fill="auto"/>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 </w:t>
            </w:r>
          </w:p>
        </w:tc>
        <w:tc>
          <w:tcPr>
            <w:tcW w:w="969" w:type="dxa"/>
            <w:tcBorders>
              <w:top w:val="nil"/>
              <w:left w:val="single" w:sz="4" w:space="0" w:color="auto"/>
              <w:bottom w:val="single" w:sz="4" w:space="0" w:color="auto"/>
              <w:right w:val="nil"/>
            </w:tcBorders>
            <w:shd w:val="clear" w:color="auto" w:fill="auto"/>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 </w:t>
            </w:r>
          </w:p>
        </w:tc>
        <w:tc>
          <w:tcPr>
            <w:tcW w:w="836" w:type="dxa"/>
            <w:tcBorders>
              <w:top w:val="nil"/>
              <w:left w:val="single" w:sz="4" w:space="0" w:color="auto"/>
              <w:bottom w:val="single" w:sz="4" w:space="0" w:color="auto"/>
              <w:right w:val="nil"/>
            </w:tcBorders>
            <w:shd w:val="clear" w:color="auto" w:fill="auto"/>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 </w:t>
            </w:r>
          </w:p>
        </w:tc>
        <w:tc>
          <w:tcPr>
            <w:tcW w:w="935" w:type="dxa"/>
            <w:tcBorders>
              <w:top w:val="nil"/>
              <w:left w:val="single" w:sz="4" w:space="0" w:color="auto"/>
              <w:bottom w:val="single" w:sz="4" w:space="0" w:color="auto"/>
              <w:right w:val="nil"/>
            </w:tcBorders>
            <w:shd w:val="clear" w:color="auto" w:fill="auto"/>
            <w:noWrap/>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 </w:t>
            </w:r>
          </w:p>
        </w:tc>
        <w:tc>
          <w:tcPr>
            <w:tcW w:w="955"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2</w:t>
            </w:r>
          </w:p>
        </w:tc>
      </w:tr>
      <w:tr w:rsidR="006A73A9" w:rsidRPr="002F5802" w:rsidTr="006A73A9">
        <w:trPr>
          <w:trHeight w:val="600"/>
        </w:trPr>
        <w:tc>
          <w:tcPr>
            <w:tcW w:w="360" w:type="dxa"/>
            <w:tcBorders>
              <w:top w:val="nil"/>
              <w:left w:val="single" w:sz="8" w:space="0" w:color="auto"/>
              <w:bottom w:val="single" w:sz="4" w:space="0" w:color="auto"/>
              <w:right w:val="single" w:sz="4" w:space="0" w:color="auto"/>
            </w:tcBorders>
            <w:shd w:val="clear" w:color="auto" w:fill="auto"/>
            <w:noWrap/>
            <w:vAlign w:val="center"/>
            <w:hideMark/>
          </w:tcPr>
          <w:p w:rsidR="002F5802" w:rsidRPr="002F5802" w:rsidRDefault="002F5802" w:rsidP="008F51FB">
            <w:pPr>
              <w:jc w:val="right"/>
              <w:rPr>
                <w:rFonts w:ascii="Times New Roman" w:hAnsi="Times New Roman"/>
                <w:sz w:val="20"/>
                <w:szCs w:val="20"/>
                <w:lang w:eastAsia="bg-BG"/>
              </w:rPr>
            </w:pPr>
            <w:r w:rsidRPr="002F5802">
              <w:rPr>
                <w:rFonts w:ascii="Times New Roman" w:hAnsi="Times New Roman"/>
                <w:sz w:val="20"/>
                <w:szCs w:val="20"/>
                <w:lang w:eastAsia="bg-BG"/>
              </w:rPr>
              <w:t>2</w:t>
            </w:r>
            <w:r w:rsidR="006A73A9">
              <w:rPr>
                <w:rFonts w:ascii="Times New Roman" w:hAnsi="Times New Roman"/>
                <w:sz w:val="20"/>
                <w:szCs w:val="20"/>
                <w:lang w:eastAsia="bg-BG"/>
              </w:rPr>
              <w:t>.</w:t>
            </w:r>
          </w:p>
        </w:tc>
        <w:tc>
          <w:tcPr>
            <w:tcW w:w="1096" w:type="dxa"/>
            <w:tcBorders>
              <w:top w:val="nil"/>
              <w:left w:val="nil"/>
              <w:bottom w:val="single" w:sz="4" w:space="0" w:color="auto"/>
              <w:right w:val="single" w:sz="4" w:space="0" w:color="auto"/>
            </w:tcBorders>
            <w:shd w:val="clear" w:color="auto" w:fill="auto"/>
            <w:vAlign w:val="center"/>
            <w:hideMark/>
          </w:tcPr>
          <w:p w:rsidR="002F5802" w:rsidRPr="002F5802" w:rsidRDefault="002F5802" w:rsidP="008F51FB">
            <w:pPr>
              <w:rPr>
                <w:rFonts w:ascii="Times New Roman" w:hAnsi="Times New Roman"/>
                <w:b/>
                <w:bCs/>
                <w:lang w:eastAsia="bg-BG"/>
              </w:rPr>
            </w:pPr>
            <w:r w:rsidRPr="002F5802">
              <w:rPr>
                <w:rFonts w:ascii="Times New Roman" w:hAnsi="Times New Roman"/>
                <w:b/>
                <w:bCs/>
                <w:lang w:eastAsia="bg-BG"/>
              </w:rPr>
              <w:t>СД</w:t>
            </w:r>
          </w:p>
        </w:tc>
        <w:tc>
          <w:tcPr>
            <w:tcW w:w="816" w:type="dxa"/>
            <w:tcBorders>
              <w:top w:val="nil"/>
              <w:left w:val="nil"/>
              <w:bottom w:val="single" w:sz="4" w:space="0" w:color="auto"/>
              <w:right w:val="single" w:sz="4" w:space="0" w:color="auto"/>
            </w:tcBorders>
            <w:shd w:val="clear" w:color="auto" w:fill="auto"/>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 </w:t>
            </w:r>
          </w:p>
        </w:tc>
        <w:tc>
          <w:tcPr>
            <w:tcW w:w="816" w:type="dxa"/>
            <w:tcBorders>
              <w:top w:val="nil"/>
              <w:left w:val="nil"/>
              <w:bottom w:val="single" w:sz="4" w:space="0" w:color="auto"/>
              <w:right w:val="single" w:sz="4" w:space="0" w:color="auto"/>
            </w:tcBorders>
            <w:shd w:val="clear" w:color="auto" w:fill="auto"/>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 </w:t>
            </w:r>
          </w:p>
        </w:tc>
        <w:tc>
          <w:tcPr>
            <w:tcW w:w="818" w:type="dxa"/>
            <w:tcBorders>
              <w:top w:val="nil"/>
              <w:left w:val="nil"/>
              <w:bottom w:val="single" w:sz="4" w:space="0" w:color="auto"/>
              <w:right w:val="single" w:sz="4" w:space="0" w:color="auto"/>
            </w:tcBorders>
            <w:shd w:val="clear" w:color="auto" w:fill="auto"/>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 </w:t>
            </w:r>
          </w:p>
        </w:tc>
        <w:tc>
          <w:tcPr>
            <w:tcW w:w="817" w:type="dxa"/>
            <w:tcBorders>
              <w:top w:val="nil"/>
              <w:left w:val="nil"/>
              <w:bottom w:val="single" w:sz="4" w:space="0" w:color="auto"/>
              <w:right w:val="single" w:sz="4" w:space="0" w:color="auto"/>
            </w:tcBorders>
            <w:shd w:val="clear" w:color="auto" w:fill="auto"/>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 </w:t>
            </w:r>
          </w:p>
        </w:tc>
        <w:tc>
          <w:tcPr>
            <w:tcW w:w="855" w:type="dxa"/>
            <w:tcBorders>
              <w:top w:val="nil"/>
              <w:left w:val="nil"/>
              <w:bottom w:val="single" w:sz="4" w:space="0" w:color="auto"/>
              <w:right w:val="single" w:sz="4" w:space="0" w:color="auto"/>
            </w:tcBorders>
            <w:shd w:val="clear" w:color="auto" w:fill="auto"/>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 </w:t>
            </w:r>
          </w:p>
        </w:tc>
        <w:tc>
          <w:tcPr>
            <w:tcW w:w="676" w:type="dxa"/>
            <w:tcBorders>
              <w:top w:val="nil"/>
              <w:left w:val="nil"/>
              <w:bottom w:val="single" w:sz="4" w:space="0" w:color="auto"/>
              <w:right w:val="nil"/>
            </w:tcBorders>
            <w:shd w:val="clear" w:color="auto" w:fill="auto"/>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 </w:t>
            </w:r>
          </w:p>
        </w:tc>
        <w:tc>
          <w:tcPr>
            <w:tcW w:w="969" w:type="dxa"/>
            <w:tcBorders>
              <w:top w:val="nil"/>
              <w:left w:val="single" w:sz="4" w:space="0" w:color="auto"/>
              <w:bottom w:val="single" w:sz="4" w:space="0" w:color="auto"/>
              <w:right w:val="nil"/>
            </w:tcBorders>
            <w:shd w:val="clear" w:color="auto" w:fill="auto"/>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 </w:t>
            </w:r>
          </w:p>
        </w:tc>
        <w:tc>
          <w:tcPr>
            <w:tcW w:w="836" w:type="dxa"/>
            <w:tcBorders>
              <w:top w:val="nil"/>
              <w:left w:val="single" w:sz="4" w:space="0" w:color="auto"/>
              <w:bottom w:val="single" w:sz="4" w:space="0" w:color="auto"/>
              <w:right w:val="nil"/>
            </w:tcBorders>
            <w:shd w:val="clear" w:color="auto" w:fill="auto"/>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 </w:t>
            </w:r>
          </w:p>
        </w:tc>
        <w:tc>
          <w:tcPr>
            <w:tcW w:w="935" w:type="dxa"/>
            <w:tcBorders>
              <w:top w:val="nil"/>
              <w:left w:val="single" w:sz="4" w:space="0" w:color="auto"/>
              <w:bottom w:val="single" w:sz="4" w:space="0" w:color="auto"/>
              <w:right w:val="nil"/>
            </w:tcBorders>
            <w:shd w:val="clear" w:color="auto" w:fill="auto"/>
            <w:noWrap/>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 </w:t>
            </w:r>
          </w:p>
        </w:tc>
        <w:tc>
          <w:tcPr>
            <w:tcW w:w="955" w:type="dxa"/>
            <w:tcBorders>
              <w:top w:val="nil"/>
              <w:left w:val="single" w:sz="4" w:space="0" w:color="auto"/>
              <w:bottom w:val="single" w:sz="4" w:space="0" w:color="auto"/>
              <w:right w:val="single" w:sz="8" w:space="0" w:color="auto"/>
            </w:tcBorders>
            <w:shd w:val="clear" w:color="auto" w:fill="auto"/>
            <w:noWrap/>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 </w:t>
            </w:r>
          </w:p>
        </w:tc>
      </w:tr>
      <w:tr w:rsidR="006A73A9" w:rsidRPr="002F5802" w:rsidTr="006A73A9">
        <w:trPr>
          <w:trHeight w:val="600"/>
        </w:trPr>
        <w:tc>
          <w:tcPr>
            <w:tcW w:w="360" w:type="dxa"/>
            <w:tcBorders>
              <w:top w:val="nil"/>
              <w:left w:val="single" w:sz="8" w:space="0" w:color="auto"/>
              <w:bottom w:val="single" w:sz="4" w:space="0" w:color="auto"/>
              <w:right w:val="single" w:sz="4" w:space="0" w:color="auto"/>
            </w:tcBorders>
            <w:shd w:val="clear" w:color="auto" w:fill="auto"/>
            <w:noWrap/>
            <w:vAlign w:val="center"/>
            <w:hideMark/>
          </w:tcPr>
          <w:p w:rsidR="002F5802" w:rsidRPr="002F5802" w:rsidRDefault="002F5802" w:rsidP="008F51FB">
            <w:pPr>
              <w:jc w:val="right"/>
              <w:rPr>
                <w:rFonts w:ascii="Times New Roman" w:hAnsi="Times New Roman"/>
                <w:sz w:val="20"/>
                <w:szCs w:val="20"/>
                <w:lang w:eastAsia="bg-BG"/>
              </w:rPr>
            </w:pPr>
            <w:r w:rsidRPr="002F5802">
              <w:rPr>
                <w:rFonts w:ascii="Times New Roman" w:hAnsi="Times New Roman"/>
                <w:sz w:val="20"/>
                <w:szCs w:val="20"/>
                <w:lang w:eastAsia="bg-BG"/>
              </w:rPr>
              <w:t>3</w:t>
            </w:r>
            <w:r w:rsidR="006A73A9">
              <w:rPr>
                <w:rFonts w:ascii="Times New Roman" w:hAnsi="Times New Roman"/>
                <w:sz w:val="20"/>
                <w:szCs w:val="20"/>
                <w:lang w:eastAsia="bg-BG"/>
              </w:rPr>
              <w:t>.</w:t>
            </w:r>
          </w:p>
        </w:tc>
        <w:tc>
          <w:tcPr>
            <w:tcW w:w="1096" w:type="dxa"/>
            <w:tcBorders>
              <w:top w:val="nil"/>
              <w:left w:val="nil"/>
              <w:bottom w:val="single" w:sz="4" w:space="0" w:color="auto"/>
              <w:right w:val="single" w:sz="4" w:space="0" w:color="auto"/>
            </w:tcBorders>
            <w:shd w:val="clear" w:color="auto" w:fill="auto"/>
            <w:vAlign w:val="center"/>
            <w:hideMark/>
          </w:tcPr>
          <w:p w:rsidR="002F5802" w:rsidRPr="002F5802" w:rsidRDefault="002F5802" w:rsidP="008F51FB">
            <w:pPr>
              <w:rPr>
                <w:rFonts w:ascii="Times New Roman" w:hAnsi="Times New Roman"/>
                <w:b/>
                <w:bCs/>
                <w:lang w:eastAsia="bg-BG"/>
              </w:rPr>
            </w:pPr>
            <w:r w:rsidRPr="002F5802">
              <w:rPr>
                <w:rFonts w:ascii="Times New Roman" w:hAnsi="Times New Roman"/>
                <w:b/>
                <w:bCs/>
                <w:lang w:eastAsia="bg-BG"/>
              </w:rPr>
              <w:t>ЕООД</w:t>
            </w:r>
          </w:p>
        </w:tc>
        <w:tc>
          <w:tcPr>
            <w:tcW w:w="816" w:type="dxa"/>
            <w:tcBorders>
              <w:top w:val="nil"/>
              <w:left w:val="nil"/>
              <w:bottom w:val="single" w:sz="4" w:space="0" w:color="auto"/>
              <w:right w:val="single" w:sz="4" w:space="0" w:color="auto"/>
            </w:tcBorders>
            <w:shd w:val="clear" w:color="auto" w:fill="auto"/>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18</w:t>
            </w:r>
          </w:p>
        </w:tc>
        <w:tc>
          <w:tcPr>
            <w:tcW w:w="816" w:type="dxa"/>
            <w:tcBorders>
              <w:top w:val="nil"/>
              <w:left w:val="nil"/>
              <w:bottom w:val="single" w:sz="4" w:space="0" w:color="auto"/>
              <w:right w:val="single" w:sz="4" w:space="0" w:color="auto"/>
            </w:tcBorders>
            <w:shd w:val="clear" w:color="auto" w:fill="auto"/>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34</w:t>
            </w:r>
          </w:p>
        </w:tc>
        <w:tc>
          <w:tcPr>
            <w:tcW w:w="818" w:type="dxa"/>
            <w:tcBorders>
              <w:top w:val="nil"/>
              <w:left w:val="nil"/>
              <w:bottom w:val="single" w:sz="4" w:space="0" w:color="auto"/>
              <w:right w:val="single" w:sz="4" w:space="0" w:color="auto"/>
            </w:tcBorders>
            <w:shd w:val="clear" w:color="auto" w:fill="auto"/>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 </w:t>
            </w:r>
          </w:p>
        </w:tc>
        <w:tc>
          <w:tcPr>
            <w:tcW w:w="817" w:type="dxa"/>
            <w:tcBorders>
              <w:top w:val="nil"/>
              <w:left w:val="nil"/>
              <w:bottom w:val="single" w:sz="4" w:space="0" w:color="auto"/>
              <w:right w:val="single" w:sz="4" w:space="0" w:color="auto"/>
            </w:tcBorders>
            <w:shd w:val="clear" w:color="auto" w:fill="auto"/>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 </w:t>
            </w:r>
          </w:p>
        </w:tc>
        <w:tc>
          <w:tcPr>
            <w:tcW w:w="855" w:type="dxa"/>
            <w:tcBorders>
              <w:top w:val="nil"/>
              <w:left w:val="nil"/>
              <w:bottom w:val="single" w:sz="4" w:space="0" w:color="auto"/>
              <w:right w:val="single" w:sz="4" w:space="0" w:color="auto"/>
            </w:tcBorders>
            <w:shd w:val="clear" w:color="auto" w:fill="auto"/>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21</w:t>
            </w:r>
          </w:p>
        </w:tc>
        <w:tc>
          <w:tcPr>
            <w:tcW w:w="676" w:type="dxa"/>
            <w:tcBorders>
              <w:top w:val="nil"/>
              <w:left w:val="nil"/>
              <w:bottom w:val="single" w:sz="4" w:space="0" w:color="auto"/>
              <w:right w:val="nil"/>
            </w:tcBorders>
            <w:shd w:val="clear" w:color="auto" w:fill="auto"/>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32</w:t>
            </w:r>
          </w:p>
        </w:tc>
        <w:tc>
          <w:tcPr>
            <w:tcW w:w="969" w:type="dxa"/>
            <w:tcBorders>
              <w:top w:val="nil"/>
              <w:left w:val="single" w:sz="4" w:space="0" w:color="auto"/>
              <w:bottom w:val="single" w:sz="4" w:space="0" w:color="auto"/>
              <w:right w:val="nil"/>
            </w:tcBorders>
            <w:shd w:val="clear" w:color="auto" w:fill="auto"/>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 </w:t>
            </w:r>
          </w:p>
        </w:tc>
        <w:tc>
          <w:tcPr>
            <w:tcW w:w="836" w:type="dxa"/>
            <w:tcBorders>
              <w:top w:val="nil"/>
              <w:left w:val="single" w:sz="4" w:space="0" w:color="auto"/>
              <w:bottom w:val="single" w:sz="4" w:space="0" w:color="auto"/>
              <w:right w:val="nil"/>
            </w:tcBorders>
            <w:shd w:val="clear" w:color="auto" w:fill="auto"/>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 </w:t>
            </w:r>
          </w:p>
        </w:tc>
        <w:tc>
          <w:tcPr>
            <w:tcW w:w="935" w:type="dxa"/>
            <w:tcBorders>
              <w:top w:val="nil"/>
              <w:left w:val="single" w:sz="4" w:space="0" w:color="auto"/>
              <w:bottom w:val="single" w:sz="4" w:space="0" w:color="auto"/>
              <w:right w:val="nil"/>
            </w:tcBorders>
            <w:shd w:val="clear" w:color="auto" w:fill="auto"/>
            <w:noWrap/>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18</w:t>
            </w:r>
          </w:p>
        </w:tc>
        <w:tc>
          <w:tcPr>
            <w:tcW w:w="955" w:type="dxa"/>
            <w:tcBorders>
              <w:top w:val="nil"/>
              <w:left w:val="single" w:sz="4" w:space="0" w:color="auto"/>
              <w:bottom w:val="single" w:sz="4" w:space="0" w:color="auto"/>
              <w:right w:val="single" w:sz="8" w:space="0" w:color="auto"/>
            </w:tcBorders>
            <w:shd w:val="clear" w:color="auto" w:fill="auto"/>
            <w:noWrap/>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123</w:t>
            </w:r>
          </w:p>
        </w:tc>
      </w:tr>
      <w:tr w:rsidR="006A73A9" w:rsidRPr="002F5802" w:rsidTr="006A73A9">
        <w:trPr>
          <w:trHeight w:val="600"/>
        </w:trPr>
        <w:tc>
          <w:tcPr>
            <w:tcW w:w="360" w:type="dxa"/>
            <w:tcBorders>
              <w:top w:val="nil"/>
              <w:left w:val="single" w:sz="8" w:space="0" w:color="auto"/>
              <w:bottom w:val="single" w:sz="4" w:space="0" w:color="auto"/>
              <w:right w:val="single" w:sz="4" w:space="0" w:color="auto"/>
            </w:tcBorders>
            <w:shd w:val="clear" w:color="auto" w:fill="auto"/>
            <w:noWrap/>
            <w:vAlign w:val="center"/>
            <w:hideMark/>
          </w:tcPr>
          <w:p w:rsidR="002F5802" w:rsidRPr="002F5802" w:rsidRDefault="002F5802" w:rsidP="008F51FB">
            <w:pPr>
              <w:jc w:val="right"/>
              <w:rPr>
                <w:rFonts w:ascii="Times New Roman" w:hAnsi="Times New Roman"/>
                <w:sz w:val="20"/>
                <w:szCs w:val="20"/>
                <w:lang w:eastAsia="bg-BG"/>
              </w:rPr>
            </w:pPr>
            <w:r w:rsidRPr="002F5802">
              <w:rPr>
                <w:rFonts w:ascii="Times New Roman" w:hAnsi="Times New Roman"/>
                <w:sz w:val="20"/>
                <w:szCs w:val="20"/>
                <w:lang w:eastAsia="bg-BG"/>
              </w:rPr>
              <w:t>4</w:t>
            </w:r>
            <w:r w:rsidR="006A73A9">
              <w:rPr>
                <w:rFonts w:ascii="Times New Roman" w:hAnsi="Times New Roman"/>
                <w:sz w:val="20"/>
                <w:szCs w:val="20"/>
                <w:lang w:eastAsia="bg-BG"/>
              </w:rPr>
              <w:t>.</w:t>
            </w:r>
          </w:p>
        </w:tc>
        <w:tc>
          <w:tcPr>
            <w:tcW w:w="1096" w:type="dxa"/>
            <w:tcBorders>
              <w:top w:val="nil"/>
              <w:left w:val="nil"/>
              <w:bottom w:val="single" w:sz="4" w:space="0" w:color="auto"/>
              <w:right w:val="single" w:sz="4" w:space="0" w:color="auto"/>
            </w:tcBorders>
            <w:shd w:val="clear" w:color="auto" w:fill="auto"/>
            <w:vAlign w:val="center"/>
            <w:hideMark/>
          </w:tcPr>
          <w:p w:rsidR="002F5802" w:rsidRPr="002F5802" w:rsidRDefault="002F5802" w:rsidP="008F51FB">
            <w:pPr>
              <w:rPr>
                <w:rFonts w:ascii="Times New Roman" w:hAnsi="Times New Roman"/>
                <w:b/>
                <w:bCs/>
                <w:lang w:eastAsia="bg-BG"/>
              </w:rPr>
            </w:pPr>
            <w:r w:rsidRPr="002F5802">
              <w:rPr>
                <w:rFonts w:ascii="Times New Roman" w:hAnsi="Times New Roman"/>
                <w:b/>
                <w:bCs/>
                <w:lang w:eastAsia="bg-BG"/>
              </w:rPr>
              <w:t>ООД</w:t>
            </w:r>
          </w:p>
        </w:tc>
        <w:tc>
          <w:tcPr>
            <w:tcW w:w="816" w:type="dxa"/>
            <w:tcBorders>
              <w:top w:val="nil"/>
              <w:left w:val="nil"/>
              <w:bottom w:val="single" w:sz="4" w:space="0" w:color="auto"/>
              <w:right w:val="single" w:sz="4" w:space="0" w:color="auto"/>
            </w:tcBorders>
            <w:shd w:val="clear" w:color="auto" w:fill="auto"/>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6</w:t>
            </w:r>
          </w:p>
        </w:tc>
        <w:tc>
          <w:tcPr>
            <w:tcW w:w="816" w:type="dxa"/>
            <w:tcBorders>
              <w:top w:val="nil"/>
              <w:left w:val="nil"/>
              <w:bottom w:val="single" w:sz="4" w:space="0" w:color="auto"/>
              <w:right w:val="single" w:sz="4" w:space="0" w:color="auto"/>
            </w:tcBorders>
            <w:shd w:val="clear" w:color="auto" w:fill="auto"/>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18</w:t>
            </w:r>
          </w:p>
        </w:tc>
        <w:tc>
          <w:tcPr>
            <w:tcW w:w="818" w:type="dxa"/>
            <w:tcBorders>
              <w:top w:val="nil"/>
              <w:left w:val="nil"/>
              <w:bottom w:val="single" w:sz="4" w:space="0" w:color="auto"/>
              <w:right w:val="single" w:sz="4" w:space="0" w:color="auto"/>
            </w:tcBorders>
            <w:shd w:val="clear" w:color="auto" w:fill="auto"/>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 </w:t>
            </w:r>
          </w:p>
        </w:tc>
        <w:tc>
          <w:tcPr>
            <w:tcW w:w="817" w:type="dxa"/>
            <w:tcBorders>
              <w:top w:val="nil"/>
              <w:left w:val="nil"/>
              <w:bottom w:val="single" w:sz="4" w:space="0" w:color="auto"/>
              <w:right w:val="single" w:sz="4" w:space="0" w:color="auto"/>
            </w:tcBorders>
            <w:shd w:val="clear" w:color="auto" w:fill="auto"/>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3</w:t>
            </w:r>
          </w:p>
        </w:tc>
        <w:tc>
          <w:tcPr>
            <w:tcW w:w="855" w:type="dxa"/>
            <w:tcBorders>
              <w:top w:val="nil"/>
              <w:left w:val="nil"/>
              <w:bottom w:val="single" w:sz="4" w:space="0" w:color="auto"/>
              <w:right w:val="single" w:sz="4" w:space="0" w:color="auto"/>
            </w:tcBorders>
            <w:shd w:val="clear" w:color="auto" w:fill="auto"/>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9</w:t>
            </w:r>
          </w:p>
        </w:tc>
        <w:tc>
          <w:tcPr>
            <w:tcW w:w="676" w:type="dxa"/>
            <w:tcBorders>
              <w:top w:val="nil"/>
              <w:left w:val="nil"/>
              <w:bottom w:val="single" w:sz="4" w:space="0" w:color="auto"/>
              <w:right w:val="nil"/>
            </w:tcBorders>
            <w:shd w:val="clear" w:color="auto" w:fill="auto"/>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18</w:t>
            </w:r>
          </w:p>
        </w:tc>
        <w:tc>
          <w:tcPr>
            <w:tcW w:w="969" w:type="dxa"/>
            <w:tcBorders>
              <w:top w:val="nil"/>
              <w:left w:val="single" w:sz="4" w:space="0" w:color="auto"/>
              <w:bottom w:val="single" w:sz="4" w:space="0" w:color="auto"/>
              <w:right w:val="nil"/>
            </w:tcBorders>
            <w:shd w:val="clear" w:color="auto" w:fill="auto"/>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 </w:t>
            </w:r>
          </w:p>
        </w:tc>
        <w:tc>
          <w:tcPr>
            <w:tcW w:w="836" w:type="dxa"/>
            <w:tcBorders>
              <w:top w:val="nil"/>
              <w:left w:val="single" w:sz="4" w:space="0" w:color="auto"/>
              <w:bottom w:val="single" w:sz="4" w:space="0" w:color="auto"/>
              <w:right w:val="nil"/>
            </w:tcBorders>
            <w:shd w:val="clear" w:color="auto" w:fill="auto"/>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 </w:t>
            </w:r>
          </w:p>
        </w:tc>
        <w:tc>
          <w:tcPr>
            <w:tcW w:w="935" w:type="dxa"/>
            <w:tcBorders>
              <w:top w:val="nil"/>
              <w:left w:val="single" w:sz="4" w:space="0" w:color="auto"/>
              <w:bottom w:val="single" w:sz="4" w:space="0" w:color="auto"/>
              <w:right w:val="nil"/>
            </w:tcBorders>
            <w:shd w:val="clear" w:color="auto" w:fill="auto"/>
            <w:noWrap/>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3</w:t>
            </w:r>
          </w:p>
        </w:tc>
        <w:tc>
          <w:tcPr>
            <w:tcW w:w="955" w:type="dxa"/>
            <w:tcBorders>
              <w:top w:val="nil"/>
              <w:left w:val="single" w:sz="4" w:space="0" w:color="auto"/>
              <w:bottom w:val="single" w:sz="4" w:space="0" w:color="auto"/>
              <w:right w:val="single" w:sz="8" w:space="0" w:color="auto"/>
            </w:tcBorders>
            <w:shd w:val="clear" w:color="auto" w:fill="auto"/>
            <w:noWrap/>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57</w:t>
            </w:r>
          </w:p>
        </w:tc>
      </w:tr>
      <w:tr w:rsidR="006A73A9" w:rsidRPr="002F5802" w:rsidTr="006A73A9">
        <w:trPr>
          <w:trHeight w:val="600"/>
        </w:trPr>
        <w:tc>
          <w:tcPr>
            <w:tcW w:w="360" w:type="dxa"/>
            <w:tcBorders>
              <w:top w:val="nil"/>
              <w:left w:val="single" w:sz="8" w:space="0" w:color="auto"/>
              <w:bottom w:val="single" w:sz="4" w:space="0" w:color="auto"/>
              <w:right w:val="single" w:sz="4" w:space="0" w:color="auto"/>
            </w:tcBorders>
            <w:shd w:val="clear" w:color="auto" w:fill="auto"/>
            <w:noWrap/>
            <w:vAlign w:val="center"/>
            <w:hideMark/>
          </w:tcPr>
          <w:p w:rsidR="002F5802" w:rsidRPr="002F5802" w:rsidRDefault="002F5802" w:rsidP="008F51FB">
            <w:pPr>
              <w:jc w:val="right"/>
              <w:rPr>
                <w:rFonts w:ascii="Times New Roman" w:hAnsi="Times New Roman"/>
                <w:sz w:val="20"/>
                <w:szCs w:val="20"/>
                <w:lang w:eastAsia="bg-BG"/>
              </w:rPr>
            </w:pPr>
            <w:r w:rsidRPr="002F5802">
              <w:rPr>
                <w:rFonts w:ascii="Times New Roman" w:hAnsi="Times New Roman"/>
                <w:sz w:val="20"/>
                <w:szCs w:val="20"/>
                <w:lang w:eastAsia="bg-BG"/>
              </w:rPr>
              <w:t>5</w:t>
            </w:r>
            <w:r w:rsidR="006A73A9">
              <w:rPr>
                <w:rFonts w:ascii="Times New Roman" w:hAnsi="Times New Roman"/>
                <w:sz w:val="20"/>
                <w:szCs w:val="20"/>
                <w:lang w:eastAsia="bg-BG"/>
              </w:rPr>
              <w:t>.</w:t>
            </w:r>
          </w:p>
        </w:tc>
        <w:tc>
          <w:tcPr>
            <w:tcW w:w="1096" w:type="dxa"/>
            <w:tcBorders>
              <w:top w:val="nil"/>
              <w:left w:val="nil"/>
              <w:bottom w:val="single" w:sz="4" w:space="0" w:color="auto"/>
              <w:right w:val="single" w:sz="4" w:space="0" w:color="auto"/>
            </w:tcBorders>
            <w:shd w:val="clear" w:color="auto" w:fill="auto"/>
            <w:vAlign w:val="center"/>
            <w:hideMark/>
          </w:tcPr>
          <w:p w:rsidR="002F5802" w:rsidRPr="002F5802" w:rsidRDefault="002F5802" w:rsidP="008F51FB">
            <w:pPr>
              <w:rPr>
                <w:rFonts w:ascii="Times New Roman" w:hAnsi="Times New Roman"/>
                <w:b/>
                <w:bCs/>
                <w:lang w:eastAsia="bg-BG"/>
              </w:rPr>
            </w:pPr>
            <w:r w:rsidRPr="002F5802">
              <w:rPr>
                <w:rFonts w:ascii="Times New Roman" w:hAnsi="Times New Roman"/>
                <w:b/>
                <w:bCs/>
                <w:lang w:eastAsia="bg-BG"/>
              </w:rPr>
              <w:t>ЕАД</w:t>
            </w:r>
          </w:p>
        </w:tc>
        <w:tc>
          <w:tcPr>
            <w:tcW w:w="816" w:type="dxa"/>
            <w:tcBorders>
              <w:top w:val="nil"/>
              <w:left w:val="nil"/>
              <w:bottom w:val="single" w:sz="4" w:space="0" w:color="auto"/>
              <w:right w:val="single" w:sz="4" w:space="0" w:color="auto"/>
            </w:tcBorders>
            <w:shd w:val="clear" w:color="auto" w:fill="auto"/>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 </w:t>
            </w:r>
          </w:p>
        </w:tc>
        <w:tc>
          <w:tcPr>
            <w:tcW w:w="816" w:type="dxa"/>
            <w:tcBorders>
              <w:top w:val="nil"/>
              <w:left w:val="nil"/>
              <w:bottom w:val="single" w:sz="4" w:space="0" w:color="auto"/>
              <w:right w:val="single" w:sz="4" w:space="0" w:color="auto"/>
            </w:tcBorders>
            <w:shd w:val="clear" w:color="auto" w:fill="auto"/>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2</w:t>
            </w:r>
          </w:p>
        </w:tc>
        <w:tc>
          <w:tcPr>
            <w:tcW w:w="818" w:type="dxa"/>
            <w:tcBorders>
              <w:top w:val="nil"/>
              <w:left w:val="nil"/>
              <w:bottom w:val="single" w:sz="4" w:space="0" w:color="auto"/>
              <w:right w:val="single" w:sz="4" w:space="0" w:color="auto"/>
            </w:tcBorders>
            <w:shd w:val="clear" w:color="auto" w:fill="auto"/>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 </w:t>
            </w:r>
          </w:p>
        </w:tc>
        <w:tc>
          <w:tcPr>
            <w:tcW w:w="817" w:type="dxa"/>
            <w:tcBorders>
              <w:top w:val="nil"/>
              <w:left w:val="nil"/>
              <w:bottom w:val="single" w:sz="4" w:space="0" w:color="auto"/>
              <w:right w:val="single" w:sz="4" w:space="0" w:color="auto"/>
            </w:tcBorders>
            <w:shd w:val="clear" w:color="auto" w:fill="auto"/>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 </w:t>
            </w:r>
          </w:p>
        </w:tc>
        <w:tc>
          <w:tcPr>
            <w:tcW w:w="855" w:type="dxa"/>
            <w:tcBorders>
              <w:top w:val="nil"/>
              <w:left w:val="nil"/>
              <w:bottom w:val="single" w:sz="4" w:space="0" w:color="auto"/>
              <w:right w:val="single" w:sz="4" w:space="0" w:color="auto"/>
            </w:tcBorders>
            <w:shd w:val="clear" w:color="auto" w:fill="auto"/>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 </w:t>
            </w:r>
          </w:p>
        </w:tc>
        <w:tc>
          <w:tcPr>
            <w:tcW w:w="676" w:type="dxa"/>
            <w:tcBorders>
              <w:top w:val="nil"/>
              <w:left w:val="nil"/>
              <w:bottom w:val="single" w:sz="4" w:space="0" w:color="auto"/>
              <w:right w:val="nil"/>
            </w:tcBorders>
            <w:shd w:val="clear" w:color="auto" w:fill="auto"/>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1</w:t>
            </w:r>
          </w:p>
        </w:tc>
        <w:tc>
          <w:tcPr>
            <w:tcW w:w="969" w:type="dxa"/>
            <w:tcBorders>
              <w:top w:val="nil"/>
              <w:left w:val="single" w:sz="4" w:space="0" w:color="auto"/>
              <w:bottom w:val="single" w:sz="4" w:space="0" w:color="auto"/>
              <w:right w:val="nil"/>
            </w:tcBorders>
            <w:shd w:val="clear" w:color="auto" w:fill="auto"/>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 </w:t>
            </w:r>
          </w:p>
        </w:tc>
        <w:tc>
          <w:tcPr>
            <w:tcW w:w="836" w:type="dxa"/>
            <w:tcBorders>
              <w:top w:val="nil"/>
              <w:left w:val="single" w:sz="4" w:space="0" w:color="auto"/>
              <w:bottom w:val="single" w:sz="4" w:space="0" w:color="auto"/>
              <w:right w:val="nil"/>
            </w:tcBorders>
            <w:shd w:val="clear" w:color="auto" w:fill="auto"/>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 </w:t>
            </w:r>
          </w:p>
        </w:tc>
        <w:tc>
          <w:tcPr>
            <w:tcW w:w="935" w:type="dxa"/>
            <w:tcBorders>
              <w:top w:val="nil"/>
              <w:left w:val="single" w:sz="4" w:space="0" w:color="auto"/>
              <w:bottom w:val="single" w:sz="4" w:space="0" w:color="auto"/>
              <w:right w:val="nil"/>
            </w:tcBorders>
            <w:shd w:val="clear" w:color="auto" w:fill="auto"/>
            <w:noWrap/>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4</w:t>
            </w:r>
          </w:p>
        </w:tc>
        <w:tc>
          <w:tcPr>
            <w:tcW w:w="955" w:type="dxa"/>
            <w:tcBorders>
              <w:top w:val="nil"/>
              <w:left w:val="single" w:sz="4" w:space="0" w:color="auto"/>
              <w:bottom w:val="single" w:sz="4" w:space="0" w:color="auto"/>
              <w:right w:val="single" w:sz="8" w:space="0" w:color="auto"/>
            </w:tcBorders>
            <w:shd w:val="clear" w:color="auto" w:fill="auto"/>
            <w:noWrap/>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7</w:t>
            </w:r>
          </w:p>
        </w:tc>
      </w:tr>
      <w:tr w:rsidR="006A73A9" w:rsidRPr="002F5802" w:rsidTr="006A73A9">
        <w:trPr>
          <w:trHeight w:val="600"/>
        </w:trPr>
        <w:tc>
          <w:tcPr>
            <w:tcW w:w="360" w:type="dxa"/>
            <w:tcBorders>
              <w:top w:val="nil"/>
              <w:left w:val="single" w:sz="8" w:space="0" w:color="auto"/>
              <w:bottom w:val="nil"/>
              <w:right w:val="single" w:sz="4" w:space="0" w:color="auto"/>
            </w:tcBorders>
            <w:shd w:val="clear" w:color="auto" w:fill="auto"/>
            <w:noWrap/>
            <w:vAlign w:val="center"/>
            <w:hideMark/>
          </w:tcPr>
          <w:p w:rsidR="002F5802" w:rsidRPr="002F5802" w:rsidRDefault="002F5802" w:rsidP="008F51FB">
            <w:pPr>
              <w:jc w:val="right"/>
              <w:rPr>
                <w:rFonts w:ascii="Times New Roman" w:hAnsi="Times New Roman"/>
                <w:sz w:val="20"/>
                <w:szCs w:val="20"/>
                <w:lang w:eastAsia="bg-BG"/>
              </w:rPr>
            </w:pPr>
            <w:r w:rsidRPr="002F5802">
              <w:rPr>
                <w:rFonts w:ascii="Times New Roman" w:hAnsi="Times New Roman"/>
                <w:sz w:val="20"/>
                <w:szCs w:val="20"/>
                <w:lang w:eastAsia="bg-BG"/>
              </w:rPr>
              <w:t>6</w:t>
            </w:r>
            <w:r w:rsidR="006A73A9">
              <w:rPr>
                <w:rFonts w:ascii="Times New Roman" w:hAnsi="Times New Roman"/>
                <w:sz w:val="20"/>
                <w:szCs w:val="20"/>
                <w:lang w:eastAsia="bg-BG"/>
              </w:rPr>
              <w:t>.</w:t>
            </w:r>
          </w:p>
        </w:tc>
        <w:tc>
          <w:tcPr>
            <w:tcW w:w="1096" w:type="dxa"/>
            <w:tcBorders>
              <w:top w:val="nil"/>
              <w:left w:val="nil"/>
              <w:bottom w:val="nil"/>
              <w:right w:val="single" w:sz="4" w:space="0" w:color="auto"/>
            </w:tcBorders>
            <w:shd w:val="clear" w:color="auto" w:fill="auto"/>
            <w:vAlign w:val="center"/>
            <w:hideMark/>
          </w:tcPr>
          <w:p w:rsidR="002F5802" w:rsidRPr="002F5802" w:rsidRDefault="002F5802" w:rsidP="008F51FB">
            <w:pPr>
              <w:rPr>
                <w:rFonts w:ascii="Times New Roman" w:hAnsi="Times New Roman"/>
                <w:b/>
                <w:bCs/>
                <w:lang w:eastAsia="bg-BG"/>
              </w:rPr>
            </w:pPr>
            <w:r w:rsidRPr="002F5802">
              <w:rPr>
                <w:rFonts w:ascii="Times New Roman" w:hAnsi="Times New Roman"/>
                <w:b/>
                <w:bCs/>
                <w:lang w:eastAsia="bg-BG"/>
              </w:rPr>
              <w:t>АД</w:t>
            </w:r>
          </w:p>
        </w:tc>
        <w:tc>
          <w:tcPr>
            <w:tcW w:w="816" w:type="dxa"/>
            <w:tcBorders>
              <w:top w:val="nil"/>
              <w:left w:val="nil"/>
              <w:bottom w:val="nil"/>
              <w:right w:val="single" w:sz="4" w:space="0" w:color="auto"/>
            </w:tcBorders>
            <w:shd w:val="clear" w:color="auto" w:fill="auto"/>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2</w:t>
            </w:r>
          </w:p>
        </w:tc>
        <w:tc>
          <w:tcPr>
            <w:tcW w:w="816" w:type="dxa"/>
            <w:tcBorders>
              <w:top w:val="nil"/>
              <w:left w:val="nil"/>
              <w:bottom w:val="nil"/>
              <w:right w:val="single" w:sz="4" w:space="0" w:color="auto"/>
            </w:tcBorders>
            <w:shd w:val="clear" w:color="auto" w:fill="auto"/>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13</w:t>
            </w:r>
          </w:p>
        </w:tc>
        <w:tc>
          <w:tcPr>
            <w:tcW w:w="818" w:type="dxa"/>
            <w:tcBorders>
              <w:top w:val="nil"/>
              <w:left w:val="nil"/>
              <w:bottom w:val="nil"/>
              <w:right w:val="single" w:sz="4" w:space="0" w:color="auto"/>
            </w:tcBorders>
            <w:shd w:val="clear" w:color="auto" w:fill="auto"/>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 </w:t>
            </w:r>
          </w:p>
        </w:tc>
        <w:tc>
          <w:tcPr>
            <w:tcW w:w="817" w:type="dxa"/>
            <w:tcBorders>
              <w:top w:val="nil"/>
              <w:left w:val="nil"/>
              <w:bottom w:val="nil"/>
              <w:right w:val="single" w:sz="4" w:space="0" w:color="auto"/>
            </w:tcBorders>
            <w:shd w:val="clear" w:color="auto" w:fill="auto"/>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 </w:t>
            </w:r>
          </w:p>
        </w:tc>
        <w:tc>
          <w:tcPr>
            <w:tcW w:w="855" w:type="dxa"/>
            <w:tcBorders>
              <w:top w:val="nil"/>
              <w:left w:val="nil"/>
              <w:bottom w:val="nil"/>
              <w:right w:val="single" w:sz="4" w:space="0" w:color="auto"/>
            </w:tcBorders>
            <w:shd w:val="clear" w:color="auto" w:fill="auto"/>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5</w:t>
            </w:r>
          </w:p>
        </w:tc>
        <w:tc>
          <w:tcPr>
            <w:tcW w:w="676" w:type="dxa"/>
            <w:tcBorders>
              <w:top w:val="nil"/>
              <w:left w:val="nil"/>
              <w:bottom w:val="nil"/>
              <w:right w:val="nil"/>
            </w:tcBorders>
            <w:shd w:val="clear" w:color="auto" w:fill="auto"/>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11</w:t>
            </w:r>
          </w:p>
        </w:tc>
        <w:tc>
          <w:tcPr>
            <w:tcW w:w="969" w:type="dxa"/>
            <w:tcBorders>
              <w:top w:val="nil"/>
              <w:left w:val="single" w:sz="4" w:space="0" w:color="auto"/>
              <w:bottom w:val="nil"/>
              <w:right w:val="nil"/>
            </w:tcBorders>
            <w:shd w:val="clear" w:color="auto" w:fill="auto"/>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 </w:t>
            </w:r>
          </w:p>
        </w:tc>
        <w:tc>
          <w:tcPr>
            <w:tcW w:w="836" w:type="dxa"/>
            <w:tcBorders>
              <w:top w:val="nil"/>
              <w:left w:val="single" w:sz="4" w:space="0" w:color="auto"/>
              <w:bottom w:val="nil"/>
              <w:right w:val="nil"/>
            </w:tcBorders>
            <w:shd w:val="clear" w:color="auto" w:fill="auto"/>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 </w:t>
            </w:r>
          </w:p>
        </w:tc>
        <w:tc>
          <w:tcPr>
            <w:tcW w:w="935" w:type="dxa"/>
            <w:tcBorders>
              <w:top w:val="nil"/>
              <w:left w:val="single" w:sz="4" w:space="0" w:color="auto"/>
              <w:bottom w:val="nil"/>
              <w:right w:val="nil"/>
            </w:tcBorders>
            <w:shd w:val="clear" w:color="auto" w:fill="auto"/>
            <w:noWrap/>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17</w:t>
            </w:r>
          </w:p>
        </w:tc>
        <w:tc>
          <w:tcPr>
            <w:tcW w:w="955" w:type="dxa"/>
            <w:tcBorders>
              <w:top w:val="nil"/>
              <w:left w:val="single" w:sz="4" w:space="0" w:color="auto"/>
              <w:bottom w:val="single" w:sz="4" w:space="0" w:color="auto"/>
              <w:right w:val="single" w:sz="8" w:space="0" w:color="auto"/>
            </w:tcBorders>
            <w:shd w:val="clear" w:color="auto" w:fill="auto"/>
            <w:noWrap/>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48</w:t>
            </w:r>
          </w:p>
        </w:tc>
      </w:tr>
      <w:tr w:rsidR="006A73A9" w:rsidRPr="002F5802" w:rsidTr="006A73A9">
        <w:trPr>
          <w:trHeight w:val="600"/>
        </w:trPr>
        <w:tc>
          <w:tcPr>
            <w:tcW w:w="360" w:type="dxa"/>
            <w:tcBorders>
              <w:top w:val="single" w:sz="4" w:space="0" w:color="auto"/>
              <w:left w:val="single" w:sz="8" w:space="0" w:color="auto"/>
              <w:bottom w:val="single" w:sz="8" w:space="0" w:color="auto"/>
              <w:right w:val="single" w:sz="4" w:space="0" w:color="auto"/>
            </w:tcBorders>
            <w:shd w:val="clear" w:color="auto" w:fill="auto"/>
            <w:noWrap/>
            <w:hideMark/>
          </w:tcPr>
          <w:p w:rsidR="002F5802" w:rsidRPr="002F5802" w:rsidRDefault="002F5802" w:rsidP="008F51FB">
            <w:pPr>
              <w:rPr>
                <w:rFonts w:ascii="Times New Roman" w:hAnsi="Times New Roman"/>
                <w:sz w:val="20"/>
                <w:szCs w:val="20"/>
                <w:lang w:eastAsia="bg-BG"/>
              </w:rPr>
            </w:pPr>
            <w:r w:rsidRPr="002F5802">
              <w:rPr>
                <w:rFonts w:ascii="Times New Roman" w:hAnsi="Times New Roman"/>
                <w:sz w:val="20"/>
                <w:szCs w:val="20"/>
                <w:lang w:eastAsia="bg-BG"/>
              </w:rPr>
              <w:t> </w:t>
            </w:r>
          </w:p>
        </w:tc>
        <w:tc>
          <w:tcPr>
            <w:tcW w:w="1096" w:type="dxa"/>
            <w:tcBorders>
              <w:top w:val="single" w:sz="4" w:space="0" w:color="auto"/>
              <w:left w:val="nil"/>
              <w:bottom w:val="single" w:sz="8" w:space="0" w:color="auto"/>
              <w:right w:val="single" w:sz="4" w:space="0" w:color="auto"/>
            </w:tcBorders>
            <w:shd w:val="clear" w:color="auto" w:fill="auto"/>
            <w:vAlign w:val="center"/>
            <w:hideMark/>
          </w:tcPr>
          <w:p w:rsidR="002F5802" w:rsidRPr="002F5802" w:rsidRDefault="002F5802" w:rsidP="008F51FB">
            <w:pPr>
              <w:rPr>
                <w:rFonts w:ascii="Times New Roman" w:hAnsi="Times New Roman"/>
                <w:b/>
                <w:bCs/>
                <w:lang w:eastAsia="bg-BG"/>
              </w:rPr>
            </w:pPr>
            <w:r w:rsidRPr="002F5802">
              <w:rPr>
                <w:rFonts w:ascii="Times New Roman" w:hAnsi="Times New Roman"/>
                <w:b/>
                <w:bCs/>
                <w:lang w:eastAsia="bg-BG"/>
              </w:rPr>
              <w:t>ОБЩО</w:t>
            </w:r>
          </w:p>
        </w:tc>
        <w:tc>
          <w:tcPr>
            <w:tcW w:w="816" w:type="dxa"/>
            <w:tcBorders>
              <w:top w:val="single" w:sz="4" w:space="0" w:color="auto"/>
              <w:left w:val="nil"/>
              <w:bottom w:val="single" w:sz="8" w:space="0" w:color="auto"/>
              <w:right w:val="single" w:sz="4" w:space="0" w:color="auto"/>
            </w:tcBorders>
            <w:shd w:val="clear" w:color="auto" w:fill="auto"/>
            <w:noWrap/>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27</w:t>
            </w:r>
          </w:p>
        </w:tc>
        <w:tc>
          <w:tcPr>
            <w:tcW w:w="816" w:type="dxa"/>
            <w:tcBorders>
              <w:top w:val="single" w:sz="4" w:space="0" w:color="auto"/>
              <w:left w:val="nil"/>
              <w:bottom w:val="single" w:sz="8" w:space="0" w:color="auto"/>
              <w:right w:val="single" w:sz="4" w:space="0" w:color="auto"/>
            </w:tcBorders>
            <w:shd w:val="clear" w:color="auto" w:fill="auto"/>
            <w:noWrap/>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68</w:t>
            </w:r>
          </w:p>
        </w:tc>
        <w:tc>
          <w:tcPr>
            <w:tcW w:w="818" w:type="dxa"/>
            <w:tcBorders>
              <w:top w:val="single" w:sz="4" w:space="0" w:color="auto"/>
              <w:left w:val="nil"/>
              <w:bottom w:val="single" w:sz="8" w:space="0" w:color="auto"/>
              <w:right w:val="single" w:sz="4" w:space="0" w:color="auto"/>
            </w:tcBorders>
            <w:shd w:val="clear" w:color="auto" w:fill="auto"/>
            <w:noWrap/>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 </w:t>
            </w:r>
          </w:p>
        </w:tc>
        <w:tc>
          <w:tcPr>
            <w:tcW w:w="817" w:type="dxa"/>
            <w:tcBorders>
              <w:top w:val="single" w:sz="4" w:space="0" w:color="auto"/>
              <w:left w:val="nil"/>
              <w:bottom w:val="single" w:sz="8" w:space="0" w:color="auto"/>
              <w:right w:val="single" w:sz="4" w:space="0" w:color="auto"/>
            </w:tcBorders>
            <w:shd w:val="clear" w:color="auto" w:fill="auto"/>
            <w:noWrap/>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3</w:t>
            </w:r>
          </w:p>
        </w:tc>
        <w:tc>
          <w:tcPr>
            <w:tcW w:w="855" w:type="dxa"/>
            <w:tcBorders>
              <w:top w:val="single" w:sz="4" w:space="0" w:color="auto"/>
              <w:left w:val="nil"/>
              <w:bottom w:val="single" w:sz="8" w:space="0" w:color="auto"/>
              <w:right w:val="single" w:sz="4" w:space="0" w:color="auto"/>
            </w:tcBorders>
            <w:shd w:val="clear" w:color="auto" w:fill="auto"/>
            <w:noWrap/>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35</w:t>
            </w:r>
          </w:p>
        </w:tc>
        <w:tc>
          <w:tcPr>
            <w:tcW w:w="676" w:type="dxa"/>
            <w:tcBorders>
              <w:top w:val="single" w:sz="4" w:space="0" w:color="auto"/>
              <w:left w:val="nil"/>
              <w:bottom w:val="single" w:sz="8" w:space="0" w:color="auto"/>
              <w:right w:val="single" w:sz="4" w:space="0" w:color="auto"/>
            </w:tcBorders>
            <w:shd w:val="clear" w:color="auto" w:fill="auto"/>
            <w:noWrap/>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62</w:t>
            </w:r>
          </w:p>
        </w:tc>
        <w:tc>
          <w:tcPr>
            <w:tcW w:w="969" w:type="dxa"/>
            <w:tcBorders>
              <w:top w:val="single" w:sz="4" w:space="0" w:color="auto"/>
              <w:left w:val="nil"/>
              <w:bottom w:val="single" w:sz="8" w:space="0" w:color="auto"/>
              <w:right w:val="single" w:sz="4" w:space="0" w:color="auto"/>
            </w:tcBorders>
            <w:shd w:val="clear" w:color="auto" w:fill="auto"/>
            <w:noWrap/>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 </w:t>
            </w:r>
          </w:p>
        </w:tc>
        <w:tc>
          <w:tcPr>
            <w:tcW w:w="836" w:type="dxa"/>
            <w:tcBorders>
              <w:top w:val="single" w:sz="4" w:space="0" w:color="auto"/>
              <w:left w:val="nil"/>
              <w:bottom w:val="single" w:sz="8" w:space="0" w:color="auto"/>
              <w:right w:val="single" w:sz="4" w:space="0" w:color="auto"/>
            </w:tcBorders>
            <w:shd w:val="clear" w:color="auto" w:fill="auto"/>
            <w:noWrap/>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 </w:t>
            </w:r>
          </w:p>
        </w:tc>
        <w:tc>
          <w:tcPr>
            <w:tcW w:w="935" w:type="dxa"/>
            <w:tcBorders>
              <w:top w:val="single" w:sz="4" w:space="0" w:color="auto"/>
              <w:left w:val="nil"/>
              <w:bottom w:val="single" w:sz="8" w:space="0" w:color="auto"/>
              <w:right w:val="nil"/>
            </w:tcBorders>
            <w:shd w:val="clear" w:color="auto" w:fill="auto"/>
            <w:noWrap/>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42</w:t>
            </w:r>
          </w:p>
        </w:tc>
        <w:tc>
          <w:tcPr>
            <w:tcW w:w="955" w:type="dxa"/>
            <w:tcBorders>
              <w:top w:val="nil"/>
              <w:left w:val="single" w:sz="4" w:space="0" w:color="auto"/>
              <w:bottom w:val="single" w:sz="8" w:space="0" w:color="auto"/>
              <w:right w:val="single" w:sz="8" w:space="0" w:color="auto"/>
            </w:tcBorders>
            <w:shd w:val="clear" w:color="auto" w:fill="auto"/>
            <w:noWrap/>
            <w:vAlign w:val="center"/>
            <w:hideMark/>
          </w:tcPr>
          <w:p w:rsidR="002F5802" w:rsidRPr="002F5802" w:rsidRDefault="002F5802" w:rsidP="008F51FB">
            <w:pPr>
              <w:jc w:val="center"/>
              <w:rPr>
                <w:rFonts w:ascii="Times New Roman" w:hAnsi="Times New Roman"/>
                <w:b/>
                <w:bCs/>
                <w:lang w:eastAsia="bg-BG"/>
              </w:rPr>
            </w:pPr>
            <w:r w:rsidRPr="002F5802">
              <w:rPr>
                <w:rFonts w:ascii="Times New Roman" w:hAnsi="Times New Roman"/>
                <w:b/>
                <w:bCs/>
                <w:lang w:eastAsia="bg-BG"/>
              </w:rPr>
              <w:t>237</w:t>
            </w:r>
          </w:p>
        </w:tc>
      </w:tr>
    </w:tbl>
    <w:p w:rsidR="00F90C1D" w:rsidRPr="00F90C1D" w:rsidRDefault="00F90C1D" w:rsidP="00F90C1D">
      <w:pPr>
        <w:ind w:firstLine="704"/>
        <w:jc w:val="center"/>
        <w:rPr>
          <w:rFonts w:ascii="Times New Roman" w:hAnsi="Times New Roman"/>
          <w:b/>
          <w:sz w:val="20"/>
          <w:szCs w:val="20"/>
        </w:rPr>
      </w:pPr>
    </w:p>
    <w:p w:rsidR="00243304" w:rsidRDefault="008F51FB" w:rsidP="000B6694">
      <w:pPr>
        <w:ind w:firstLine="704"/>
        <w:jc w:val="both"/>
        <w:rPr>
          <w:rFonts w:ascii="Times New Roman" w:hAnsi="Times New Roman"/>
        </w:rPr>
      </w:pPr>
      <w:r>
        <w:rPr>
          <w:rFonts w:ascii="Times New Roman" w:hAnsi="Times New Roman"/>
        </w:rPr>
        <w:t>Обобщена информация по този въпрос за периода 2008-2</w:t>
      </w:r>
      <w:r w:rsidR="002A59CC">
        <w:rPr>
          <w:rFonts w:ascii="Times New Roman" w:hAnsi="Times New Roman"/>
        </w:rPr>
        <w:t xml:space="preserve">021 г. е дадена в приложение </w:t>
      </w:r>
    </w:p>
    <w:p w:rsidR="009F7F9F" w:rsidRDefault="002A59CC" w:rsidP="00243304">
      <w:pPr>
        <w:jc w:val="both"/>
        <w:rPr>
          <w:rFonts w:ascii="Times New Roman" w:hAnsi="Times New Roman"/>
        </w:rPr>
      </w:pPr>
      <w:r>
        <w:rPr>
          <w:rFonts w:ascii="Times New Roman" w:hAnsi="Times New Roman"/>
        </w:rPr>
        <w:t>№ 3</w:t>
      </w:r>
      <w:r w:rsidR="008F51FB">
        <w:rPr>
          <w:rFonts w:ascii="Times New Roman" w:hAnsi="Times New Roman"/>
        </w:rPr>
        <w:t>.</w:t>
      </w:r>
    </w:p>
    <w:p w:rsidR="00F03313" w:rsidRPr="002F31C1" w:rsidRDefault="00F03313" w:rsidP="000B6694">
      <w:pPr>
        <w:ind w:firstLine="704"/>
        <w:jc w:val="both"/>
        <w:rPr>
          <w:rFonts w:ascii="Times New Roman" w:hAnsi="Times New Roman"/>
          <w:sz w:val="8"/>
          <w:szCs w:val="8"/>
        </w:rPr>
      </w:pPr>
    </w:p>
    <w:p w:rsidR="002572D9" w:rsidRPr="000417DA" w:rsidRDefault="008F64F7" w:rsidP="00583E62">
      <w:pPr>
        <w:pStyle w:val="ListParagraph"/>
        <w:numPr>
          <w:ilvl w:val="0"/>
          <w:numId w:val="18"/>
        </w:numPr>
        <w:ind w:firstLine="349"/>
        <w:jc w:val="both"/>
        <w:rPr>
          <w:rFonts w:ascii="Times New Roman" w:hAnsi="Times New Roman"/>
          <w:b/>
        </w:rPr>
      </w:pPr>
      <w:r w:rsidRPr="000417DA">
        <w:rPr>
          <w:rFonts w:ascii="Times New Roman" w:hAnsi="Times New Roman"/>
          <w:b/>
        </w:rPr>
        <w:t xml:space="preserve">На проведените </w:t>
      </w:r>
      <w:r w:rsidR="00067711" w:rsidRPr="000417DA">
        <w:rPr>
          <w:rFonts w:ascii="Times New Roman" w:hAnsi="Times New Roman"/>
          <w:b/>
        </w:rPr>
        <w:t>през 2021 г. 9 заседания,</w:t>
      </w:r>
      <w:r w:rsidR="000417DA" w:rsidRPr="000417DA">
        <w:rPr>
          <w:rFonts w:ascii="Times New Roman" w:hAnsi="Times New Roman"/>
          <w:b/>
        </w:rPr>
        <w:t xml:space="preserve"> и след разглеждане на  153 заявления </w:t>
      </w:r>
      <w:r w:rsidR="00892605" w:rsidRPr="000417DA">
        <w:rPr>
          <w:rFonts w:ascii="Times New Roman" w:hAnsi="Times New Roman"/>
          <w:b/>
        </w:rPr>
        <w:t>Междуведомственият съ</w:t>
      </w:r>
      <w:r w:rsidR="000417DA">
        <w:rPr>
          <w:rFonts w:ascii="Times New Roman" w:hAnsi="Times New Roman"/>
          <w:b/>
        </w:rPr>
        <w:t>вет</w:t>
      </w:r>
      <w:r w:rsidR="00292652" w:rsidRPr="000417DA">
        <w:rPr>
          <w:rFonts w:ascii="Times New Roman" w:hAnsi="Times New Roman"/>
          <w:b/>
        </w:rPr>
        <w:t xml:space="preserve"> издаде </w:t>
      </w:r>
      <w:r w:rsidR="002572D9" w:rsidRPr="000417DA">
        <w:rPr>
          <w:rFonts w:ascii="Times New Roman" w:hAnsi="Times New Roman"/>
          <w:b/>
        </w:rPr>
        <w:t>следните документи:</w:t>
      </w:r>
    </w:p>
    <w:p w:rsidR="009A31CD" w:rsidRPr="00686B9D" w:rsidRDefault="00A44159" w:rsidP="002A59CC">
      <w:pPr>
        <w:pStyle w:val="ListParagraph"/>
        <w:numPr>
          <w:ilvl w:val="1"/>
          <w:numId w:val="19"/>
        </w:numPr>
        <w:ind w:left="1276" w:hanging="567"/>
        <w:jc w:val="both"/>
        <w:rPr>
          <w:rFonts w:ascii="Times New Roman" w:hAnsi="Times New Roman"/>
        </w:rPr>
      </w:pPr>
      <w:r w:rsidRPr="00686B9D">
        <w:rPr>
          <w:rFonts w:ascii="Times New Roman" w:hAnsi="Times New Roman"/>
          <w:b/>
        </w:rPr>
        <w:t xml:space="preserve"> </w:t>
      </w:r>
      <w:r w:rsidR="002E5957" w:rsidRPr="00686B9D">
        <w:rPr>
          <w:rFonts w:ascii="Times New Roman" w:hAnsi="Times New Roman"/>
          <w:b/>
        </w:rPr>
        <w:t>24</w:t>
      </w:r>
      <w:r w:rsidR="009A31CD" w:rsidRPr="00686B9D">
        <w:rPr>
          <w:rFonts w:ascii="Times New Roman" w:hAnsi="Times New Roman"/>
          <w:b/>
        </w:rPr>
        <w:t xml:space="preserve"> </w:t>
      </w:r>
      <w:r w:rsidR="009A31CD" w:rsidRPr="00686B9D">
        <w:rPr>
          <w:rFonts w:ascii="Times New Roman" w:hAnsi="Times New Roman"/>
        </w:rPr>
        <w:t>едногодишн</w:t>
      </w:r>
      <w:r w:rsidR="000417DA">
        <w:rPr>
          <w:rFonts w:ascii="Times New Roman" w:hAnsi="Times New Roman"/>
        </w:rPr>
        <w:t>и лиценза</w:t>
      </w:r>
      <w:r w:rsidR="00F03313" w:rsidRPr="00686B9D">
        <w:rPr>
          <w:rFonts w:ascii="Times New Roman" w:hAnsi="Times New Roman"/>
        </w:rPr>
        <w:t xml:space="preserve"> за износ</w:t>
      </w:r>
      <w:r w:rsidRPr="00686B9D">
        <w:rPr>
          <w:rFonts w:ascii="Times New Roman" w:hAnsi="Times New Roman"/>
        </w:rPr>
        <w:t xml:space="preserve"> и внос на продукти, свързани с</w:t>
      </w:r>
      <w:r w:rsidR="00686B9D" w:rsidRPr="00686B9D">
        <w:rPr>
          <w:rFonts w:ascii="Times New Roman" w:hAnsi="Times New Roman"/>
        </w:rPr>
        <w:t xml:space="preserve"> </w:t>
      </w:r>
      <w:r w:rsidR="00F03313" w:rsidRPr="00686B9D">
        <w:rPr>
          <w:rFonts w:ascii="Times New Roman" w:hAnsi="Times New Roman"/>
        </w:rPr>
        <w:t>отбраната</w:t>
      </w:r>
      <w:r w:rsidR="009A31CD" w:rsidRPr="00686B9D">
        <w:rPr>
          <w:rFonts w:ascii="Times New Roman" w:hAnsi="Times New Roman"/>
        </w:rPr>
        <w:t>;</w:t>
      </w:r>
    </w:p>
    <w:p w:rsidR="009A31CD" w:rsidRPr="00F03313" w:rsidRDefault="002E5957" w:rsidP="00686B9D">
      <w:pPr>
        <w:pStyle w:val="ListParagraph"/>
        <w:numPr>
          <w:ilvl w:val="1"/>
          <w:numId w:val="19"/>
        </w:numPr>
        <w:ind w:left="709" w:firstLine="0"/>
        <w:jc w:val="both"/>
        <w:rPr>
          <w:rFonts w:ascii="Times New Roman" w:hAnsi="Times New Roman"/>
        </w:rPr>
      </w:pPr>
      <w:r w:rsidRPr="00F03313">
        <w:rPr>
          <w:rFonts w:ascii="Times New Roman" w:hAnsi="Times New Roman"/>
          <w:b/>
        </w:rPr>
        <w:t>71</w:t>
      </w:r>
      <w:r w:rsidR="000417DA">
        <w:rPr>
          <w:rFonts w:ascii="Times New Roman" w:hAnsi="Times New Roman"/>
        </w:rPr>
        <w:t xml:space="preserve"> петгодишни лиценза</w:t>
      </w:r>
      <w:r w:rsidR="009A31CD" w:rsidRPr="00F03313">
        <w:rPr>
          <w:rFonts w:ascii="Times New Roman" w:hAnsi="Times New Roman"/>
        </w:rPr>
        <w:t xml:space="preserve"> за износ и внос на </w:t>
      </w:r>
      <w:r w:rsidR="00F03313">
        <w:rPr>
          <w:rFonts w:ascii="Times New Roman" w:hAnsi="Times New Roman"/>
        </w:rPr>
        <w:t>продукти, свързани с отбраната</w:t>
      </w:r>
      <w:r w:rsidR="009A31CD" w:rsidRPr="00F03313">
        <w:rPr>
          <w:rFonts w:ascii="Times New Roman" w:hAnsi="Times New Roman"/>
        </w:rPr>
        <w:t>;</w:t>
      </w:r>
    </w:p>
    <w:p w:rsidR="00A44159" w:rsidRDefault="002E5957" w:rsidP="00686B9D">
      <w:pPr>
        <w:pStyle w:val="ListParagraph"/>
        <w:numPr>
          <w:ilvl w:val="1"/>
          <w:numId w:val="19"/>
        </w:numPr>
        <w:ind w:left="709" w:firstLine="0"/>
        <w:jc w:val="both"/>
        <w:rPr>
          <w:rFonts w:ascii="Times New Roman" w:hAnsi="Times New Roman"/>
        </w:rPr>
      </w:pPr>
      <w:r>
        <w:rPr>
          <w:rFonts w:ascii="Times New Roman" w:hAnsi="Times New Roman"/>
          <w:b/>
        </w:rPr>
        <w:t xml:space="preserve">2 </w:t>
      </w:r>
      <w:r w:rsidR="00291CEE" w:rsidRPr="0075315B">
        <w:rPr>
          <w:rFonts w:ascii="Times New Roman" w:hAnsi="Times New Roman"/>
        </w:rPr>
        <w:t>п</w:t>
      </w:r>
      <w:r>
        <w:rPr>
          <w:rFonts w:ascii="Times New Roman" w:hAnsi="Times New Roman"/>
        </w:rPr>
        <w:t>етгодишни</w:t>
      </w:r>
      <w:r w:rsidR="007064F1" w:rsidRPr="0075315B">
        <w:rPr>
          <w:rFonts w:ascii="Times New Roman" w:hAnsi="Times New Roman"/>
        </w:rPr>
        <w:t xml:space="preserve"> лиценз</w:t>
      </w:r>
      <w:r w:rsidR="000417DA">
        <w:rPr>
          <w:rFonts w:ascii="Times New Roman" w:hAnsi="Times New Roman"/>
        </w:rPr>
        <w:t>а</w:t>
      </w:r>
      <w:r w:rsidR="007064F1" w:rsidRPr="0075315B">
        <w:rPr>
          <w:rFonts w:ascii="Times New Roman" w:hAnsi="Times New Roman"/>
        </w:rPr>
        <w:t xml:space="preserve"> за транспортиране на </w:t>
      </w:r>
      <w:r w:rsidR="00A44159">
        <w:rPr>
          <w:rFonts w:ascii="Times New Roman" w:hAnsi="Times New Roman"/>
        </w:rPr>
        <w:t>продукти, свързани с</w:t>
      </w:r>
    </w:p>
    <w:p w:rsidR="007064F1" w:rsidRPr="00A44159" w:rsidRDefault="000417DA" w:rsidP="000417DA">
      <w:pPr>
        <w:ind w:left="1418"/>
        <w:jc w:val="both"/>
        <w:rPr>
          <w:rFonts w:ascii="Times New Roman" w:hAnsi="Times New Roman"/>
        </w:rPr>
      </w:pPr>
      <w:r>
        <w:rPr>
          <w:rFonts w:ascii="Times New Roman" w:hAnsi="Times New Roman"/>
        </w:rPr>
        <w:t>о</w:t>
      </w:r>
      <w:r w:rsidR="00F03313" w:rsidRPr="00A44159">
        <w:rPr>
          <w:rFonts w:ascii="Times New Roman" w:hAnsi="Times New Roman"/>
        </w:rPr>
        <w:t>тбраната</w:t>
      </w:r>
      <w:r>
        <w:rPr>
          <w:rFonts w:ascii="Times New Roman" w:hAnsi="Times New Roman"/>
        </w:rPr>
        <w:t xml:space="preserve">, </w:t>
      </w:r>
      <w:r w:rsidR="007064F1" w:rsidRPr="00A44159">
        <w:rPr>
          <w:rFonts w:ascii="Times New Roman" w:hAnsi="Times New Roman"/>
        </w:rPr>
        <w:t>между две трети страни без влизане на територията на Република България</w:t>
      </w:r>
      <w:r w:rsidR="00291CEE" w:rsidRPr="00A44159">
        <w:rPr>
          <w:rFonts w:ascii="Times New Roman" w:hAnsi="Times New Roman"/>
        </w:rPr>
        <w:t>;</w:t>
      </w:r>
    </w:p>
    <w:p w:rsidR="00A44159" w:rsidRDefault="002E5957" w:rsidP="00686B9D">
      <w:pPr>
        <w:pStyle w:val="ListParagraph"/>
        <w:numPr>
          <w:ilvl w:val="1"/>
          <w:numId w:val="19"/>
        </w:numPr>
        <w:ind w:left="709" w:firstLine="0"/>
        <w:jc w:val="both"/>
        <w:rPr>
          <w:rFonts w:ascii="Times New Roman" w:hAnsi="Times New Roman"/>
        </w:rPr>
      </w:pPr>
      <w:r w:rsidRPr="002E5957">
        <w:rPr>
          <w:rFonts w:ascii="Times New Roman" w:hAnsi="Times New Roman"/>
          <w:b/>
        </w:rPr>
        <w:t xml:space="preserve"> </w:t>
      </w:r>
      <w:r>
        <w:rPr>
          <w:rFonts w:ascii="Times New Roman" w:hAnsi="Times New Roman"/>
          <w:b/>
        </w:rPr>
        <w:t>65</w:t>
      </w:r>
      <w:r w:rsidR="009A31CD" w:rsidRPr="002E5957">
        <w:rPr>
          <w:rFonts w:ascii="Times New Roman" w:hAnsi="Times New Roman"/>
        </w:rPr>
        <w:t xml:space="preserve"> удостоверения за регистрация за трансфер на </w:t>
      </w:r>
      <w:r w:rsidR="00A44159">
        <w:rPr>
          <w:rFonts w:ascii="Times New Roman" w:hAnsi="Times New Roman"/>
        </w:rPr>
        <w:t>продукти, свързани с</w:t>
      </w:r>
    </w:p>
    <w:p w:rsidR="009A31CD" w:rsidRPr="00A44159" w:rsidRDefault="00F03313" w:rsidP="000417DA">
      <w:pPr>
        <w:ind w:firstLine="1418"/>
        <w:jc w:val="both"/>
        <w:rPr>
          <w:rFonts w:ascii="Times New Roman" w:hAnsi="Times New Roman"/>
        </w:rPr>
      </w:pPr>
      <w:r w:rsidRPr="00A44159">
        <w:rPr>
          <w:rFonts w:ascii="Times New Roman" w:hAnsi="Times New Roman"/>
        </w:rPr>
        <w:t>отбраната</w:t>
      </w:r>
      <w:r w:rsidR="009A31CD" w:rsidRPr="00A44159">
        <w:rPr>
          <w:rFonts w:ascii="Times New Roman" w:hAnsi="Times New Roman"/>
        </w:rPr>
        <w:t>;</w:t>
      </w:r>
    </w:p>
    <w:p w:rsidR="009A31CD" w:rsidRPr="002E5957" w:rsidRDefault="002E5957" w:rsidP="000417DA">
      <w:pPr>
        <w:pStyle w:val="ListParagraph"/>
        <w:numPr>
          <w:ilvl w:val="1"/>
          <w:numId w:val="19"/>
        </w:numPr>
        <w:ind w:left="1418" w:hanging="709"/>
        <w:jc w:val="both"/>
        <w:rPr>
          <w:rFonts w:ascii="Times New Roman" w:hAnsi="Times New Roman"/>
        </w:rPr>
      </w:pPr>
      <w:r>
        <w:rPr>
          <w:rFonts w:ascii="Times New Roman" w:hAnsi="Times New Roman"/>
          <w:b/>
        </w:rPr>
        <w:t xml:space="preserve"> </w:t>
      </w:r>
      <w:r w:rsidRPr="002E5957">
        <w:rPr>
          <w:rFonts w:ascii="Times New Roman" w:hAnsi="Times New Roman"/>
          <w:b/>
        </w:rPr>
        <w:t>39</w:t>
      </w:r>
      <w:r w:rsidR="009A31CD" w:rsidRPr="002E5957">
        <w:rPr>
          <w:rFonts w:ascii="Times New Roman" w:hAnsi="Times New Roman"/>
          <w:b/>
        </w:rPr>
        <w:t xml:space="preserve"> </w:t>
      </w:r>
      <w:r w:rsidR="009A31CD" w:rsidRPr="002E5957">
        <w:rPr>
          <w:rFonts w:ascii="Times New Roman" w:hAnsi="Times New Roman"/>
        </w:rPr>
        <w:t xml:space="preserve">удостоверения за регистрация за брокерска дейност с </w:t>
      </w:r>
      <w:r w:rsidR="00F03313">
        <w:rPr>
          <w:rFonts w:ascii="Times New Roman" w:hAnsi="Times New Roman"/>
        </w:rPr>
        <w:t>продукти, свързани с отбраната</w:t>
      </w:r>
      <w:r w:rsidR="009A31CD" w:rsidRPr="002E5957">
        <w:rPr>
          <w:rFonts w:ascii="Times New Roman" w:hAnsi="Times New Roman"/>
        </w:rPr>
        <w:t>;</w:t>
      </w:r>
    </w:p>
    <w:p w:rsidR="009A31CD" w:rsidRDefault="002E5957" w:rsidP="000417DA">
      <w:pPr>
        <w:pStyle w:val="ListParagraph"/>
        <w:numPr>
          <w:ilvl w:val="1"/>
          <w:numId w:val="19"/>
        </w:numPr>
        <w:ind w:left="1418" w:hanging="709"/>
        <w:jc w:val="both"/>
        <w:rPr>
          <w:rFonts w:ascii="Times New Roman" w:hAnsi="Times New Roman"/>
        </w:rPr>
      </w:pPr>
      <w:r w:rsidRPr="002E5957">
        <w:rPr>
          <w:rFonts w:ascii="Times New Roman" w:hAnsi="Times New Roman"/>
          <w:b/>
        </w:rPr>
        <w:t xml:space="preserve"> 2</w:t>
      </w:r>
      <w:r>
        <w:rPr>
          <w:rFonts w:ascii="Times New Roman" w:hAnsi="Times New Roman"/>
          <w:b/>
        </w:rPr>
        <w:t xml:space="preserve"> </w:t>
      </w:r>
      <w:r w:rsidR="009A31CD" w:rsidRPr="002E5957">
        <w:rPr>
          <w:rFonts w:ascii="Times New Roman" w:hAnsi="Times New Roman"/>
        </w:rPr>
        <w:t xml:space="preserve">изменения на </w:t>
      </w:r>
      <w:r>
        <w:rPr>
          <w:rFonts w:ascii="Times New Roman" w:hAnsi="Times New Roman"/>
        </w:rPr>
        <w:t xml:space="preserve">едногодишни </w:t>
      </w:r>
      <w:r w:rsidR="009A31CD" w:rsidRPr="002E5957">
        <w:rPr>
          <w:rFonts w:ascii="Times New Roman" w:hAnsi="Times New Roman"/>
        </w:rPr>
        <w:t xml:space="preserve">лицензи за износ и внос на </w:t>
      </w:r>
      <w:r w:rsidR="00F03313">
        <w:rPr>
          <w:rFonts w:ascii="Times New Roman" w:hAnsi="Times New Roman"/>
        </w:rPr>
        <w:t>продукти, свързани с отбраната</w:t>
      </w:r>
      <w:r w:rsidR="009A31CD" w:rsidRPr="002E5957">
        <w:rPr>
          <w:rFonts w:ascii="Times New Roman" w:hAnsi="Times New Roman"/>
        </w:rPr>
        <w:t>;</w:t>
      </w:r>
    </w:p>
    <w:p w:rsidR="002E5957" w:rsidRDefault="002E5957" w:rsidP="000417DA">
      <w:pPr>
        <w:pStyle w:val="ListParagraph"/>
        <w:numPr>
          <w:ilvl w:val="1"/>
          <w:numId w:val="19"/>
        </w:numPr>
        <w:ind w:left="1418" w:hanging="709"/>
        <w:jc w:val="both"/>
        <w:rPr>
          <w:rFonts w:ascii="Times New Roman" w:hAnsi="Times New Roman"/>
        </w:rPr>
      </w:pPr>
      <w:r w:rsidRPr="00BE1D2F">
        <w:rPr>
          <w:rFonts w:ascii="Times New Roman" w:hAnsi="Times New Roman"/>
          <w:b/>
        </w:rPr>
        <w:t xml:space="preserve"> 8</w:t>
      </w:r>
      <w:r>
        <w:rPr>
          <w:rFonts w:ascii="Times New Roman" w:hAnsi="Times New Roman"/>
        </w:rPr>
        <w:t xml:space="preserve"> </w:t>
      </w:r>
      <w:r w:rsidRPr="002E5957">
        <w:rPr>
          <w:rFonts w:ascii="Times New Roman" w:hAnsi="Times New Roman"/>
        </w:rPr>
        <w:t xml:space="preserve">изменения на </w:t>
      </w:r>
      <w:r>
        <w:rPr>
          <w:rFonts w:ascii="Times New Roman" w:hAnsi="Times New Roman"/>
        </w:rPr>
        <w:t xml:space="preserve">петгодишни </w:t>
      </w:r>
      <w:r w:rsidRPr="002E5957">
        <w:rPr>
          <w:rFonts w:ascii="Times New Roman" w:hAnsi="Times New Roman"/>
        </w:rPr>
        <w:t xml:space="preserve">лицензи за износ и внос на </w:t>
      </w:r>
      <w:r w:rsidR="00F03313">
        <w:rPr>
          <w:rFonts w:ascii="Times New Roman" w:hAnsi="Times New Roman"/>
        </w:rPr>
        <w:t>продукти, свързани с отбраната</w:t>
      </w:r>
      <w:r w:rsidRPr="002E5957">
        <w:rPr>
          <w:rFonts w:ascii="Times New Roman" w:hAnsi="Times New Roman"/>
        </w:rPr>
        <w:t>;</w:t>
      </w:r>
    </w:p>
    <w:p w:rsidR="002E5957" w:rsidRPr="0075315B" w:rsidRDefault="002E5957" w:rsidP="000417DA">
      <w:pPr>
        <w:pStyle w:val="ListParagraph"/>
        <w:numPr>
          <w:ilvl w:val="1"/>
          <w:numId w:val="19"/>
        </w:numPr>
        <w:ind w:left="1418" w:hanging="709"/>
        <w:jc w:val="both"/>
        <w:rPr>
          <w:rFonts w:ascii="Times New Roman" w:hAnsi="Times New Roman"/>
        </w:rPr>
      </w:pPr>
      <w:r w:rsidRPr="00BE1D2F">
        <w:rPr>
          <w:rFonts w:ascii="Times New Roman" w:hAnsi="Times New Roman"/>
          <w:b/>
        </w:rPr>
        <w:t xml:space="preserve"> </w:t>
      </w:r>
      <w:r w:rsidRPr="00686B9D">
        <w:rPr>
          <w:rFonts w:ascii="Times New Roman" w:hAnsi="Times New Roman"/>
          <w:b/>
        </w:rPr>
        <w:t>1</w:t>
      </w:r>
      <w:r w:rsidRPr="00686B9D">
        <w:rPr>
          <w:rFonts w:ascii="Times New Roman" w:hAnsi="Times New Roman"/>
        </w:rPr>
        <w:t xml:space="preserve"> изменение на петгодишен лиценз за транспортиране на </w:t>
      </w:r>
      <w:r w:rsidR="00F03313" w:rsidRPr="00686B9D">
        <w:rPr>
          <w:rFonts w:ascii="Times New Roman" w:hAnsi="Times New Roman"/>
        </w:rPr>
        <w:t>продукти, свързани с</w:t>
      </w:r>
      <w:r w:rsidR="00F03313">
        <w:rPr>
          <w:rFonts w:ascii="Times New Roman" w:hAnsi="Times New Roman"/>
        </w:rPr>
        <w:t xml:space="preserve"> отбраната</w:t>
      </w:r>
      <w:r w:rsidR="000417DA">
        <w:rPr>
          <w:rFonts w:ascii="Times New Roman" w:hAnsi="Times New Roman"/>
        </w:rPr>
        <w:t>,</w:t>
      </w:r>
      <w:r w:rsidR="00F03313" w:rsidRPr="0075315B">
        <w:rPr>
          <w:rFonts w:ascii="Times New Roman" w:hAnsi="Times New Roman"/>
        </w:rPr>
        <w:t xml:space="preserve"> </w:t>
      </w:r>
      <w:r w:rsidRPr="0075315B">
        <w:rPr>
          <w:rFonts w:ascii="Times New Roman" w:hAnsi="Times New Roman"/>
        </w:rPr>
        <w:t>между две трети страни без влизане на територията на Република България;</w:t>
      </w:r>
    </w:p>
    <w:p w:rsidR="009A31CD" w:rsidRDefault="002E5957" w:rsidP="000417DA">
      <w:pPr>
        <w:pStyle w:val="ListParagraph"/>
        <w:numPr>
          <w:ilvl w:val="1"/>
          <w:numId w:val="19"/>
        </w:numPr>
        <w:ind w:left="1418" w:hanging="709"/>
        <w:jc w:val="both"/>
        <w:rPr>
          <w:rFonts w:ascii="Times New Roman" w:hAnsi="Times New Roman"/>
        </w:rPr>
      </w:pPr>
      <w:r w:rsidRPr="00BE1D2F">
        <w:rPr>
          <w:rFonts w:ascii="Times New Roman" w:hAnsi="Times New Roman"/>
          <w:b/>
        </w:rPr>
        <w:t>11</w:t>
      </w:r>
      <w:r w:rsidRPr="002E5957">
        <w:rPr>
          <w:rFonts w:ascii="Times New Roman" w:hAnsi="Times New Roman"/>
        </w:rPr>
        <w:t xml:space="preserve"> </w:t>
      </w:r>
      <w:r w:rsidR="009A31CD" w:rsidRPr="002E5957">
        <w:rPr>
          <w:rFonts w:ascii="Times New Roman" w:hAnsi="Times New Roman"/>
        </w:rPr>
        <w:t xml:space="preserve"> изменения на удостоверения за регистрация за трансфер на </w:t>
      </w:r>
      <w:r w:rsidR="00F03313">
        <w:rPr>
          <w:rFonts w:ascii="Times New Roman" w:hAnsi="Times New Roman"/>
        </w:rPr>
        <w:t>продукти, свързани с отбраната</w:t>
      </w:r>
      <w:r w:rsidR="009A31CD" w:rsidRPr="002E5957">
        <w:rPr>
          <w:rFonts w:ascii="Times New Roman" w:hAnsi="Times New Roman"/>
        </w:rPr>
        <w:t>;</w:t>
      </w:r>
    </w:p>
    <w:p w:rsidR="009A31CD" w:rsidRPr="00686B9D" w:rsidRDefault="00686B9D" w:rsidP="000417DA">
      <w:pPr>
        <w:ind w:left="1560" w:hanging="851"/>
        <w:jc w:val="both"/>
        <w:rPr>
          <w:rFonts w:ascii="Times New Roman" w:hAnsi="Times New Roman"/>
        </w:rPr>
      </w:pPr>
      <w:r>
        <w:rPr>
          <w:rFonts w:ascii="Times New Roman" w:hAnsi="Times New Roman"/>
        </w:rPr>
        <w:lastRenderedPageBreak/>
        <w:t>10.10.</w:t>
      </w:r>
      <w:r w:rsidR="00F03313" w:rsidRPr="00686B9D">
        <w:rPr>
          <w:rFonts w:ascii="Times New Roman" w:hAnsi="Times New Roman"/>
        </w:rPr>
        <w:t xml:space="preserve">  </w:t>
      </w:r>
      <w:r w:rsidR="002E5957" w:rsidRPr="00686B9D">
        <w:rPr>
          <w:rFonts w:ascii="Times New Roman" w:hAnsi="Times New Roman"/>
          <w:b/>
        </w:rPr>
        <w:t>3</w:t>
      </w:r>
      <w:r w:rsidR="002E5957" w:rsidRPr="00686B9D">
        <w:rPr>
          <w:rFonts w:ascii="Times New Roman" w:hAnsi="Times New Roman"/>
        </w:rPr>
        <w:t xml:space="preserve"> </w:t>
      </w:r>
      <w:r w:rsidR="009A31CD" w:rsidRPr="00686B9D">
        <w:rPr>
          <w:rFonts w:ascii="Times New Roman" w:hAnsi="Times New Roman"/>
        </w:rPr>
        <w:t xml:space="preserve">изменения на удостоверения за регистрация за брокерска дейност с </w:t>
      </w:r>
      <w:r w:rsidR="00F03313" w:rsidRPr="00686B9D">
        <w:rPr>
          <w:rFonts w:ascii="Times New Roman" w:hAnsi="Times New Roman"/>
        </w:rPr>
        <w:t>продукти, свързани с отбраната</w:t>
      </w:r>
      <w:r w:rsidR="009A31CD" w:rsidRPr="00686B9D">
        <w:rPr>
          <w:rFonts w:ascii="Times New Roman" w:hAnsi="Times New Roman"/>
        </w:rPr>
        <w:t>.</w:t>
      </w:r>
    </w:p>
    <w:p w:rsidR="002E5957" w:rsidRPr="002E5957" w:rsidRDefault="002E5957" w:rsidP="002E5957">
      <w:pPr>
        <w:pStyle w:val="ListParagraph"/>
        <w:ind w:left="1636"/>
        <w:jc w:val="both"/>
        <w:rPr>
          <w:rFonts w:ascii="Times New Roman" w:hAnsi="Times New Roman"/>
        </w:rPr>
      </w:pPr>
    </w:p>
    <w:p w:rsidR="00291CEE" w:rsidRPr="00526F0B" w:rsidRDefault="00291CEE" w:rsidP="00291CEE">
      <w:pPr>
        <w:ind w:firstLine="708"/>
        <w:jc w:val="both"/>
        <w:rPr>
          <w:rFonts w:ascii="Times New Roman" w:hAnsi="Times New Roman"/>
        </w:rPr>
      </w:pPr>
      <w:r w:rsidRPr="00526F0B">
        <w:rPr>
          <w:rFonts w:ascii="Times New Roman" w:hAnsi="Times New Roman"/>
        </w:rPr>
        <w:t>Ме</w:t>
      </w:r>
      <w:r w:rsidR="00D979D2" w:rsidRPr="00526F0B">
        <w:rPr>
          <w:rFonts w:ascii="Times New Roman" w:hAnsi="Times New Roman"/>
        </w:rPr>
        <w:t>ждуведомственият съвет през 2021</w:t>
      </w:r>
      <w:r w:rsidRPr="00526F0B">
        <w:rPr>
          <w:rFonts w:ascii="Times New Roman" w:hAnsi="Times New Roman"/>
        </w:rPr>
        <w:t xml:space="preserve"> г.:</w:t>
      </w:r>
    </w:p>
    <w:p w:rsidR="00F03313" w:rsidRDefault="003F6AEA" w:rsidP="00F03313">
      <w:pPr>
        <w:pStyle w:val="ListParagraph"/>
        <w:numPr>
          <w:ilvl w:val="0"/>
          <w:numId w:val="12"/>
        </w:numPr>
        <w:ind w:hanging="500"/>
        <w:jc w:val="both"/>
        <w:rPr>
          <w:rFonts w:ascii="Times New Roman" w:hAnsi="Times New Roman"/>
        </w:rPr>
      </w:pPr>
      <w:r>
        <w:rPr>
          <w:rFonts w:ascii="Times New Roman" w:hAnsi="Times New Roman"/>
          <w:b/>
        </w:rPr>
        <w:t>П</w:t>
      </w:r>
      <w:r w:rsidR="00291CEE" w:rsidRPr="00F03313">
        <w:rPr>
          <w:rFonts w:ascii="Times New Roman" w:hAnsi="Times New Roman"/>
          <w:b/>
        </w:rPr>
        <w:t>рие за сведение</w:t>
      </w:r>
      <w:r w:rsidR="00291CEE" w:rsidRPr="00F03313">
        <w:rPr>
          <w:rFonts w:ascii="Times New Roman" w:hAnsi="Times New Roman"/>
        </w:rPr>
        <w:t xml:space="preserve"> </w:t>
      </w:r>
      <w:r w:rsidR="00D15151" w:rsidRPr="00F03313">
        <w:rPr>
          <w:rFonts w:ascii="Times New Roman" w:hAnsi="Times New Roman"/>
          <w:b/>
        </w:rPr>
        <w:t>26</w:t>
      </w:r>
      <w:r w:rsidR="00291CEE" w:rsidRPr="00F03313">
        <w:rPr>
          <w:rFonts w:ascii="Times New Roman" w:hAnsi="Times New Roman"/>
        </w:rPr>
        <w:t xml:space="preserve"> уведомления за промяна н</w:t>
      </w:r>
      <w:r w:rsidR="00F03313">
        <w:rPr>
          <w:rFonts w:ascii="Times New Roman" w:hAnsi="Times New Roman"/>
        </w:rPr>
        <w:t>а обстоятелствата, при които са</w:t>
      </w:r>
    </w:p>
    <w:p w:rsidR="00291CEE" w:rsidRPr="00F03313" w:rsidRDefault="00291CEE" w:rsidP="00F03313">
      <w:pPr>
        <w:jc w:val="both"/>
        <w:rPr>
          <w:rFonts w:ascii="Times New Roman" w:hAnsi="Times New Roman"/>
        </w:rPr>
      </w:pPr>
      <w:r w:rsidRPr="00F03313">
        <w:rPr>
          <w:rFonts w:ascii="Times New Roman" w:hAnsi="Times New Roman"/>
        </w:rPr>
        <w:t>издадени</w:t>
      </w:r>
      <w:r w:rsidR="003F6AEA">
        <w:rPr>
          <w:rFonts w:ascii="Times New Roman" w:hAnsi="Times New Roman"/>
        </w:rPr>
        <w:t xml:space="preserve"> документи по ред на ЗЕКПСОИТДУ.</w:t>
      </w:r>
    </w:p>
    <w:p w:rsidR="00F03313" w:rsidRDefault="003F6AEA" w:rsidP="00F03313">
      <w:pPr>
        <w:pStyle w:val="ListParagraph"/>
        <w:numPr>
          <w:ilvl w:val="0"/>
          <w:numId w:val="12"/>
        </w:numPr>
        <w:ind w:hanging="500"/>
        <w:jc w:val="both"/>
        <w:rPr>
          <w:rFonts w:ascii="Times New Roman" w:hAnsi="Times New Roman"/>
        </w:rPr>
      </w:pPr>
      <w:r>
        <w:rPr>
          <w:rFonts w:ascii="Times New Roman" w:hAnsi="Times New Roman"/>
          <w:b/>
        </w:rPr>
        <w:t>П</w:t>
      </w:r>
      <w:r w:rsidR="00D15151" w:rsidRPr="00F03313">
        <w:rPr>
          <w:rFonts w:ascii="Times New Roman" w:hAnsi="Times New Roman"/>
          <w:b/>
        </w:rPr>
        <w:t>рекрати</w:t>
      </w:r>
      <w:r w:rsidR="00D15151" w:rsidRPr="00F03313">
        <w:rPr>
          <w:rFonts w:ascii="Times New Roman" w:hAnsi="Times New Roman"/>
        </w:rPr>
        <w:t>, по заявление на притежателите,</w:t>
      </w:r>
      <w:r w:rsidR="00D15151" w:rsidRPr="00F03313">
        <w:rPr>
          <w:rFonts w:ascii="Times New Roman" w:hAnsi="Times New Roman"/>
          <w:b/>
        </w:rPr>
        <w:t xml:space="preserve"> 1</w:t>
      </w:r>
      <w:r w:rsidR="00D15151" w:rsidRPr="00F03313">
        <w:rPr>
          <w:rFonts w:ascii="Times New Roman" w:hAnsi="Times New Roman"/>
        </w:rPr>
        <w:t xml:space="preserve"> лиценз за износ и внос на ПСО и </w:t>
      </w:r>
      <w:r w:rsidR="00D15151" w:rsidRPr="00F03313">
        <w:rPr>
          <w:rFonts w:ascii="Times New Roman" w:hAnsi="Times New Roman"/>
          <w:b/>
        </w:rPr>
        <w:t>1</w:t>
      </w:r>
    </w:p>
    <w:p w:rsidR="00D15151" w:rsidRPr="00F03313" w:rsidRDefault="00D15151" w:rsidP="00F03313">
      <w:pPr>
        <w:jc w:val="both"/>
        <w:rPr>
          <w:rFonts w:ascii="Times New Roman" w:hAnsi="Times New Roman"/>
        </w:rPr>
      </w:pPr>
      <w:r w:rsidRPr="00F03313">
        <w:rPr>
          <w:rFonts w:ascii="Times New Roman" w:hAnsi="Times New Roman"/>
        </w:rPr>
        <w:t xml:space="preserve">сертификат за получател на </w:t>
      </w:r>
      <w:r w:rsidR="00F03313">
        <w:rPr>
          <w:rFonts w:ascii="Times New Roman" w:hAnsi="Times New Roman"/>
        </w:rPr>
        <w:t>продукти, свързани с отбраната</w:t>
      </w:r>
      <w:r w:rsidRPr="00F03313">
        <w:rPr>
          <w:rFonts w:ascii="Times New Roman" w:hAnsi="Times New Roman"/>
        </w:rPr>
        <w:t>. Прекратяването на сертификата за получател бе по заявление на „</w:t>
      </w:r>
      <w:proofErr w:type="spellStart"/>
      <w:r w:rsidRPr="00F03313">
        <w:rPr>
          <w:rFonts w:ascii="Times New Roman" w:hAnsi="Times New Roman"/>
        </w:rPr>
        <w:t>Енерсис</w:t>
      </w:r>
      <w:proofErr w:type="spellEnd"/>
      <w:r w:rsidRPr="00F03313">
        <w:rPr>
          <w:rFonts w:ascii="Times New Roman" w:hAnsi="Times New Roman"/>
        </w:rPr>
        <w:t>“ АД гр. Търговище</w:t>
      </w:r>
      <w:r w:rsidR="000F614F">
        <w:rPr>
          <w:rFonts w:ascii="Times New Roman" w:hAnsi="Times New Roman"/>
        </w:rPr>
        <w:t>,</w:t>
      </w:r>
      <w:r w:rsidRPr="00F03313">
        <w:rPr>
          <w:rFonts w:ascii="Times New Roman" w:hAnsi="Times New Roman"/>
        </w:rPr>
        <w:t xml:space="preserve"> поради прекратяване на дейността от чуждестранния инвеститор и изнасяне на производството в друга държава.</w:t>
      </w:r>
    </w:p>
    <w:p w:rsidR="006D07C4" w:rsidRPr="00F03313" w:rsidRDefault="003F6AEA" w:rsidP="00686B9D">
      <w:pPr>
        <w:pStyle w:val="ListParagraph"/>
        <w:numPr>
          <w:ilvl w:val="0"/>
          <w:numId w:val="12"/>
        </w:numPr>
        <w:ind w:left="0" w:firstLine="993"/>
        <w:jc w:val="both"/>
        <w:rPr>
          <w:rFonts w:ascii="Times New Roman" w:hAnsi="Times New Roman"/>
        </w:rPr>
      </w:pPr>
      <w:r>
        <w:rPr>
          <w:rFonts w:ascii="Times New Roman" w:hAnsi="Times New Roman"/>
          <w:b/>
        </w:rPr>
        <w:t>О</w:t>
      </w:r>
      <w:r w:rsidR="006D07C4" w:rsidRPr="00F03313">
        <w:rPr>
          <w:rFonts w:ascii="Times New Roman" w:hAnsi="Times New Roman"/>
          <w:b/>
        </w:rPr>
        <w:t>тказа</w:t>
      </w:r>
      <w:r w:rsidR="006D07C4" w:rsidRPr="00F03313">
        <w:rPr>
          <w:rFonts w:ascii="Times New Roman" w:hAnsi="Times New Roman"/>
        </w:rPr>
        <w:t xml:space="preserve"> издаването на 1 едногодишен лиценз за износ и внос на </w:t>
      </w:r>
      <w:r w:rsidR="00FA0D5F">
        <w:rPr>
          <w:rFonts w:ascii="Times New Roman" w:hAnsi="Times New Roman"/>
        </w:rPr>
        <w:t>продукти, свързани с отбраната</w:t>
      </w:r>
      <w:r>
        <w:rPr>
          <w:rFonts w:ascii="Times New Roman" w:hAnsi="Times New Roman"/>
        </w:rPr>
        <w:t>.</w:t>
      </w:r>
    </w:p>
    <w:p w:rsidR="00291CEE" w:rsidRPr="00F03313" w:rsidRDefault="003F6AEA" w:rsidP="00686B9D">
      <w:pPr>
        <w:pStyle w:val="ListParagraph"/>
        <w:numPr>
          <w:ilvl w:val="0"/>
          <w:numId w:val="12"/>
        </w:numPr>
        <w:ind w:left="0" w:firstLine="993"/>
        <w:jc w:val="both"/>
        <w:rPr>
          <w:rFonts w:ascii="Times New Roman" w:hAnsi="Times New Roman"/>
        </w:rPr>
      </w:pPr>
      <w:r>
        <w:rPr>
          <w:rFonts w:ascii="Times New Roman" w:hAnsi="Times New Roman"/>
          <w:b/>
        </w:rPr>
        <w:t>О</w:t>
      </w:r>
      <w:r w:rsidR="00291CEE" w:rsidRPr="00F03313">
        <w:rPr>
          <w:rFonts w:ascii="Times New Roman" w:hAnsi="Times New Roman"/>
          <w:b/>
        </w:rPr>
        <w:t>тложи</w:t>
      </w:r>
      <w:r w:rsidR="00291CEE" w:rsidRPr="00F03313">
        <w:rPr>
          <w:rFonts w:ascii="Times New Roman" w:hAnsi="Times New Roman"/>
        </w:rPr>
        <w:t xml:space="preserve"> </w:t>
      </w:r>
      <w:r w:rsidR="006D07C4" w:rsidRPr="00F03313">
        <w:rPr>
          <w:rFonts w:ascii="Times New Roman" w:hAnsi="Times New Roman"/>
        </w:rPr>
        <w:t xml:space="preserve">разглеждане на 1 заявление за промяна на обстоятелствата след издаване на лиценз за износ и внос и на </w:t>
      </w:r>
      <w:r w:rsidR="000F614F">
        <w:rPr>
          <w:rFonts w:ascii="Times New Roman" w:hAnsi="Times New Roman"/>
        </w:rPr>
        <w:t>2</w:t>
      </w:r>
      <w:r w:rsidR="006D07C4" w:rsidRPr="00F03313">
        <w:rPr>
          <w:rFonts w:ascii="Times New Roman" w:hAnsi="Times New Roman"/>
        </w:rPr>
        <w:t xml:space="preserve"> удостоверения за регистрация за външнотърговски дейности с </w:t>
      </w:r>
      <w:r w:rsidR="00FA0D5F">
        <w:rPr>
          <w:rFonts w:ascii="Times New Roman" w:hAnsi="Times New Roman"/>
        </w:rPr>
        <w:t>продукти, свързани с отбраната</w:t>
      </w:r>
      <w:r w:rsidR="006D07C4" w:rsidRPr="00F03313">
        <w:rPr>
          <w:rFonts w:ascii="Times New Roman" w:hAnsi="Times New Roman"/>
        </w:rPr>
        <w:t>.</w:t>
      </w:r>
    </w:p>
    <w:p w:rsidR="00892605" w:rsidRPr="00526F0B" w:rsidRDefault="00892605" w:rsidP="00892605">
      <w:pPr>
        <w:ind w:firstLine="708"/>
        <w:jc w:val="both"/>
        <w:rPr>
          <w:rFonts w:ascii="Times New Roman" w:hAnsi="Times New Roman"/>
        </w:rPr>
      </w:pPr>
      <w:r w:rsidRPr="00526F0B">
        <w:rPr>
          <w:rFonts w:ascii="Times New Roman" w:hAnsi="Times New Roman"/>
        </w:rPr>
        <w:t xml:space="preserve">Данните са обобщени </w:t>
      </w:r>
      <w:r w:rsidR="006D65D6">
        <w:rPr>
          <w:rFonts w:ascii="Times New Roman" w:hAnsi="Times New Roman"/>
        </w:rPr>
        <w:t>в справка за видовете решения</w:t>
      </w:r>
      <w:r w:rsidRPr="00526F0B">
        <w:rPr>
          <w:rFonts w:ascii="Times New Roman" w:hAnsi="Times New Roman"/>
        </w:rPr>
        <w:t xml:space="preserve"> </w:t>
      </w:r>
      <w:r w:rsidR="006D65D6">
        <w:rPr>
          <w:rFonts w:ascii="Times New Roman" w:hAnsi="Times New Roman"/>
        </w:rPr>
        <w:t xml:space="preserve">по заявления във връзка с </w:t>
      </w:r>
      <w:r w:rsidRPr="00526F0B">
        <w:rPr>
          <w:rFonts w:ascii="Times New Roman" w:hAnsi="Times New Roman"/>
        </w:rPr>
        <w:t>лицензи, сертификат</w:t>
      </w:r>
      <w:r w:rsidRPr="00526F0B">
        <w:rPr>
          <w:rFonts w:ascii="Times New Roman" w:hAnsi="Times New Roman"/>
          <w:lang w:val="en-US"/>
        </w:rPr>
        <w:t xml:space="preserve"> </w:t>
      </w:r>
      <w:r w:rsidRPr="00526F0B">
        <w:rPr>
          <w:rFonts w:ascii="Times New Roman" w:hAnsi="Times New Roman"/>
        </w:rPr>
        <w:t>за получател и удосто</w:t>
      </w:r>
      <w:r w:rsidR="00291CEE" w:rsidRPr="00526F0B">
        <w:rPr>
          <w:rFonts w:ascii="Times New Roman" w:hAnsi="Times New Roman"/>
        </w:rPr>
        <w:t>верения за регистрация през 202</w:t>
      </w:r>
      <w:r w:rsidR="00D979D2" w:rsidRPr="00526F0B">
        <w:rPr>
          <w:rFonts w:ascii="Times New Roman" w:hAnsi="Times New Roman"/>
        </w:rPr>
        <w:t>1</w:t>
      </w:r>
      <w:r w:rsidR="000F614F">
        <w:rPr>
          <w:rFonts w:ascii="Times New Roman" w:hAnsi="Times New Roman"/>
        </w:rPr>
        <w:t xml:space="preserve"> г., които са дадени в таблица №</w:t>
      </w:r>
      <w:r w:rsidRPr="00526F0B">
        <w:rPr>
          <w:rFonts w:ascii="Times New Roman" w:hAnsi="Times New Roman"/>
        </w:rPr>
        <w:t xml:space="preserve"> </w:t>
      </w:r>
      <w:r w:rsidR="005679E2">
        <w:rPr>
          <w:rFonts w:ascii="Times New Roman" w:hAnsi="Times New Roman"/>
        </w:rPr>
        <w:t>4</w:t>
      </w:r>
      <w:r w:rsidRPr="00526F0B">
        <w:rPr>
          <w:rFonts w:ascii="Times New Roman" w:hAnsi="Times New Roman"/>
        </w:rPr>
        <w:t>.</w:t>
      </w:r>
    </w:p>
    <w:p w:rsidR="00892605" w:rsidRDefault="006A125E" w:rsidP="00892605">
      <w:pPr>
        <w:pStyle w:val="ListParagraph"/>
        <w:jc w:val="right"/>
        <w:rPr>
          <w:rFonts w:ascii="Times New Roman" w:hAnsi="Times New Roman"/>
        </w:rPr>
      </w:pPr>
      <w:r>
        <w:rPr>
          <w:rFonts w:ascii="Times New Roman" w:hAnsi="Times New Roman"/>
        </w:rPr>
        <w:t>Табл</w:t>
      </w:r>
      <w:r w:rsidR="000F614F">
        <w:rPr>
          <w:rFonts w:ascii="Times New Roman" w:hAnsi="Times New Roman"/>
        </w:rPr>
        <w:t>ица №</w:t>
      </w:r>
      <w:r w:rsidR="000F614F" w:rsidRPr="00526F0B">
        <w:rPr>
          <w:rFonts w:ascii="Times New Roman" w:hAnsi="Times New Roman"/>
        </w:rPr>
        <w:t xml:space="preserve"> </w:t>
      </w:r>
      <w:r w:rsidR="005679E2">
        <w:rPr>
          <w:rFonts w:ascii="Times New Roman" w:hAnsi="Times New Roman"/>
        </w:rPr>
        <w:t>4</w:t>
      </w:r>
    </w:p>
    <w:p w:rsidR="00FA0D5F" w:rsidRDefault="00FA0D5F" w:rsidP="00892605">
      <w:pPr>
        <w:pStyle w:val="ListParagraph"/>
        <w:jc w:val="right"/>
        <w:rPr>
          <w:rFonts w:ascii="Times New Roman" w:hAnsi="Times New Roman"/>
        </w:rPr>
      </w:pPr>
    </w:p>
    <w:p w:rsidR="00892605" w:rsidRPr="00855DDE" w:rsidRDefault="00892605" w:rsidP="00892605">
      <w:pPr>
        <w:pStyle w:val="ListParagraph"/>
        <w:jc w:val="center"/>
        <w:rPr>
          <w:rFonts w:ascii="Times New Roman" w:hAnsi="Times New Roman"/>
          <w:b/>
          <w:bCs/>
          <w:sz w:val="20"/>
          <w:szCs w:val="20"/>
          <w:lang w:eastAsia="bg-BG"/>
        </w:rPr>
      </w:pPr>
      <w:r w:rsidRPr="00855DDE">
        <w:rPr>
          <w:rFonts w:ascii="Times New Roman" w:hAnsi="Times New Roman"/>
          <w:b/>
          <w:bCs/>
          <w:sz w:val="20"/>
          <w:szCs w:val="20"/>
          <w:lang w:eastAsia="bg-BG"/>
        </w:rPr>
        <w:t>СПРАВКА</w:t>
      </w:r>
    </w:p>
    <w:p w:rsidR="00892605" w:rsidRDefault="00892605" w:rsidP="00892605">
      <w:pPr>
        <w:pStyle w:val="ListParagraph"/>
        <w:jc w:val="center"/>
        <w:rPr>
          <w:rFonts w:ascii="Times New Roman" w:hAnsi="Times New Roman"/>
          <w:b/>
          <w:bCs/>
          <w:caps/>
          <w:sz w:val="20"/>
          <w:szCs w:val="20"/>
          <w:lang w:eastAsia="bg-BG"/>
        </w:rPr>
      </w:pPr>
      <w:r w:rsidRPr="00E5633B">
        <w:rPr>
          <w:rFonts w:ascii="Times New Roman" w:hAnsi="Times New Roman"/>
          <w:b/>
          <w:bCs/>
          <w:caps/>
          <w:sz w:val="20"/>
          <w:szCs w:val="20"/>
          <w:lang w:eastAsia="bg-BG"/>
        </w:rPr>
        <w:t>за видовете решения за издаване на лицензи</w:t>
      </w:r>
      <w:r>
        <w:rPr>
          <w:rFonts w:ascii="Times New Roman" w:hAnsi="Times New Roman"/>
          <w:b/>
          <w:bCs/>
          <w:caps/>
          <w:sz w:val="20"/>
          <w:szCs w:val="20"/>
          <w:lang w:eastAsia="bg-BG"/>
        </w:rPr>
        <w:t>/ СЕТИФИКАТ ЗА ПОЛУЧАТЕЛ</w:t>
      </w:r>
      <w:r w:rsidRPr="00E5633B">
        <w:rPr>
          <w:rFonts w:ascii="Times New Roman" w:hAnsi="Times New Roman"/>
          <w:b/>
          <w:bCs/>
          <w:caps/>
          <w:sz w:val="20"/>
          <w:szCs w:val="20"/>
          <w:lang w:eastAsia="bg-BG"/>
        </w:rPr>
        <w:t xml:space="preserve"> и удостоверения за регис</w:t>
      </w:r>
      <w:r w:rsidR="00D979D2">
        <w:rPr>
          <w:rFonts w:ascii="Times New Roman" w:hAnsi="Times New Roman"/>
          <w:b/>
          <w:bCs/>
          <w:caps/>
          <w:sz w:val="20"/>
          <w:szCs w:val="20"/>
          <w:lang w:eastAsia="bg-BG"/>
        </w:rPr>
        <w:t>трация по ЗЕКПСОИТДУ през 2021</w:t>
      </w:r>
      <w:r>
        <w:rPr>
          <w:rFonts w:ascii="Times New Roman" w:hAnsi="Times New Roman"/>
          <w:b/>
          <w:bCs/>
          <w:caps/>
          <w:sz w:val="20"/>
          <w:szCs w:val="20"/>
          <w:lang w:eastAsia="bg-BG"/>
        </w:rPr>
        <w:t xml:space="preserve"> </w:t>
      </w:r>
      <w:r w:rsidRPr="00E5633B">
        <w:rPr>
          <w:rFonts w:ascii="Times New Roman" w:hAnsi="Times New Roman"/>
          <w:b/>
          <w:bCs/>
          <w:smallCaps/>
          <w:sz w:val="20"/>
          <w:szCs w:val="20"/>
          <w:lang w:eastAsia="bg-BG"/>
        </w:rPr>
        <w:t>г</w:t>
      </w:r>
      <w:r w:rsidRPr="00E5633B">
        <w:rPr>
          <w:rFonts w:ascii="Times New Roman" w:hAnsi="Times New Roman"/>
          <w:b/>
          <w:bCs/>
          <w:caps/>
          <w:sz w:val="20"/>
          <w:szCs w:val="20"/>
          <w:lang w:eastAsia="bg-BG"/>
        </w:rPr>
        <w:t>.</w:t>
      </w:r>
    </w:p>
    <w:p w:rsidR="00892605" w:rsidRPr="00E5633B" w:rsidRDefault="00892605" w:rsidP="00892605">
      <w:pPr>
        <w:pStyle w:val="ListParagraph"/>
        <w:jc w:val="center"/>
        <w:rPr>
          <w:rFonts w:ascii="Times New Roman" w:hAnsi="Times New Roman"/>
          <w:caps/>
          <w:sz w:val="20"/>
          <w:szCs w:val="20"/>
        </w:rPr>
      </w:pPr>
    </w:p>
    <w:tbl>
      <w:tblPr>
        <w:tblW w:w="9751" w:type="dxa"/>
        <w:tblInd w:w="20" w:type="dxa"/>
        <w:tblLayout w:type="fixed"/>
        <w:tblCellMar>
          <w:left w:w="70" w:type="dxa"/>
          <w:right w:w="70" w:type="dxa"/>
        </w:tblCellMar>
        <w:tblLook w:val="04A0" w:firstRow="1" w:lastRow="0" w:firstColumn="1" w:lastColumn="0" w:noHBand="0" w:noVBand="1"/>
      </w:tblPr>
      <w:tblGrid>
        <w:gridCol w:w="420"/>
        <w:gridCol w:w="2385"/>
        <w:gridCol w:w="1157"/>
        <w:gridCol w:w="1158"/>
        <w:gridCol w:w="1158"/>
        <w:gridCol w:w="1157"/>
        <w:gridCol w:w="1158"/>
        <w:gridCol w:w="1158"/>
      </w:tblGrid>
      <w:tr w:rsidR="00892605" w:rsidRPr="00BA12ED" w:rsidTr="005C458E">
        <w:trPr>
          <w:cantSplit/>
          <w:trHeight w:val="2705"/>
        </w:trPr>
        <w:tc>
          <w:tcPr>
            <w:tcW w:w="420"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892605" w:rsidRPr="00BA12ED" w:rsidRDefault="00892605" w:rsidP="008B3EAD">
            <w:pPr>
              <w:jc w:val="center"/>
              <w:rPr>
                <w:rFonts w:ascii="Times New Roman" w:hAnsi="Times New Roman"/>
                <w:b/>
                <w:bCs/>
                <w:sz w:val="20"/>
                <w:szCs w:val="20"/>
                <w:lang w:eastAsia="bg-BG"/>
              </w:rPr>
            </w:pPr>
            <w:r w:rsidRPr="00BA12ED">
              <w:rPr>
                <w:rFonts w:ascii="Times New Roman" w:hAnsi="Times New Roman"/>
                <w:b/>
                <w:bCs/>
                <w:sz w:val="20"/>
                <w:szCs w:val="20"/>
                <w:lang w:eastAsia="bg-BG"/>
              </w:rPr>
              <w:t>№</w:t>
            </w:r>
          </w:p>
        </w:tc>
        <w:tc>
          <w:tcPr>
            <w:tcW w:w="2385"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892605" w:rsidRPr="00BA12ED" w:rsidRDefault="00892605" w:rsidP="008B3EAD">
            <w:pPr>
              <w:jc w:val="center"/>
              <w:rPr>
                <w:rFonts w:ascii="Times New Roman" w:hAnsi="Times New Roman"/>
                <w:b/>
                <w:bCs/>
                <w:sz w:val="20"/>
                <w:szCs w:val="20"/>
                <w:lang w:eastAsia="bg-BG"/>
              </w:rPr>
            </w:pPr>
            <w:r w:rsidRPr="00BA12ED">
              <w:rPr>
                <w:rFonts w:ascii="Times New Roman" w:hAnsi="Times New Roman"/>
                <w:b/>
                <w:bCs/>
                <w:sz w:val="20"/>
                <w:szCs w:val="20"/>
                <w:lang w:eastAsia="bg-BG"/>
              </w:rPr>
              <w:t>ВИД НА ДОКУМЕНТ</w:t>
            </w:r>
          </w:p>
        </w:tc>
        <w:tc>
          <w:tcPr>
            <w:tcW w:w="1157" w:type="dxa"/>
            <w:tcBorders>
              <w:top w:val="single" w:sz="8" w:space="0" w:color="auto"/>
              <w:left w:val="nil"/>
              <w:bottom w:val="single" w:sz="4" w:space="0" w:color="auto"/>
              <w:right w:val="single" w:sz="8" w:space="0" w:color="000000"/>
            </w:tcBorders>
            <w:shd w:val="clear" w:color="auto" w:fill="auto"/>
            <w:textDirection w:val="btLr"/>
            <w:vAlign w:val="center"/>
            <w:hideMark/>
          </w:tcPr>
          <w:p w:rsidR="00892605" w:rsidRPr="00BA12ED" w:rsidRDefault="00892605" w:rsidP="008B3EAD">
            <w:pPr>
              <w:ind w:left="113" w:right="113"/>
              <w:jc w:val="center"/>
              <w:rPr>
                <w:rFonts w:ascii="Times New Roman" w:hAnsi="Times New Roman"/>
                <w:b/>
                <w:bCs/>
                <w:sz w:val="20"/>
                <w:szCs w:val="20"/>
                <w:highlight w:val="red"/>
                <w:lang w:eastAsia="bg-BG"/>
              </w:rPr>
            </w:pPr>
            <w:r w:rsidRPr="00BA12ED">
              <w:rPr>
                <w:rFonts w:ascii="Times New Roman" w:hAnsi="Times New Roman"/>
                <w:b/>
                <w:bCs/>
                <w:sz w:val="20"/>
                <w:szCs w:val="20"/>
                <w:lang w:eastAsia="bg-BG"/>
              </w:rPr>
              <w:t>ЛИЦЕНЗ ЗА ИЗНОС И  ВНОС НА ПСО</w:t>
            </w:r>
          </w:p>
        </w:tc>
        <w:tc>
          <w:tcPr>
            <w:tcW w:w="1158" w:type="dxa"/>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rsidR="00892605" w:rsidRPr="00BA12ED" w:rsidRDefault="00892605" w:rsidP="008B3EAD">
            <w:pPr>
              <w:jc w:val="center"/>
              <w:rPr>
                <w:rFonts w:ascii="Times New Roman" w:hAnsi="Times New Roman"/>
                <w:b/>
                <w:bCs/>
                <w:sz w:val="20"/>
                <w:szCs w:val="20"/>
                <w:lang w:eastAsia="bg-BG"/>
              </w:rPr>
            </w:pPr>
            <w:r w:rsidRPr="00BA12ED">
              <w:rPr>
                <w:rFonts w:ascii="Times New Roman" w:hAnsi="Times New Roman"/>
                <w:b/>
                <w:bCs/>
                <w:sz w:val="20"/>
                <w:szCs w:val="20"/>
                <w:lang w:eastAsia="bg-BG"/>
              </w:rPr>
              <w:t>ЛИЦЕНЗ ЗА ТРАНСПОРТИРАНЕ            НА ПСО</w:t>
            </w:r>
          </w:p>
        </w:tc>
        <w:tc>
          <w:tcPr>
            <w:tcW w:w="1158" w:type="dxa"/>
            <w:tcBorders>
              <w:top w:val="single" w:sz="8" w:space="0" w:color="auto"/>
              <w:left w:val="nil"/>
              <w:bottom w:val="single" w:sz="4" w:space="0" w:color="auto"/>
              <w:right w:val="single" w:sz="8" w:space="0" w:color="000000"/>
            </w:tcBorders>
            <w:shd w:val="clear" w:color="auto" w:fill="auto"/>
            <w:textDirection w:val="btLr"/>
            <w:vAlign w:val="center"/>
            <w:hideMark/>
          </w:tcPr>
          <w:p w:rsidR="00892605" w:rsidRPr="00BA12ED" w:rsidRDefault="00892605" w:rsidP="008B3EAD">
            <w:pPr>
              <w:ind w:left="113" w:right="113"/>
              <w:jc w:val="center"/>
              <w:rPr>
                <w:rFonts w:ascii="Times New Roman" w:hAnsi="Times New Roman"/>
                <w:b/>
                <w:bCs/>
                <w:sz w:val="20"/>
                <w:szCs w:val="20"/>
                <w:highlight w:val="red"/>
                <w:lang w:eastAsia="bg-BG"/>
              </w:rPr>
            </w:pPr>
            <w:r w:rsidRPr="00BA12ED">
              <w:rPr>
                <w:rFonts w:ascii="Times New Roman" w:hAnsi="Times New Roman"/>
                <w:b/>
                <w:bCs/>
                <w:sz w:val="20"/>
                <w:szCs w:val="20"/>
                <w:lang w:eastAsia="bg-BG"/>
              </w:rPr>
              <w:t>УДОСТОВЕРЕНИЕ ЗА РЕГИСТРАЦИЯ ЗА БРОКЕРСКА ДЕЙНОСТ С ПСО</w:t>
            </w:r>
          </w:p>
        </w:tc>
        <w:tc>
          <w:tcPr>
            <w:tcW w:w="1157" w:type="dxa"/>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rsidR="00892605" w:rsidRPr="00BA12ED" w:rsidRDefault="00892605" w:rsidP="008B3EAD">
            <w:pPr>
              <w:jc w:val="center"/>
              <w:rPr>
                <w:rFonts w:ascii="Times New Roman" w:hAnsi="Times New Roman"/>
                <w:b/>
                <w:bCs/>
                <w:sz w:val="20"/>
                <w:szCs w:val="20"/>
                <w:lang w:eastAsia="bg-BG"/>
              </w:rPr>
            </w:pPr>
            <w:r w:rsidRPr="00BA12ED">
              <w:rPr>
                <w:rFonts w:ascii="Times New Roman" w:hAnsi="Times New Roman"/>
                <w:b/>
                <w:bCs/>
                <w:sz w:val="20"/>
                <w:szCs w:val="20"/>
                <w:lang w:eastAsia="bg-BG"/>
              </w:rPr>
              <w:t>УДОСТОВЕРЕНИЕ ЗА РЕГИСТРАЦИЯ  ЗА ТРАНСФЕР НА ПСО</w:t>
            </w:r>
          </w:p>
        </w:tc>
        <w:tc>
          <w:tcPr>
            <w:tcW w:w="1158" w:type="dxa"/>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rsidR="00892605" w:rsidRPr="00BA12ED" w:rsidRDefault="00892605" w:rsidP="008B3EAD">
            <w:pPr>
              <w:jc w:val="center"/>
              <w:rPr>
                <w:rFonts w:ascii="Times New Roman" w:hAnsi="Times New Roman"/>
                <w:b/>
                <w:bCs/>
                <w:sz w:val="20"/>
                <w:szCs w:val="20"/>
                <w:lang w:eastAsia="bg-BG"/>
              </w:rPr>
            </w:pPr>
            <w:r w:rsidRPr="00BA12ED">
              <w:rPr>
                <w:rFonts w:ascii="Times New Roman" w:hAnsi="Times New Roman"/>
                <w:b/>
                <w:bCs/>
                <w:sz w:val="20"/>
                <w:szCs w:val="20"/>
                <w:lang w:eastAsia="bg-BG"/>
              </w:rPr>
              <w:t>СЕРТИФКАТ ЗА ПЛОЛУЧАТЕЛ НА ПСО</w:t>
            </w:r>
          </w:p>
        </w:tc>
        <w:tc>
          <w:tcPr>
            <w:tcW w:w="1158" w:type="dxa"/>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rsidR="00892605" w:rsidRPr="00BA12ED" w:rsidRDefault="00892605" w:rsidP="008B3EAD">
            <w:pPr>
              <w:jc w:val="center"/>
              <w:rPr>
                <w:rFonts w:ascii="Times New Roman" w:hAnsi="Times New Roman"/>
                <w:b/>
                <w:bCs/>
                <w:sz w:val="20"/>
                <w:szCs w:val="20"/>
                <w:lang w:eastAsia="bg-BG"/>
              </w:rPr>
            </w:pPr>
            <w:r w:rsidRPr="00BA12ED">
              <w:rPr>
                <w:rFonts w:ascii="Times New Roman" w:hAnsi="Times New Roman"/>
                <w:b/>
                <w:bCs/>
                <w:sz w:val="20"/>
                <w:szCs w:val="20"/>
                <w:lang w:eastAsia="bg-BG"/>
              </w:rPr>
              <w:t>ВСИЧКИ ВЗЕТИ РЕШЕНИЯ</w:t>
            </w:r>
          </w:p>
        </w:tc>
      </w:tr>
      <w:tr w:rsidR="00892605" w:rsidRPr="006D07C4" w:rsidTr="005C458E">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2605" w:rsidRPr="006D07C4" w:rsidRDefault="00892605" w:rsidP="008B3EAD">
            <w:pPr>
              <w:jc w:val="right"/>
              <w:rPr>
                <w:rFonts w:ascii="Times New Roman" w:hAnsi="Times New Roman"/>
                <w:b/>
                <w:bCs/>
                <w:sz w:val="20"/>
                <w:szCs w:val="20"/>
                <w:lang w:eastAsia="bg-BG"/>
              </w:rPr>
            </w:pPr>
            <w:r w:rsidRPr="006D07C4">
              <w:rPr>
                <w:rFonts w:ascii="Times New Roman" w:hAnsi="Times New Roman"/>
                <w:b/>
                <w:bCs/>
                <w:sz w:val="20"/>
                <w:szCs w:val="20"/>
                <w:lang w:eastAsia="bg-BG"/>
              </w:rPr>
              <w:t>1</w:t>
            </w:r>
          </w:p>
        </w:tc>
        <w:tc>
          <w:tcPr>
            <w:tcW w:w="2385" w:type="dxa"/>
            <w:tcBorders>
              <w:top w:val="single" w:sz="4" w:space="0" w:color="auto"/>
              <w:left w:val="nil"/>
              <w:bottom w:val="single" w:sz="4" w:space="0" w:color="auto"/>
              <w:right w:val="single" w:sz="4" w:space="0" w:color="auto"/>
            </w:tcBorders>
            <w:shd w:val="clear" w:color="auto" w:fill="auto"/>
            <w:vAlign w:val="center"/>
            <w:hideMark/>
          </w:tcPr>
          <w:p w:rsidR="00892605" w:rsidRPr="006D07C4" w:rsidRDefault="00892605" w:rsidP="008B3EAD">
            <w:pPr>
              <w:rPr>
                <w:rFonts w:ascii="Times New Roman" w:hAnsi="Times New Roman"/>
                <w:b/>
                <w:bCs/>
                <w:sz w:val="20"/>
                <w:szCs w:val="20"/>
                <w:lang w:eastAsia="bg-BG"/>
              </w:rPr>
            </w:pPr>
            <w:r w:rsidRPr="006D07C4">
              <w:rPr>
                <w:rFonts w:ascii="Times New Roman" w:hAnsi="Times New Roman"/>
                <w:b/>
                <w:bCs/>
                <w:sz w:val="20"/>
                <w:szCs w:val="20"/>
                <w:lang w:eastAsia="bg-BG"/>
              </w:rPr>
              <w:t>ЕДНОГОДИШНИ</w:t>
            </w:r>
          </w:p>
        </w:tc>
        <w:tc>
          <w:tcPr>
            <w:tcW w:w="1157" w:type="dxa"/>
            <w:tcBorders>
              <w:top w:val="single" w:sz="4" w:space="0" w:color="auto"/>
              <w:left w:val="nil"/>
              <w:bottom w:val="single" w:sz="4" w:space="0" w:color="auto"/>
              <w:right w:val="single" w:sz="4" w:space="0" w:color="auto"/>
            </w:tcBorders>
            <w:shd w:val="clear" w:color="auto" w:fill="auto"/>
            <w:noWrap/>
            <w:vAlign w:val="center"/>
          </w:tcPr>
          <w:p w:rsidR="00892605" w:rsidRPr="006D07C4" w:rsidRDefault="006D07C4" w:rsidP="008B3EAD">
            <w:pPr>
              <w:jc w:val="center"/>
              <w:rPr>
                <w:rFonts w:ascii="Times New Roman" w:hAnsi="Times New Roman"/>
                <w:lang w:eastAsia="bg-BG"/>
              </w:rPr>
            </w:pPr>
            <w:r>
              <w:rPr>
                <w:rFonts w:ascii="Times New Roman" w:hAnsi="Times New Roman"/>
                <w:lang w:eastAsia="bg-BG"/>
              </w:rPr>
              <w:t>24</w:t>
            </w:r>
          </w:p>
        </w:tc>
        <w:tc>
          <w:tcPr>
            <w:tcW w:w="1158" w:type="dxa"/>
            <w:tcBorders>
              <w:top w:val="single" w:sz="4" w:space="0" w:color="auto"/>
              <w:left w:val="nil"/>
              <w:bottom w:val="single" w:sz="4" w:space="0" w:color="auto"/>
              <w:right w:val="single" w:sz="4" w:space="0" w:color="auto"/>
            </w:tcBorders>
            <w:shd w:val="clear" w:color="auto" w:fill="auto"/>
            <w:noWrap/>
            <w:vAlign w:val="center"/>
          </w:tcPr>
          <w:p w:rsidR="00892605" w:rsidRPr="006D07C4" w:rsidRDefault="00892605" w:rsidP="008B3EAD">
            <w:pPr>
              <w:jc w:val="center"/>
              <w:rPr>
                <w:rFonts w:ascii="Times New Roman" w:hAnsi="Times New Roman"/>
                <w:lang w:val="en-US" w:eastAsia="bg-BG"/>
              </w:rPr>
            </w:pPr>
          </w:p>
        </w:tc>
        <w:tc>
          <w:tcPr>
            <w:tcW w:w="1158" w:type="dxa"/>
            <w:tcBorders>
              <w:top w:val="single" w:sz="4" w:space="0" w:color="auto"/>
              <w:left w:val="nil"/>
              <w:bottom w:val="single" w:sz="4" w:space="0" w:color="auto"/>
              <w:right w:val="single" w:sz="4" w:space="0" w:color="auto"/>
            </w:tcBorders>
            <w:shd w:val="clear" w:color="auto" w:fill="auto"/>
            <w:textDirection w:val="btLr"/>
            <w:vAlign w:val="center"/>
          </w:tcPr>
          <w:p w:rsidR="00892605" w:rsidRPr="006D07C4" w:rsidRDefault="00892605" w:rsidP="008B3EAD">
            <w:pPr>
              <w:jc w:val="center"/>
              <w:rPr>
                <w:rFonts w:ascii="Times New Roman" w:hAnsi="Times New Roman"/>
                <w:lang w:eastAsia="bg-BG"/>
              </w:rPr>
            </w:pPr>
          </w:p>
        </w:tc>
        <w:tc>
          <w:tcPr>
            <w:tcW w:w="1157" w:type="dxa"/>
            <w:tcBorders>
              <w:top w:val="single" w:sz="4" w:space="0" w:color="auto"/>
              <w:left w:val="nil"/>
              <w:bottom w:val="single" w:sz="4" w:space="0" w:color="auto"/>
              <w:right w:val="single" w:sz="4" w:space="0" w:color="auto"/>
            </w:tcBorders>
            <w:shd w:val="clear" w:color="auto" w:fill="auto"/>
            <w:textDirection w:val="btLr"/>
            <w:vAlign w:val="center"/>
          </w:tcPr>
          <w:p w:rsidR="00892605" w:rsidRPr="006D07C4" w:rsidRDefault="00892605" w:rsidP="008B3EAD">
            <w:pPr>
              <w:jc w:val="center"/>
              <w:rPr>
                <w:rFonts w:ascii="Times New Roman" w:hAnsi="Times New Roman"/>
                <w:lang w:eastAsia="bg-BG"/>
              </w:rPr>
            </w:pPr>
          </w:p>
        </w:tc>
        <w:tc>
          <w:tcPr>
            <w:tcW w:w="1158" w:type="dxa"/>
            <w:tcBorders>
              <w:top w:val="single" w:sz="4" w:space="0" w:color="auto"/>
              <w:left w:val="nil"/>
              <w:bottom w:val="single" w:sz="4" w:space="0" w:color="auto"/>
              <w:right w:val="single" w:sz="4" w:space="0" w:color="auto"/>
            </w:tcBorders>
            <w:shd w:val="clear" w:color="auto" w:fill="auto"/>
            <w:vAlign w:val="center"/>
          </w:tcPr>
          <w:p w:rsidR="00892605" w:rsidRPr="006D07C4" w:rsidRDefault="00892605" w:rsidP="008B3EAD">
            <w:pPr>
              <w:jc w:val="center"/>
              <w:rPr>
                <w:rFonts w:ascii="Times New Roman" w:hAnsi="Times New Roman"/>
                <w:lang w:eastAsia="bg-BG"/>
              </w:rPr>
            </w:pPr>
          </w:p>
        </w:tc>
        <w:tc>
          <w:tcPr>
            <w:tcW w:w="1158" w:type="dxa"/>
            <w:tcBorders>
              <w:top w:val="single" w:sz="4" w:space="0" w:color="auto"/>
              <w:left w:val="nil"/>
              <w:bottom w:val="single" w:sz="4" w:space="0" w:color="auto"/>
              <w:right w:val="single" w:sz="4" w:space="0" w:color="auto"/>
            </w:tcBorders>
            <w:shd w:val="clear" w:color="auto" w:fill="auto"/>
            <w:noWrap/>
            <w:vAlign w:val="center"/>
          </w:tcPr>
          <w:p w:rsidR="00892605" w:rsidRPr="005C458E" w:rsidRDefault="005C458E" w:rsidP="008B3EAD">
            <w:pPr>
              <w:jc w:val="center"/>
              <w:rPr>
                <w:rFonts w:ascii="Times New Roman" w:hAnsi="Times New Roman"/>
                <w:b/>
                <w:bCs/>
                <w:lang w:eastAsia="bg-BG"/>
              </w:rPr>
            </w:pPr>
            <w:r w:rsidRPr="005C458E">
              <w:rPr>
                <w:rFonts w:ascii="Times New Roman" w:hAnsi="Times New Roman"/>
                <w:b/>
                <w:bCs/>
                <w:lang w:eastAsia="bg-BG"/>
              </w:rPr>
              <w:t>24</w:t>
            </w:r>
          </w:p>
        </w:tc>
      </w:tr>
      <w:tr w:rsidR="00892605" w:rsidRPr="006D07C4" w:rsidTr="005C458E">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2605" w:rsidRPr="006D07C4" w:rsidRDefault="00892605" w:rsidP="008B3EAD">
            <w:pPr>
              <w:jc w:val="right"/>
              <w:rPr>
                <w:rFonts w:ascii="Times New Roman" w:hAnsi="Times New Roman"/>
                <w:b/>
                <w:bCs/>
                <w:sz w:val="20"/>
                <w:szCs w:val="20"/>
                <w:lang w:eastAsia="bg-BG"/>
              </w:rPr>
            </w:pPr>
            <w:r w:rsidRPr="006D07C4">
              <w:rPr>
                <w:rFonts w:ascii="Times New Roman" w:hAnsi="Times New Roman"/>
                <w:b/>
                <w:bCs/>
                <w:sz w:val="20"/>
                <w:szCs w:val="20"/>
                <w:lang w:eastAsia="bg-BG"/>
              </w:rPr>
              <w:t>2</w:t>
            </w:r>
          </w:p>
        </w:tc>
        <w:tc>
          <w:tcPr>
            <w:tcW w:w="2385" w:type="dxa"/>
            <w:tcBorders>
              <w:top w:val="single" w:sz="4" w:space="0" w:color="auto"/>
              <w:left w:val="nil"/>
              <w:bottom w:val="single" w:sz="4" w:space="0" w:color="auto"/>
              <w:right w:val="single" w:sz="4" w:space="0" w:color="auto"/>
            </w:tcBorders>
            <w:shd w:val="clear" w:color="auto" w:fill="auto"/>
            <w:vAlign w:val="center"/>
            <w:hideMark/>
          </w:tcPr>
          <w:p w:rsidR="00892605" w:rsidRPr="006D07C4" w:rsidRDefault="00892605" w:rsidP="008B3EAD">
            <w:pPr>
              <w:rPr>
                <w:rFonts w:ascii="Times New Roman" w:hAnsi="Times New Roman"/>
                <w:b/>
                <w:bCs/>
                <w:sz w:val="20"/>
                <w:szCs w:val="20"/>
                <w:lang w:eastAsia="bg-BG"/>
              </w:rPr>
            </w:pPr>
            <w:r w:rsidRPr="006D07C4">
              <w:rPr>
                <w:rFonts w:ascii="Times New Roman" w:hAnsi="Times New Roman"/>
                <w:b/>
                <w:bCs/>
                <w:sz w:val="20"/>
                <w:szCs w:val="20"/>
                <w:lang w:eastAsia="bg-BG"/>
              </w:rPr>
              <w:t>ТРИГОДИШНИ</w:t>
            </w:r>
          </w:p>
        </w:tc>
        <w:tc>
          <w:tcPr>
            <w:tcW w:w="1157" w:type="dxa"/>
            <w:tcBorders>
              <w:top w:val="single" w:sz="4" w:space="0" w:color="auto"/>
              <w:left w:val="nil"/>
              <w:bottom w:val="single" w:sz="4" w:space="0" w:color="auto"/>
              <w:right w:val="single" w:sz="4" w:space="0" w:color="auto"/>
            </w:tcBorders>
            <w:shd w:val="clear" w:color="auto" w:fill="auto"/>
            <w:noWrap/>
            <w:vAlign w:val="center"/>
          </w:tcPr>
          <w:p w:rsidR="00892605" w:rsidRPr="006D07C4" w:rsidRDefault="00892605" w:rsidP="008B3EAD">
            <w:pPr>
              <w:jc w:val="center"/>
              <w:rPr>
                <w:rFonts w:ascii="Times New Roman" w:hAnsi="Times New Roman"/>
                <w:lang w:eastAsia="bg-BG"/>
              </w:rPr>
            </w:pPr>
          </w:p>
        </w:tc>
        <w:tc>
          <w:tcPr>
            <w:tcW w:w="1158" w:type="dxa"/>
            <w:tcBorders>
              <w:top w:val="single" w:sz="4" w:space="0" w:color="auto"/>
              <w:left w:val="nil"/>
              <w:bottom w:val="single" w:sz="4" w:space="0" w:color="auto"/>
              <w:right w:val="single" w:sz="4" w:space="0" w:color="auto"/>
            </w:tcBorders>
            <w:shd w:val="clear" w:color="auto" w:fill="auto"/>
            <w:noWrap/>
            <w:vAlign w:val="center"/>
          </w:tcPr>
          <w:p w:rsidR="00892605" w:rsidRPr="006D07C4" w:rsidRDefault="00892605" w:rsidP="008B3EAD">
            <w:pPr>
              <w:jc w:val="center"/>
              <w:rPr>
                <w:rFonts w:ascii="Times New Roman" w:hAnsi="Times New Roman"/>
                <w:lang w:eastAsia="bg-BG"/>
              </w:rPr>
            </w:pPr>
          </w:p>
        </w:tc>
        <w:tc>
          <w:tcPr>
            <w:tcW w:w="1158" w:type="dxa"/>
            <w:tcBorders>
              <w:top w:val="single" w:sz="4" w:space="0" w:color="auto"/>
              <w:left w:val="nil"/>
              <w:bottom w:val="single" w:sz="4" w:space="0" w:color="auto"/>
              <w:right w:val="single" w:sz="4" w:space="0" w:color="auto"/>
            </w:tcBorders>
            <w:shd w:val="clear" w:color="auto" w:fill="auto"/>
            <w:textDirection w:val="btLr"/>
            <w:vAlign w:val="center"/>
          </w:tcPr>
          <w:p w:rsidR="00892605" w:rsidRPr="006D07C4" w:rsidRDefault="00892605" w:rsidP="008B3EAD">
            <w:pPr>
              <w:jc w:val="center"/>
              <w:rPr>
                <w:rFonts w:ascii="Times New Roman" w:hAnsi="Times New Roman"/>
                <w:lang w:eastAsia="bg-BG"/>
              </w:rPr>
            </w:pPr>
          </w:p>
        </w:tc>
        <w:tc>
          <w:tcPr>
            <w:tcW w:w="1157" w:type="dxa"/>
            <w:tcBorders>
              <w:top w:val="single" w:sz="4" w:space="0" w:color="auto"/>
              <w:left w:val="nil"/>
              <w:bottom w:val="single" w:sz="4" w:space="0" w:color="auto"/>
              <w:right w:val="single" w:sz="4" w:space="0" w:color="auto"/>
            </w:tcBorders>
            <w:shd w:val="clear" w:color="auto" w:fill="auto"/>
            <w:textDirection w:val="btLr"/>
            <w:vAlign w:val="center"/>
          </w:tcPr>
          <w:p w:rsidR="00892605" w:rsidRPr="006D07C4" w:rsidRDefault="00892605" w:rsidP="008B3EAD">
            <w:pPr>
              <w:jc w:val="center"/>
              <w:rPr>
                <w:rFonts w:ascii="Times New Roman" w:hAnsi="Times New Roman"/>
                <w:lang w:eastAsia="bg-BG"/>
              </w:rPr>
            </w:pPr>
          </w:p>
        </w:tc>
        <w:tc>
          <w:tcPr>
            <w:tcW w:w="1158" w:type="dxa"/>
            <w:tcBorders>
              <w:top w:val="single" w:sz="4" w:space="0" w:color="auto"/>
              <w:left w:val="nil"/>
              <w:bottom w:val="single" w:sz="4" w:space="0" w:color="auto"/>
              <w:right w:val="single" w:sz="4" w:space="0" w:color="auto"/>
            </w:tcBorders>
            <w:shd w:val="clear" w:color="auto" w:fill="auto"/>
            <w:vAlign w:val="center"/>
          </w:tcPr>
          <w:p w:rsidR="00892605" w:rsidRPr="006D07C4" w:rsidRDefault="00892605" w:rsidP="008B3EAD">
            <w:pPr>
              <w:jc w:val="center"/>
              <w:rPr>
                <w:rFonts w:ascii="Times New Roman" w:hAnsi="Times New Roman"/>
                <w:lang w:eastAsia="bg-BG"/>
              </w:rPr>
            </w:pPr>
          </w:p>
        </w:tc>
        <w:tc>
          <w:tcPr>
            <w:tcW w:w="1158" w:type="dxa"/>
            <w:tcBorders>
              <w:top w:val="single" w:sz="4" w:space="0" w:color="auto"/>
              <w:left w:val="nil"/>
              <w:bottom w:val="single" w:sz="4" w:space="0" w:color="auto"/>
              <w:right w:val="single" w:sz="4" w:space="0" w:color="auto"/>
            </w:tcBorders>
            <w:shd w:val="clear" w:color="auto" w:fill="auto"/>
            <w:noWrap/>
            <w:vAlign w:val="center"/>
          </w:tcPr>
          <w:p w:rsidR="00892605" w:rsidRPr="005C458E" w:rsidRDefault="00892605" w:rsidP="008B3EAD">
            <w:pPr>
              <w:jc w:val="center"/>
              <w:rPr>
                <w:rFonts w:ascii="Times New Roman" w:hAnsi="Times New Roman"/>
                <w:b/>
                <w:bCs/>
                <w:lang w:eastAsia="bg-BG"/>
              </w:rPr>
            </w:pPr>
          </w:p>
        </w:tc>
      </w:tr>
      <w:tr w:rsidR="00892605" w:rsidRPr="006D07C4" w:rsidTr="005C458E">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2605" w:rsidRPr="006D07C4" w:rsidRDefault="00892605" w:rsidP="008B3EAD">
            <w:pPr>
              <w:jc w:val="right"/>
              <w:rPr>
                <w:rFonts w:ascii="Times New Roman" w:hAnsi="Times New Roman"/>
                <w:b/>
                <w:bCs/>
                <w:sz w:val="20"/>
                <w:szCs w:val="20"/>
                <w:lang w:eastAsia="bg-BG"/>
              </w:rPr>
            </w:pPr>
            <w:r w:rsidRPr="006D07C4">
              <w:rPr>
                <w:rFonts w:ascii="Times New Roman" w:hAnsi="Times New Roman"/>
                <w:b/>
                <w:bCs/>
                <w:sz w:val="20"/>
                <w:szCs w:val="20"/>
                <w:lang w:eastAsia="bg-BG"/>
              </w:rPr>
              <w:t>3</w:t>
            </w:r>
          </w:p>
        </w:tc>
        <w:tc>
          <w:tcPr>
            <w:tcW w:w="2385" w:type="dxa"/>
            <w:tcBorders>
              <w:top w:val="single" w:sz="4" w:space="0" w:color="auto"/>
              <w:left w:val="nil"/>
              <w:bottom w:val="single" w:sz="4" w:space="0" w:color="auto"/>
              <w:right w:val="single" w:sz="4" w:space="0" w:color="auto"/>
            </w:tcBorders>
            <w:shd w:val="clear" w:color="auto" w:fill="auto"/>
            <w:vAlign w:val="center"/>
            <w:hideMark/>
          </w:tcPr>
          <w:p w:rsidR="00892605" w:rsidRPr="006D07C4" w:rsidRDefault="00892605" w:rsidP="008B3EAD">
            <w:pPr>
              <w:rPr>
                <w:rFonts w:ascii="Times New Roman" w:hAnsi="Times New Roman"/>
                <w:b/>
                <w:bCs/>
                <w:sz w:val="20"/>
                <w:szCs w:val="20"/>
                <w:lang w:eastAsia="bg-BG"/>
              </w:rPr>
            </w:pPr>
            <w:r w:rsidRPr="006D07C4">
              <w:rPr>
                <w:rFonts w:ascii="Times New Roman" w:hAnsi="Times New Roman"/>
                <w:b/>
                <w:bCs/>
                <w:sz w:val="20"/>
                <w:szCs w:val="20"/>
                <w:lang w:eastAsia="bg-BG"/>
              </w:rPr>
              <w:t>ПЕТГОДИШНИ</w:t>
            </w:r>
          </w:p>
        </w:tc>
        <w:tc>
          <w:tcPr>
            <w:tcW w:w="1157" w:type="dxa"/>
            <w:tcBorders>
              <w:top w:val="single" w:sz="4" w:space="0" w:color="auto"/>
              <w:left w:val="nil"/>
              <w:bottom w:val="single" w:sz="4" w:space="0" w:color="auto"/>
              <w:right w:val="single" w:sz="4" w:space="0" w:color="auto"/>
            </w:tcBorders>
            <w:shd w:val="clear" w:color="auto" w:fill="auto"/>
            <w:noWrap/>
            <w:vAlign w:val="center"/>
          </w:tcPr>
          <w:p w:rsidR="00892605" w:rsidRPr="006D07C4" w:rsidRDefault="006D07C4" w:rsidP="008B3EAD">
            <w:pPr>
              <w:jc w:val="center"/>
              <w:rPr>
                <w:rFonts w:ascii="Times New Roman" w:hAnsi="Times New Roman"/>
                <w:lang w:eastAsia="bg-BG"/>
              </w:rPr>
            </w:pPr>
            <w:r>
              <w:rPr>
                <w:rFonts w:ascii="Times New Roman" w:hAnsi="Times New Roman"/>
                <w:lang w:eastAsia="bg-BG"/>
              </w:rPr>
              <w:t>71</w:t>
            </w:r>
          </w:p>
        </w:tc>
        <w:tc>
          <w:tcPr>
            <w:tcW w:w="1158" w:type="dxa"/>
            <w:tcBorders>
              <w:top w:val="single" w:sz="4" w:space="0" w:color="auto"/>
              <w:left w:val="nil"/>
              <w:bottom w:val="single" w:sz="4" w:space="0" w:color="auto"/>
              <w:right w:val="single" w:sz="4" w:space="0" w:color="auto"/>
            </w:tcBorders>
            <w:shd w:val="clear" w:color="auto" w:fill="auto"/>
            <w:noWrap/>
            <w:vAlign w:val="center"/>
          </w:tcPr>
          <w:p w:rsidR="00892605" w:rsidRPr="006D07C4" w:rsidRDefault="005C458E" w:rsidP="008B3EAD">
            <w:pPr>
              <w:jc w:val="center"/>
              <w:rPr>
                <w:rFonts w:ascii="Times New Roman" w:hAnsi="Times New Roman"/>
                <w:lang w:eastAsia="bg-BG"/>
              </w:rPr>
            </w:pPr>
            <w:r>
              <w:rPr>
                <w:rFonts w:ascii="Times New Roman" w:hAnsi="Times New Roman"/>
                <w:lang w:eastAsia="bg-BG"/>
              </w:rPr>
              <w:t>2</w:t>
            </w:r>
          </w:p>
        </w:tc>
        <w:tc>
          <w:tcPr>
            <w:tcW w:w="1158" w:type="dxa"/>
            <w:tcBorders>
              <w:top w:val="single" w:sz="4" w:space="0" w:color="auto"/>
              <w:left w:val="nil"/>
              <w:bottom w:val="single" w:sz="4" w:space="0" w:color="auto"/>
              <w:right w:val="single" w:sz="4" w:space="0" w:color="auto"/>
            </w:tcBorders>
            <w:shd w:val="clear" w:color="auto" w:fill="auto"/>
            <w:vAlign w:val="center"/>
          </w:tcPr>
          <w:p w:rsidR="00892605" w:rsidRPr="006D07C4" w:rsidRDefault="005C458E" w:rsidP="008B3EAD">
            <w:pPr>
              <w:jc w:val="center"/>
              <w:rPr>
                <w:rFonts w:ascii="Times New Roman" w:hAnsi="Times New Roman"/>
                <w:lang w:eastAsia="bg-BG"/>
              </w:rPr>
            </w:pPr>
            <w:r>
              <w:rPr>
                <w:rFonts w:ascii="Times New Roman" w:hAnsi="Times New Roman"/>
                <w:lang w:eastAsia="bg-BG"/>
              </w:rPr>
              <w:t>39</w:t>
            </w:r>
          </w:p>
        </w:tc>
        <w:tc>
          <w:tcPr>
            <w:tcW w:w="1157" w:type="dxa"/>
            <w:tcBorders>
              <w:top w:val="single" w:sz="4" w:space="0" w:color="auto"/>
              <w:left w:val="nil"/>
              <w:bottom w:val="single" w:sz="4" w:space="0" w:color="auto"/>
              <w:right w:val="single" w:sz="4" w:space="0" w:color="auto"/>
            </w:tcBorders>
            <w:shd w:val="clear" w:color="auto" w:fill="auto"/>
            <w:vAlign w:val="center"/>
          </w:tcPr>
          <w:p w:rsidR="00892605" w:rsidRPr="006D07C4" w:rsidRDefault="005C458E" w:rsidP="008B3EAD">
            <w:pPr>
              <w:jc w:val="center"/>
              <w:rPr>
                <w:rFonts w:ascii="Times New Roman" w:hAnsi="Times New Roman"/>
                <w:lang w:eastAsia="bg-BG"/>
              </w:rPr>
            </w:pPr>
            <w:r>
              <w:rPr>
                <w:rFonts w:ascii="Times New Roman" w:hAnsi="Times New Roman"/>
                <w:lang w:eastAsia="bg-BG"/>
              </w:rPr>
              <w:t>65</w:t>
            </w:r>
          </w:p>
        </w:tc>
        <w:tc>
          <w:tcPr>
            <w:tcW w:w="1158" w:type="dxa"/>
            <w:tcBorders>
              <w:top w:val="single" w:sz="4" w:space="0" w:color="auto"/>
              <w:left w:val="nil"/>
              <w:bottom w:val="single" w:sz="4" w:space="0" w:color="auto"/>
              <w:right w:val="single" w:sz="4" w:space="0" w:color="auto"/>
            </w:tcBorders>
            <w:shd w:val="clear" w:color="auto" w:fill="auto"/>
            <w:vAlign w:val="center"/>
          </w:tcPr>
          <w:p w:rsidR="00892605" w:rsidRPr="006D07C4" w:rsidRDefault="00892605" w:rsidP="008B3EAD">
            <w:pPr>
              <w:jc w:val="center"/>
              <w:rPr>
                <w:rFonts w:ascii="Times New Roman" w:hAnsi="Times New Roman"/>
                <w:lang w:eastAsia="bg-BG"/>
              </w:rPr>
            </w:pPr>
          </w:p>
        </w:tc>
        <w:tc>
          <w:tcPr>
            <w:tcW w:w="1158" w:type="dxa"/>
            <w:tcBorders>
              <w:top w:val="single" w:sz="4" w:space="0" w:color="auto"/>
              <w:left w:val="nil"/>
              <w:bottom w:val="single" w:sz="4" w:space="0" w:color="auto"/>
              <w:right w:val="single" w:sz="4" w:space="0" w:color="auto"/>
            </w:tcBorders>
            <w:shd w:val="clear" w:color="auto" w:fill="auto"/>
            <w:noWrap/>
            <w:vAlign w:val="center"/>
          </w:tcPr>
          <w:p w:rsidR="00892605" w:rsidRPr="005C458E" w:rsidRDefault="005C458E" w:rsidP="008B3EAD">
            <w:pPr>
              <w:jc w:val="center"/>
              <w:rPr>
                <w:rFonts w:ascii="Times New Roman" w:hAnsi="Times New Roman"/>
                <w:b/>
                <w:bCs/>
                <w:lang w:eastAsia="bg-BG"/>
              </w:rPr>
            </w:pPr>
            <w:r w:rsidRPr="005C458E">
              <w:rPr>
                <w:rFonts w:ascii="Times New Roman" w:hAnsi="Times New Roman"/>
                <w:b/>
                <w:bCs/>
                <w:lang w:eastAsia="bg-BG"/>
              </w:rPr>
              <w:t>177</w:t>
            </w:r>
          </w:p>
        </w:tc>
      </w:tr>
      <w:tr w:rsidR="00892605" w:rsidRPr="006D07C4" w:rsidTr="005C458E">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605" w:rsidRPr="006D07C4" w:rsidRDefault="00892605" w:rsidP="008B3EAD">
            <w:pPr>
              <w:jc w:val="right"/>
              <w:rPr>
                <w:rFonts w:ascii="Times New Roman" w:hAnsi="Times New Roman"/>
                <w:b/>
                <w:bCs/>
                <w:sz w:val="20"/>
                <w:szCs w:val="20"/>
                <w:lang w:eastAsia="bg-BG"/>
              </w:rPr>
            </w:pPr>
            <w:r w:rsidRPr="006D07C4">
              <w:rPr>
                <w:rFonts w:ascii="Times New Roman" w:hAnsi="Times New Roman"/>
                <w:b/>
                <w:bCs/>
                <w:sz w:val="20"/>
                <w:szCs w:val="20"/>
                <w:lang w:eastAsia="bg-BG"/>
              </w:rPr>
              <w:t>4</w:t>
            </w:r>
          </w:p>
        </w:tc>
        <w:tc>
          <w:tcPr>
            <w:tcW w:w="2385" w:type="dxa"/>
            <w:tcBorders>
              <w:top w:val="single" w:sz="4" w:space="0" w:color="auto"/>
              <w:left w:val="nil"/>
              <w:bottom w:val="single" w:sz="4" w:space="0" w:color="auto"/>
              <w:right w:val="nil"/>
            </w:tcBorders>
            <w:shd w:val="clear" w:color="auto" w:fill="auto"/>
            <w:vAlign w:val="center"/>
          </w:tcPr>
          <w:p w:rsidR="00892605" w:rsidRPr="006D07C4" w:rsidRDefault="006D07C4" w:rsidP="006D07C4">
            <w:pPr>
              <w:rPr>
                <w:rFonts w:ascii="Times New Roman" w:hAnsi="Times New Roman"/>
                <w:b/>
                <w:bCs/>
                <w:sz w:val="20"/>
                <w:szCs w:val="20"/>
                <w:lang w:eastAsia="bg-BG"/>
              </w:rPr>
            </w:pPr>
            <w:r>
              <w:rPr>
                <w:rFonts w:ascii="Times New Roman" w:hAnsi="Times New Roman"/>
                <w:b/>
                <w:bCs/>
                <w:sz w:val="20"/>
                <w:szCs w:val="20"/>
                <w:lang w:eastAsia="bg-BG"/>
              </w:rPr>
              <w:t>ИЗМ. ЕДНОГОДИШНИ</w:t>
            </w:r>
          </w:p>
        </w:tc>
        <w:tc>
          <w:tcPr>
            <w:tcW w:w="1157" w:type="dxa"/>
            <w:tcBorders>
              <w:top w:val="single" w:sz="4" w:space="0" w:color="auto"/>
              <w:left w:val="single" w:sz="4" w:space="0" w:color="auto"/>
              <w:bottom w:val="single" w:sz="4" w:space="0" w:color="auto"/>
              <w:right w:val="single" w:sz="4" w:space="0" w:color="auto"/>
            </w:tcBorders>
            <w:shd w:val="clear" w:color="auto" w:fill="auto"/>
            <w:vAlign w:val="center"/>
          </w:tcPr>
          <w:p w:rsidR="00892605" w:rsidRPr="006D07C4" w:rsidRDefault="006D07C4" w:rsidP="008B3EAD">
            <w:pPr>
              <w:jc w:val="center"/>
              <w:rPr>
                <w:rFonts w:ascii="Times New Roman" w:hAnsi="Times New Roman"/>
                <w:lang w:eastAsia="bg-BG"/>
              </w:rPr>
            </w:pPr>
            <w:r>
              <w:rPr>
                <w:rFonts w:ascii="Times New Roman" w:hAnsi="Times New Roman"/>
                <w:lang w:eastAsia="bg-BG"/>
              </w:rPr>
              <w:t>2</w:t>
            </w:r>
          </w:p>
        </w:tc>
        <w:tc>
          <w:tcPr>
            <w:tcW w:w="1158" w:type="dxa"/>
            <w:tcBorders>
              <w:top w:val="single" w:sz="4" w:space="0" w:color="auto"/>
              <w:left w:val="nil"/>
              <w:bottom w:val="single" w:sz="4" w:space="0" w:color="auto"/>
              <w:right w:val="single" w:sz="4" w:space="0" w:color="auto"/>
            </w:tcBorders>
            <w:shd w:val="clear" w:color="auto" w:fill="auto"/>
            <w:vAlign w:val="center"/>
          </w:tcPr>
          <w:p w:rsidR="00892605" w:rsidRPr="006D07C4" w:rsidRDefault="00892605" w:rsidP="008B3EAD">
            <w:pPr>
              <w:jc w:val="center"/>
              <w:rPr>
                <w:rFonts w:ascii="Times New Roman" w:hAnsi="Times New Roman"/>
                <w:lang w:eastAsia="bg-BG"/>
              </w:rPr>
            </w:pPr>
          </w:p>
        </w:tc>
        <w:tc>
          <w:tcPr>
            <w:tcW w:w="1158" w:type="dxa"/>
            <w:tcBorders>
              <w:top w:val="single" w:sz="4" w:space="0" w:color="auto"/>
              <w:left w:val="nil"/>
              <w:bottom w:val="single" w:sz="4" w:space="0" w:color="auto"/>
              <w:right w:val="single" w:sz="4" w:space="0" w:color="auto"/>
            </w:tcBorders>
            <w:shd w:val="clear" w:color="auto" w:fill="auto"/>
            <w:vAlign w:val="center"/>
          </w:tcPr>
          <w:p w:rsidR="00892605" w:rsidRPr="006D07C4" w:rsidRDefault="00892605" w:rsidP="008B3EAD">
            <w:pPr>
              <w:jc w:val="center"/>
              <w:rPr>
                <w:rFonts w:ascii="Times New Roman" w:hAnsi="Times New Roman"/>
                <w:lang w:eastAsia="bg-BG"/>
              </w:rPr>
            </w:pPr>
          </w:p>
        </w:tc>
        <w:tc>
          <w:tcPr>
            <w:tcW w:w="1157" w:type="dxa"/>
            <w:tcBorders>
              <w:top w:val="single" w:sz="4" w:space="0" w:color="auto"/>
              <w:left w:val="nil"/>
              <w:bottom w:val="single" w:sz="4" w:space="0" w:color="auto"/>
              <w:right w:val="single" w:sz="4" w:space="0" w:color="auto"/>
            </w:tcBorders>
            <w:shd w:val="clear" w:color="auto" w:fill="auto"/>
            <w:vAlign w:val="center"/>
          </w:tcPr>
          <w:p w:rsidR="00892605" w:rsidRPr="006D07C4" w:rsidRDefault="00892605" w:rsidP="008B3EAD">
            <w:pPr>
              <w:jc w:val="center"/>
              <w:rPr>
                <w:rFonts w:ascii="Times New Roman" w:hAnsi="Times New Roman"/>
                <w:lang w:eastAsia="bg-BG"/>
              </w:rPr>
            </w:pPr>
          </w:p>
        </w:tc>
        <w:tc>
          <w:tcPr>
            <w:tcW w:w="1158" w:type="dxa"/>
            <w:tcBorders>
              <w:top w:val="single" w:sz="4" w:space="0" w:color="auto"/>
              <w:left w:val="nil"/>
              <w:bottom w:val="single" w:sz="4" w:space="0" w:color="auto"/>
              <w:right w:val="single" w:sz="4" w:space="0" w:color="auto"/>
            </w:tcBorders>
            <w:shd w:val="clear" w:color="auto" w:fill="auto"/>
            <w:vAlign w:val="center"/>
          </w:tcPr>
          <w:p w:rsidR="00892605" w:rsidRPr="006D07C4" w:rsidRDefault="00892605" w:rsidP="008B3EAD">
            <w:pPr>
              <w:jc w:val="center"/>
              <w:rPr>
                <w:rFonts w:ascii="Times New Roman" w:hAnsi="Times New Roman"/>
                <w:lang w:eastAsia="bg-BG"/>
              </w:rPr>
            </w:pPr>
          </w:p>
        </w:tc>
        <w:tc>
          <w:tcPr>
            <w:tcW w:w="1158" w:type="dxa"/>
            <w:tcBorders>
              <w:top w:val="single" w:sz="4" w:space="0" w:color="auto"/>
              <w:left w:val="nil"/>
              <w:bottom w:val="single" w:sz="4" w:space="0" w:color="auto"/>
              <w:right w:val="single" w:sz="4" w:space="0" w:color="auto"/>
            </w:tcBorders>
            <w:shd w:val="clear" w:color="auto" w:fill="auto"/>
            <w:noWrap/>
            <w:vAlign w:val="center"/>
          </w:tcPr>
          <w:p w:rsidR="00892605" w:rsidRPr="005C458E" w:rsidRDefault="005C458E" w:rsidP="008B3EAD">
            <w:pPr>
              <w:jc w:val="center"/>
              <w:rPr>
                <w:rFonts w:ascii="Times New Roman" w:hAnsi="Times New Roman"/>
                <w:b/>
                <w:bCs/>
                <w:lang w:eastAsia="bg-BG"/>
              </w:rPr>
            </w:pPr>
            <w:r w:rsidRPr="005C458E">
              <w:rPr>
                <w:rFonts w:ascii="Times New Roman" w:hAnsi="Times New Roman"/>
                <w:b/>
                <w:bCs/>
                <w:lang w:eastAsia="bg-BG"/>
              </w:rPr>
              <w:t>2</w:t>
            </w:r>
          </w:p>
        </w:tc>
      </w:tr>
      <w:tr w:rsidR="006D07C4" w:rsidRPr="006D07C4" w:rsidTr="005C458E">
        <w:trPr>
          <w:trHeight w:val="27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07C4" w:rsidRPr="006D07C4" w:rsidRDefault="006D07C4" w:rsidP="00F90C1D">
            <w:pPr>
              <w:jc w:val="right"/>
              <w:rPr>
                <w:rFonts w:ascii="Times New Roman" w:hAnsi="Times New Roman"/>
                <w:b/>
                <w:bCs/>
                <w:sz w:val="20"/>
                <w:szCs w:val="20"/>
                <w:lang w:eastAsia="bg-BG"/>
              </w:rPr>
            </w:pPr>
            <w:r w:rsidRPr="006D07C4">
              <w:rPr>
                <w:rFonts w:ascii="Times New Roman" w:hAnsi="Times New Roman"/>
                <w:b/>
                <w:bCs/>
                <w:sz w:val="20"/>
                <w:szCs w:val="20"/>
                <w:lang w:eastAsia="bg-BG"/>
              </w:rPr>
              <w:t>5</w:t>
            </w:r>
          </w:p>
        </w:tc>
        <w:tc>
          <w:tcPr>
            <w:tcW w:w="2385" w:type="dxa"/>
            <w:tcBorders>
              <w:top w:val="single" w:sz="4" w:space="0" w:color="auto"/>
              <w:left w:val="nil"/>
              <w:bottom w:val="single" w:sz="4" w:space="0" w:color="auto"/>
              <w:right w:val="nil"/>
            </w:tcBorders>
            <w:shd w:val="clear" w:color="auto" w:fill="auto"/>
            <w:vAlign w:val="center"/>
          </w:tcPr>
          <w:p w:rsidR="006D07C4" w:rsidRPr="006D07C4" w:rsidRDefault="006D07C4" w:rsidP="00F90C1D">
            <w:pPr>
              <w:rPr>
                <w:rFonts w:ascii="Times New Roman" w:hAnsi="Times New Roman"/>
                <w:b/>
                <w:bCs/>
                <w:sz w:val="20"/>
                <w:szCs w:val="20"/>
                <w:lang w:eastAsia="bg-BG"/>
              </w:rPr>
            </w:pPr>
            <w:r>
              <w:rPr>
                <w:rFonts w:ascii="Times New Roman" w:hAnsi="Times New Roman"/>
                <w:b/>
                <w:bCs/>
                <w:sz w:val="20"/>
                <w:szCs w:val="20"/>
                <w:lang w:eastAsia="bg-BG"/>
              </w:rPr>
              <w:t>ИЗМ. ПЕТГОДИШНИ</w:t>
            </w:r>
          </w:p>
        </w:tc>
        <w:tc>
          <w:tcPr>
            <w:tcW w:w="1157" w:type="dxa"/>
            <w:tcBorders>
              <w:top w:val="single" w:sz="4" w:space="0" w:color="auto"/>
              <w:left w:val="single" w:sz="4" w:space="0" w:color="auto"/>
              <w:bottom w:val="single" w:sz="4" w:space="0" w:color="auto"/>
              <w:right w:val="single" w:sz="4" w:space="0" w:color="auto"/>
            </w:tcBorders>
            <w:shd w:val="clear" w:color="auto" w:fill="auto"/>
            <w:vAlign w:val="center"/>
          </w:tcPr>
          <w:p w:rsidR="006D07C4" w:rsidRPr="006D07C4" w:rsidRDefault="00526F0B" w:rsidP="00F90C1D">
            <w:pPr>
              <w:jc w:val="center"/>
              <w:rPr>
                <w:rFonts w:ascii="Times New Roman" w:hAnsi="Times New Roman"/>
                <w:lang w:eastAsia="bg-BG"/>
              </w:rPr>
            </w:pPr>
            <w:r>
              <w:rPr>
                <w:rFonts w:ascii="Times New Roman" w:hAnsi="Times New Roman"/>
                <w:lang w:eastAsia="bg-BG"/>
              </w:rPr>
              <w:t>8</w:t>
            </w:r>
          </w:p>
        </w:tc>
        <w:tc>
          <w:tcPr>
            <w:tcW w:w="1158" w:type="dxa"/>
            <w:tcBorders>
              <w:top w:val="single" w:sz="4" w:space="0" w:color="auto"/>
              <w:left w:val="nil"/>
              <w:bottom w:val="single" w:sz="4" w:space="0" w:color="auto"/>
              <w:right w:val="single" w:sz="4" w:space="0" w:color="auto"/>
            </w:tcBorders>
            <w:shd w:val="clear" w:color="auto" w:fill="auto"/>
            <w:vAlign w:val="center"/>
          </w:tcPr>
          <w:p w:rsidR="006D07C4" w:rsidRPr="006D07C4" w:rsidRDefault="005C458E" w:rsidP="00F90C1D">
            <w:pPr>
              <w:jc w:val="center"/>
              <w:rPr>
                <w:rFonts w:ascii="Times New Roman" w:hAnsi="Times New Roman"/>
                <w:lang w:eastAsia="bg-BG"/>
              </w:rPr>
            </w:pPr>
            <w:r>
              <w:rPr>
                <w:rFonts w:ascii="Times New Roman" w:hAnsi="Times New Roman"/>
                <w:lang w:eastAsia="bg-BG"/>
              </w:rPr>
              <w:t>1</w:t>
            </w:r>
          </w:p>
        </w:tc>
        <w:tc>
          <w:tcPr>
            <w:tcW w:w="1158" w:type="dxa"/>
            <w:tcBorders>
              <w:top w:val="single" w:sz="4" w:space="0" w:color="auto"/>
              <w:left w:val="nil"/>
              <w:bottom w:val="single" w:sz="4" w:space="0" w:color="auto"/>
              <w:right w:val="single" w:sz="4" w:space="0" w:color="auto"/>
            </w:tcBorders>
            <w:shd w:val="clear" w:color="auto" w:fill="auto"/>
            <w:vAlign w:val="center"/>
          </w:tcPr>
          <w:p w:rsidR="006D07C4" w:rsidRPr="006D07C4" w:rsidRDefault="005C458E" w:rsidP="00F90C1D">
            <w:pPr>
              <w:jc w:val="center"/>
              <w:rPr>
                <w:rFonts w:ascii="Times New Roman" w:hAnsi="Times New Roman"/>
                <w:lang w:eastAsia="bg-BG"/>
              </w:rPr>
            </w:pPr>
            <w:r>
              <w:rPr>
                <w:rFonts w:ascii="Times New Roman" w:hAnsi="Times New Roman"/>
                <w:lang w:eastAsia="bg-BG"/>
              </w:rPr>
              <w:t>3</w:t>
            </w:r>
          </w:p>
        </w:tc>
        <w:tc>
          <w:tcPr>
            <w:tcW w:w="1157" w:type="dxa"/>
            <w:tcBorders>
              <w:top w:val="single" w:sz="4" w:space="0" w:color="auto"/>
              <w:left w:val="nil"/>
              <w:bottom w:val="single" w:sz="4" w:space="0" w:color="auto"/>
              <w:right w:val="single" w:sz="4" w:space="0" w:color="auto"/>
            </w:tcBorders>
            <w:shd w:val="clear" w:color="auto" w:fill="auto"/>
            <w:vAlign w:val="center"/>
          </w:tcPr>
          <w:p w:rsidR="006D07C4" w:rsidRPr="006D07C4" w:rsidRDefault="005C458E" w:rsidP="00F90C1D">
            <w:pPr>
              <w:jc w:val="center"/>
              <w:rPr>
                <w:rFonts w:ascii="Times New Roman" w:hAnsi="Times New Roman"/>
                <w:lang w:eastAsia="bg-BG"/>
              </w:rPr>
            </w:pPr>
            <w:r>
              <w:rPr>
                <w:rFonts w:ascii="Times New Roman" w:hAnsi="Times New Roman"/>
                <w:lang w:eastAsia="bg-BG"/>
              </w:rPr>
              <w:t>11</w:t>
            </w:r>
          </w:p>
        </w:tc>
        <w:tc>
          <w:tcPr>
            <w:tcW w:w="1158" w:type="dxa"/>
            <w:tcBorders>
              <w:top w:val="single" w:sz="4" w:space="0" w:color="auto"/>
              <w:left w:val="nil"/>
              <w:bottom w:val="single" w:sz="4" w:space="0" w:color="auto"/>
              <w:right w:val="single" w:sz="4" w:space="0" w:color="auto"/>
            </w:tcBorders>
            <w:shd w:val="clear" w:color="auto" w:fill="auto"/>
            <w:vAlign w:val="center"/>
          </w:tcPr>
          <w:p w:rsidR="006D07C4" w:rsidRPr="006D07C4" w:rsidRDefault="006D07C4" w:rsidP="00F90C1D">
            <w:pPr>
              <w:jc w:val="center"/>
              <w:rPr>
                <w:rFonts w:ascii="Times New Roman" w:hAnsi="Times New Roman"/>
                <w:lang w:eastAsia="bg-BG"/>
              </w:rPr>
            </w:pPr>
          </w:p>
        </w:tc>
        <w:tc>
          <w:tcPr>
            <w:tcW w:w="1158" w:type="dxa"/>
            <w:tcBorders>
              <w:top w:val="single" w:sz="4" w:space="0" w:color="auto"/>
              <w:left w:val="nil"/>
              <w:bottom w:val="single" w:sz="4" w:space="0" w:color="auto"/>
              <w:right w:val="single" w:sz="4" w:space="0" w:color="auto"/>
            </w:tcBorders>
            <w:shd w:val="clear" w:color="auto" w:fill="auto"/>
            <w:noWrap/>
            <w:vAlign w:val="center"/>
          </w:tcPr>
          <w:p w:rsidR="006D07C4" w:rsidRPr="005C458E" w:rsidRDefault="005C458E" w:rsidP="00F90C1D">
            <w:pPr>
              <w:jc w:val="center"/>
              <w:rPr>
                <w:rFonts w:ascii="Times New Roman" w:hAnsi="Times New Roman"/>
                <w:b/>
                <w:bCs/>
                <w:lang w:eastAsia="bg-BG"/>
              </w:rPr>
            </w:pPr>
            <w:r w:rsidRPr="005C458E">
              <w:rPr>
                <w:rFonts w:ascii="Times New Roman" w:hAnsi="Times New Roman"/>
                <w:b/>
                <w:bCs/>
                <w:lang w:eastAsia="bg-BG"/>
              </w:rPr>
              <w:t>23</w:t>
            </w:r>
          </w:p>
        </w:tc>
      </w:tr>
      <w:tr w:rsidR="006D07C4" w:rsidRPr="006D07C4" w:rsidTr="005C458E">
        <w:trPr>
          <w:trHeight w:val="27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07C4" w:rsidRPr="006D07C4" w:rsidRDefault="006D07C4" w:rsidP="006D07C4">
            <w:pPr>
              <w:jc w:val="right"/>
              <w:rPr>
                <w:rFonts w:ascii="Times New Roman" w:hAnsi="Times New Roman"/>
                <w:b/>
                <w:bCs/>
                <w:sz w:val="20"/>
                <w:szCs w:val="20"/>
                <w:lang w:eastAsia="bg-BG"/>
              </w:rPr>
            </w:pPr>
            <w:r>
              <w:rPr>
                <w:rFonts w:ascii="Times New Roman" w:hAnsi="Times New Roman"/>
                <w:b/>
                <w:bCs/>
                <w:sz w:val="20"/>
                <w:szCs w:val="20"/>
                <w:lang w:eastAsia="bg-BG"/>
              </w:rPr>
              <w:t>6</w:t>
            </w:r>
          </w:p>
        </w:tc>
        <w:tc>
          <w:tcPr>
            <w:tcW w:w="2385" w:type="dxa"/>
            <w:tcBorders>
              <w:top w:val="single" w:sz="4" w:space="0" w:color="auto"/>
              <w:left w:val="nil"/>
              <w:bottom w:val="single" w:sz="4" w:space="0" w:color="auto"/>
              <w:right w:val="nil"/>
            </w:tcBorders>
            <w:shd w:val="clear" w:color="auto" w:fill="auto"/>
            <w:vAlign w:val="center"/>
          </w:tcPr>
          <w:p w:rsidR="006D07C4" w:rsidRPr="006D07C4" w:rsidRDefault="006D07C4" w:rsidP="006D07C4">
            <w:pPr>
              <w:rPr>
                <w:rFonts w:ascii="Times New Roman" w:hAnsi="Times New Roman"/>
                <w:b/>
                <w:bCs/>
                <w:sz w:val="20"/>
                <w:szCs w:val="20"/>
                <w:lang w:eastAsia="bg-BG"/>
              </w:rPr>
            </w:pPr>
            <w:r w:rsidRPr="006D07C4">
              <w:rPr>
                <w:rFonts w:ascii="Times New Roman" w:hAnsi="Times New Roman"/>
                <w:b/>
                <w:bCs/>
                <w:sz w:val="20"/>
                <w:szCs w:val="20"/>
                <w:lang w:eastAsia="bg-BG"/>
              </w:rPr>
              <w:t>ПРЕКРАТЯВАНЕ</w:t>
            </w:r>
          </w:p>
        </w:tc>
        <w:tc>
          <w:tcPr>
            <w:tcW w:w="1157" w:type="dxa"/>
            <w:tcBorders>
              <w:top w:val="single" w:sz="4" w:space="0" w:color="auto"/>
              <w:left w:val="single" w:sz="4" w:space="0" w:color="auto"/>
              <w:bottom w:val="single" w:sz="4" w:space="0" w:color="auto"/>
              <w:right w:val="single" w:sz="4" w:space="0" w:color="auto"/>
            </w:tcBorders>
            <w:shd w:val="clear" w:color="auto" w:fill="auto"/>
            <w:vAlign w:val="center"/>
          </w:tcPr>
          <w:p w:rsidR="006D07C4" w:rsidRPr="006D07C4" w:rsidRDefault="006D07C4" w:rsidP="006D07C4">
            <w:pPr>
              <w:jc w:val="center"/>
              <w:rPr>
                <w:rFonts w:ascii="Times New Roman" w:hAnsi="Times New Roman"/>
                <w:lang w:eastAsia="bg-BG"/>
              </w:rPr>
            </w:pPr>
            <w:r>
              <w:rPr>
                <w:rFonts w:ascii="Times New Roman" w:hAnsi="Times New Roman"/>
                <w:lang w:eastAsia="bg-BG"/>
              </w:rPr>
              <w:t>1</w:t>
            </w:r>
          </w:p>
        </w:tc>
        <w:tc>
          <w:tcPr>
            <w:tcW w:w="1158" w:type="dxa"/>
            <w:tcBorders>
              <w:top w:val="single" w:sz="4" w:space="0" w:color="auto"/>
              <w:left w:val="nil"/>
              <w:bottom w:val="single" w:sz="4" w:space="0" w:color="auto"/>
              <w:right w:val="single" w:sz="4" w:space="0" w:color="auto"/>
            </w:tcBorders>
            <w:shd w:val="clear" w:color="auto" w:fill="auto"/>
            <w:vAlign w:val="center"/>
          </w:tcPr>
          <w:p w:rsidR="006D07C4" w:rsidRPr="006D07C4" w:rsidRDefault="006D07C4" w:rsidP="006D07C4">
            <w:pPr>
              <w:jc w:val="center"/>
              <w:rPr>
                <w:rFonts w:ascii="Times New Roman" w:hAnsi="Times New Roman"/>
                <w:lang w:eastAsia="bg-BG"/>
              </w:rPr>
            </w:pPr>
          </w:p>
        </w:tc>
        <w:tc>
          <w:tcPr>
            <w:tcW w:w="1158" w:type="dxa"/>
            <w:tcBorders>
              <w:top w:val="single" w:sz="4" w:space="0" w:color="auto"/>
              <w:left w:val="nil"/>
              <w:bottom w:val="single" w:sz="4" w:space="0" w:color="auto"/>
              <w:right w:val="single" w:sz="4" w:space="0" w:color="auto"/>
            </w:tcBorders>
            <w:shd w:val="clear" w:color="auto" w:fill="auto"/>
            <w:vAlign w:val="center"/>
          </w:tcPr>
          <w:p w:rsidR="006D07C4" w:rsidRPr="006D07C4" w:rsidRDefault="006D07C4" w:rsidP="006D07C4">
            <w:pPr>
              <w:jc w:val="center"/>
              <w:rPr>
                <w:rFonts w:ascii="Times New Roman" w:hAnsi="Times New Roman"/>
                <w:lang w:eastAsia="bg-BG"/>
              </w:rPr>
            </w:pPr>
          </w:p>
        </w:tc>
        <w:tc>
          <w:tcPr>
            <w:tcW w:w="1157" w:type="dxa"/>
            <w:tcBorders>
              <w:top w:val="single" w:sz="4" w:space="0" w:color="auto"/>
              <w:left w:val="nil"/>
              <w:bottom w:val="single" w:sz="4" w:space="0" w:color="auto"/>
              <w:right w:val="single" w:sz="4" w:space="0" w:color="auto"/>
            </w:tcBorders>
            <w:shd w:val="clear" w:color="auto" w:fill="auto"/>
            <w:vAlign w:val="center"/>
          </w:tcPr>
          <w:p w:rsidR="006D07C4" w:rsidRPr="006D07C4" w:rsidRDefault="006D07C4" w:rsidP="006D07C4">
            <w:pPr>
              <w:jc w:val="center"/>
              <w:rPr>
                <w:rFonts w:ascii="Times New Roman" w:hAnsi="Times New Roman"/>
                <w:lang w:eastAsia="bg-BG"/>
              </w:rPr>
            </w:pPr>
          </w:p>
        </w:tc>
        <w:tc>
          <w:tcPr>
            <w:tcW w:w="1158" w:type="dxa"/>
            <w:tcBorders>
              <w:top w:val="single" w:sz="4" w:space="0" w:color="auto"/>
              <w:left w:val="nil"/>
              <w:bottom w:val="single" w:sz="4" w:space="0" w:color="auto"/>
              <w:right w:val="single" w:sz="4" w:space="0" w:color="auto"/>
            </w:tcBorders>
            <w:shd w:val="clear" w:color="auto" w:fill="auto"/>
            <w:vAlign w:val="center"/>
          </w:tcPr>
          <w:p w:rsidR="006D07C4" w:rsidRPr="006D07C4" w:rsidRDefault="006D07C4" w:rsidP="006D07C4">
            <w:pPr>
              <w:jc w:val="center"/>
              <w:rPr>
                <w:rFonts w:ascii="Times New Roman" w:hAnsi="Times New Roman"/>
                <w:lang w:eastAsia="bg-BG"/>
              </w:rPr>
            </w:pPr>
            <w:r>
              <w:rPr>
                <w:rFonts w:ascii="Times New Roman" w:hAnsi="Times New Roman"/>
                <w:lang w:eastAsia="bg-BG"/>
              </w:rPr>
              <w:t>1</w:t>
            </w:r>
          </w:p>
        </w:tc>
        <w:tc>
          <w:tcPr>
            <w:tcW w:w="1158" w:type="dxa"/>
            <w:tcBorders>
              <w:top w:val="single" w:sz="4" w:space="0" w:color="auto"/>
              <w:left w:val="nil"/>
              <w:bottom w:val="single" w:sz="4" w:space="0" w:color="auto"/>
              <w:right w:val="single" w:sz="4" w:space="0" w:color="auto"/>
            </w:tcBorders>
            <w:shd w:val="clear" w:color="auto" w:fill="auto"/>
            <w:noWrap/>
            <w:vAlign w:val="center"/>
          </w:tcPr>
          <w:p w:rsidR="006D07C4" w:rsidRPr="005C458E" w:rsidRDefault="005C458E" w:rsidP="006D07C4">
            <w:pPr>
              <w:jc w:val="center"/>
              <w:rPr>
                <w:rFonts w:ascii="Times New Roman" w:hAnsi="Times New Roman"/>
                <w:b/>
                <w:bCs/>
                <w:lang w:eastAsia="bg-BG"/>
              </w:rPr>
            </w:pPr>
            <w:r w:rsidRPr="005C458E">
              <w:rPr>
                <w:rFonts w:ascii="Times New Roman" w:hAnsi="Times New Roman"/>
                <w:b/>
                <w:bCs/>
                <w:lang w:eastAsia="bg-BG"/>
              </w:rPr>
              <w:t>2</w:t>
            </w:r>
          </w:p>
        </w:tc>
      </w:tr>
      <w:tr w:rsidR="006D07C4" w:rsidRPr="006D07C4" w:rsidTr="005C458E">
        <w:trPr>
          <w:trHeight w:val="270"/>
        </w:trPr>
        <w:tc>
          <w:tcPr>
            <w:tcW w:w="420" w:type="dxa"/>
            <w:tcBorders>
              <w:top w:val="single" w:sz="4" w:space="0" w:color="auto"/>
              <w:left w:val="single" w:sz="8" w:space="0" w:color="auto"/>
              <w:bottom w:val="single" w:sz="8" w:space="0" w:color="auto"/>
              <w:right w:val="single" w:sz="4" w:space="0" w:color="auto"/>
            </w:tcBorders>
            <w:shd w:val="clear" w:color="auto" w:fill="auto"/>
            <w:noWrap/>
            <w:vAlign w:val="center"/>
          </w:tcPr>
          <w:p w:rsidR="006D07C4" w:rsidRPr="006D07C4" w:rsidRDefault="006D07C4" w:rsidP="006D07C4">
            <w:pPr>
              <w:jc w:val="right"/>
              <w:rPr>
                <w:rFonts w:ascii="Times New Roman" w:hAnsi="Times New Roman"/>
                <w:b/>
                <w:bCs/>
                <w:sz w:val="20"/>
                <w:szCs w:val="20"/>
                <w:lang w:eastAsia="bg-BG"/>
              </w:rPr>
            </w:pPr>
            <w:r>
              <w:rPr>
                <w:rFonts w:ascii="Times New Roman" w:hAnsi="Times New Roman"/>
                <w:b/>
                <w:bCs/>
                <w:sz w:val="20"/>
                <w:szCs w:val="20"/>
                <w:lang w:eastAsia="bg-BG"/>
              </w:rPr>
              <w:t>7</w:t>
            </w:r>
          </w:p>
        </w:tc>
        <w:tc>
          <w:tcPr>
            <w:tcW w:w="2385" w:type="dxa"/>
            <w:tcBorders>
              <w:top w:val="single" w:sz="4" w:space="0" w:color="auto"/>
              <w:left w:val="nil"/>
              <w:bottom w:val="single" w:sz="8" w:space="0" w:color="auto"/>
              <w:right w:val="single" w:sz="4" w:space="0" w:color="auto"/>
            </w:tcBorders>
            <w:shd w:val="clear" w:color="auto" w:fill="auto"/>
            <w:vAlign w:val="center"/>
          </w:tcPr>
          <w:p w:rsidR="006D07C4" w:rsidRPr="006D07C4" w:rsidRDefault="006D07C4" w:rsidP="006D07C4">
            <w:pPr>
              <w:rPr>
                <w:rFonts w:ascii="Times New Roman" w:hAnsi="Times New Roman"/>
                <w:b/>
                <w:bCs/>
                <w:sz w:val="20"/>
                <w:szCs w:val="20"/>
                <w:lang w:eastAsia="bg-BG"/>
              </w:rPr>
            </w:pPr>
            <w:r w:rsidRPr="006D07C4">
              <w:rPr>
                <w:rFonts w:ascii="Times New Roman" w:hAnsi="Times New Roman"/>
                <w:b/>
                <w:bCs/>
                <w:sz w:val="20"/>
                <w:szCs w:val="20"/>
                <w:lang w:eastAsia="bg-BG"/>
              </w:rPr>
              <w:t>ОТКАЗ</w:t>
            </w:r>
          </w:p>
        </w:tc>
        <w:tc>
          <w:tcPr>
            <w:tcW w:w="1157" w:type="dxa"/>
            <w:tcBorders>
              <w:top w:val="single" w:sz="4" w:space="0" w:color="auto"/>
              <w:left w:val="nil"/>
              <w:bottom w:val="single" w:sz="8" w:space="0" w:color="auto"/>
              <w:right w:val="single" w:sz="4" w:space="0" w:color="auto"/>
            </w:tcBorders>
            <w:shd w:val="clear" w:color="auto" w:fill="auto"/>
            <w:noWrap/>
            <w:vAlign w:val="center"/>
          </w:tcPr>
          <w:p w:rsidR="006D07C4" w:rsidRPr="006D07C4" w:rsidRDefault="00526F0B" w:rsidP="006D07C4">
            <w:pPr>
              <w:jc w:val="center"/>
              <w:rPr>
                <w:rFonts w:ascii="Times New Roman" w:hAnsi="Times New Roman"/>
                <w:bCs/>
                <w:lang w:eastAsia="bg-BG"/>
              </w:rPr>
            </w:pPr>
            <w:r>
              <w:rPr>
                <w:rFonts w:ascii="Times New Roman" w:hAnsi="Times New Roman"/>
                <w:bCs/>
                <w:lang w:eastAsia="bg-BG"/>
              </w:rPr>
              <w:t>1</w:t>
            </w:r>
          </w:p>
        </w:tc>
        <w:tc>
          <w:tcPr>
            <w:tcW w:w="1158" w:type="dxa"/>
            <w:tcBorders>
              <w:top w:val="single" w:sz="4" w:space="0" w:color="auto"/>
              <w:left w:val="nil"/>
              <w:bottom w:val="single" w:sz="8" w:space="0" w:color="auto"/>
              <w:right w:val="single" w:sz="4" w:space="0" w:color="auto"/>
            </w:tcBorders>
            <w:shd w:val="clear" w:color="auto" w:fill="auto"/>
            <w:noWrap/>
            <w:vAlign w:val="center"/>
          </w:tcPr>
          <w:p w:rsidR="006D07C4" w:rsidRPr="006D07C4" w:rsidRDefault="006D07C4" w:rsidP="006D07C4">
            <w:pPr>
              <w:jc w:val="center"/>
              <w:rPr>
                <w:rFonts w:ascii="Times New Roman" w:hAnsi="Times New Roman"/>
                <w:bCs/>
                <w:lang w:eastAsia="bg-BG"/>
              </w:rPr>
            </w:pPr>
          </w:p>
        </w:tc>
        <w:tc>
          <w:tcPr>
            <w:tcW w:w="1158" w:type="dxa"/>
            <w:tcBorders>
              <w:top w:val="single" w:sz="4" w:space="0" w:color="auto"/>
              <w:left w:val="nil"/>
              <w:bottom w:val="single" w:sz="8" w:space="0" w:color="auto"/>
              <w:right w:val="single" w:sz="4" w:space="0" w:color="auto"/>
            </w:tcBorders>
            <w:shd w:val="clear" w:color="auto" w:fill="auto"/>
            <w:noWrap/>
            <w:vAlign w:val="center"/>
          </w:tcPr>
          <w:p w:rsidR="006D07C4" w:rsidRPr="006D07C4" w:rsidRDefault="006D07C4" w:rsidP="006D07C4">
            <w:pPr>
              <w:jc w:val="center"/>
              <w:rPr>
                <w:rFonts w:ascii="Times New Roman" w:hAnsi="Times New Roman"/>
                <w:bCs/>
                <w:lang w:eastAsia="bg-BG"/>
              </w:rPr>
            </w:pPr>
          </w:p>
        </w:tc>
        <w:tc>
          <w:tcPr>
            <w:tcW w:w="1157" w:type="dxa"/>
            <w:tcBorders>
              <w:top w:val="single" w:sz="4" w:space="0" w:color="auto"/>
              <w:left w:val="single" w:sz="4" w:space="0" w:color="auto"/>
              <w:bottom w:val="single" w:sz="8" w:space="0" w:color="auto"/>
              <w:right w:val="single" w:sz="4" w:space="0" w:color="auto"/>
            </w:tcBorders>
            <w:shd w:val="clear" w:color="auto" w:fill="auto"/>
            <w:noWrap/>
            <w:vAlign w:val="center"/>
          </w:tcPr>
          <w:p w:rsidR="006D07C4" w:rsidRPr="006D07C4" w:rsidRDefault="006D07C4" w:rsidP="006D07C4">
            <w:pPr>
              <w:jc w:val="center"/>
              <w:rPr>
                <w:rFonts w:ascii="Times New Roman" w:hAnsi="Times New Roman"/>
                <w:bCs/>
                <w:lang w:eastAsia="bg-BG"/>
              </w:rPr>
            </w:pPr>
          </w:p>
        </w:tc>
        <w:tc>
          <w:tcPr>
            <w:tcW w:w="1158" w:type="dxa"/>
            <w:tcBorders>
              <w:top w:val="single" w:sz="4" w:space="0" w:color="auto"/>
              <w:left w:val="nil"/>
              <w:bottom w:val="single" w:sz="8" w:space="0" w:color="auto"/>
              <w:right w:val="single" w:sz="4" w:space="0" w:color="auto"/>
            </w:tcBorders>
            <w:shd w:val="clear" w:color="auto" w:fill="auto"/>
            <w:noWrap/>
            <w:vAlign w:val="center"/>
          </w:tcPr>
          <w:p w:rsidR="006D07C4" w:rsidRPr="006D07C4" w:rsidRDefault="006D07C4" w:rsidP="006D07C4">
            <w:pPr>
              <w:jc w:val="center"/>
              <w:rPr>
                <w:rFonts w:ascii="Times New Roman" w:hAnsi="Times New Roman"/>
                <w:bCs/>
                <w:lang w:eastAsia="bg-BG"/>
              </w:rPr>
            </w:pPr>
          </w:p>
        </w:tc>
        <w:tc>
          <w:tcPr>
            <w:tcW w:w="1158" w:type="dxa"/>
            <w:tcBorders>
              <w:top w:val="single" w:sz="4" w:space="0" w:color="auto"/>
              <w:left w:val="nil"/>
              <w:bottom w:val="single" w:sz="8" w:space="0" w:color="auto"/>
              <w:right w:val="single" w:sz="8" w:space="0" w:color="auto"/>
            </w:tcBorders>
            <w:shd w:val="clear" w:color="auto" w:fill="auto"/>
            <w:noWrap/>
            <w:vAlign w:val="center"/>
          </w:tcPr>
          <w:p w:rsidR="006D07C4" w:rsidRPr="006D07C4" w:rsidRDefault="00526F0B" w:rsidP="006D07C4">
            <w:pPr>
              <w:jc w:val="center"/>
              <w:rPr>
                <w:rFonts w:ascii="Times New Roman" w:hAnsi="Times New Roman"/>
                <w:b/>
                <w:bCs/>
                <w:lang w:eastAsia="bg-BG"/>
              </w:rPr>
            </w:pPr>
            <w:r>
              <w:rPr>
                <w:rFonts w:ascii="Times New Roman" w:hAnsi="Times New Roman"/>
                <w:b/>
                <w:bCs/>
                <w:lang w:eastAsia="bg-BG"/>
              </w:rPr>
              <w:t>1</w:t>
            </w:r>
          </w:p>
        </w:tc>
      </w:tr>
      <w:tr w:rsidR="006D07C4" w:rsidRPr="00BA12ED" w:rsidTr="008B3EAD">
        <w:trPr>
          <w:trHeight w:val="270"/>
        </w:trPr>
        <w:tc>
          <w:tcPr>
            <w:tcW w:w="420" w:type="dxa"/>
            <w:tcBorders>
              <w:top w:val="nil"/>
              <w:left w:val="single" w:sz="8" w:space="0" w:color="auto"/>
              <w:bottom w:val="single" w:sz="8" w:space="0" w:color="auto"/>
              <w:right w:val="single" w:sz="4" w:space="0" w:color="auto"/>
            </w:tcBorders>
            <w:shd w:val="clear" w:color="auto" w:fill="auto"/>
            <w:noWrap/>
            <w:vAlign w:val="center"/>
            <w:hideMark/>
          </w:tcPr>
          <w:p w:rsidR="006D07C4" w:rsidRPr="006D07C4" w:rsidRDefault="006D07C4" w:rsidP="006D07C4">
            <w:pPr>
              <w:rPr>
                <w:rFonts w:ascii="Times New Roman" w:hAnsi="Times New Roman"/>
                <w:b/>
                <w:bCs/>
                <w:sz w:val="20"/>
                <w:szCs w:val="20"/>
                <w:lang w:eastAsia="bg-BG"/>
              </w:rPr>
            </w:pPr>
          </w:p>
        </w:tc>
        <w:tc>
          <w:tcPr>
            <w:tcW w:w="2385" w:type="dxa"/>
            <w:tcBorders>
              <w:top w:val="nil"/>
              <w:left w:val="nil"/>
              <w:bottom w:val="single" w:sz="8" w:space="0" w:color="auto"/>
              <w:right w:val="single" w:sz="4" w:space="0" w:color="auto"/>
            </w:tcBorders>
            <w:shd w:val="clear" w:color="auto" w:fill="auto"/>
            <w:vAlign w:val="center"/>
            <w:hideMark/>
          </w:tcPr>
          <w:p w:rsidR="006D07C4" w:rsidRPr="00526F0B" w:rsidRDefault="006D07C4" w:rsidP="006D07C4">
            <w:pPr>
              <w:jc w:val="right"/>
              <w:rPr>
                <w:rFonts w:ascii="Times New Roman" w:hAnsi="Times New Roman"/>
                <w:b/>
                <w:bCs/>
                <w:sz w:val="20"/>
                <w:szCs w:val="20"/>
                <w:lang w:eastAsia="bg-BG"/>
              </w:rPr>
            </w:pPr>
            <w:r w:rsidRPr="00526F0B">
              <w:rPr>
                <w:rFonts w:ascii="Times New Roman" w:hAnsi="Times New Roman"/>
                <w:b/>
                <w:bCs/>
                <w:sz w:val="20"/>
                <w:szCs w:val="20"/>
                <w:lang w:eastAsia="bg-BG"/>
              </w:rPr>
              <w:t>ВСИЧКО</w:t>
            </w:r>
          </w:p>
        </w:tc>
        <w:tc>
          <w:tcPr>
            <w:tcW w:w="1157" w:type="dxa"/>
            <w:tcBorders>
              <w:top w:val="nil"/>
              <w:left w:val="nil"/>
              <w:bottom w:val="single" w:sz="8" w:space="0" w:color="auto"/>
              <w:right w:val="single" w:sz="4" w:space="0" w:color="auto"/>
            </w:tcBorders>
            <w:shd w:val="clear" w:color="auto" w:fill="auto"/>
            <w:noWrap/>
            <w:vAlign w:val="center"/>
          </w:tcPr>
          <w:p w:rsidR="006D07C4" w:rsidRPr="00526F0B" w:rsidRDefault="005C458E" w:rsidP="006D07C4">
            <w:pPr>
              <w:jc w:val="center"/>
              <w:rPr>
                <w:rFonts w:ascii="Times New Roman" w:hAnsi="Times New Roman"/>
                <w:b/>
                <w:bCs/>
                <w:lang w:eastAsia="bg-BG"/>
              </w:rPr>
            </w:pPr>
            <w:r w:rsidRPr="00526F0B">
              <w:rPr>
                <w:rFonts w:ascii="Times New Roman" w:hAnsi="Times New Roman"/>
                <w:b/>
                <w:bCs/>
                <w:lang w:eastAsia="bg-BG"/>
              </w:rPr>
              <w:t>107</w:t>
            </w:r>
          </w:p>
        </w:tc>
        <w:tc>
          <w:tcPr>
            <w:tcW w:w="1158" w:type="dxa"/>
            <w:tcBorders>
              <w:top w:val="nil"/>
              <w:left w:val="nil"/>
              <w:bottom w:val="single" w:sz="8" w:space="0" w:color="auto"/>
              <w:right w:val="single" w:sz="4" w:space="0" w:color="auto"/>
            </w:tcBorders>
            <w:shd w:val="clear" w:color="auto" w:fill="auto"/>
            <w:noWrap/>
            <w:vAlign w:val="center"/>
          </w:tcPr>
          <w:p w:rsidR="006D07C4" w:rsidRPr="00526F0B" w:rsidRDefault="005C458E" w:rsidP="006D07C4">
            <w:pPr>
              <w:jc w:val="center"/>
              <w:rPr>
                <w:rFonts w:ascii="Times New Roman" w:hAnsi="Times New Roman"/>
                <w:b/>
                <w:bCs/>
                <w:lang w:eastAsia="bg-BG"/>
              </w:rPr>
            </w:pPr>
            <w:r w:rsidRPr="00526F0B">
              <w:rPr>
                <w:rFonts w:ascii="Times New Roman" w:hAnsi="Times New Roman"/>
                <w:b/>
                <w:bCs/>
                <w:lang w:eastAsia="bg-BG"/>
              </w:rPr>
              <w:t>3</w:t>
            </w:r>
          </w:p>
        </w:tc>
        <w:tc>
          <w:tcPr>
            <w:tcW w:w="1158" w:type="dxa"/>
            <w:tcBorders>
              <w:top w:val="nil"/>
              <w:left w:val="nil"/>
              <w:bottom w:val="single" w:sz="8" w:space="0" w:color="auto"/>
              <w:right w:val="single" w:sz="4" w:space="0" w:color="auto"/>
            </w:tcBorders>
            <w:shd w:val="clear" w:color="auto" w:fill="auto"/>
            <w:noWrap/>
            <w:vAlign w:val="center"/>
          </w:tcPr>
          <w:p w:rsidR="006D07C4" w:rsidRPr="00526F0B" w:rsidRDefault="005C458E" w:rsidP="006D07C4">
            <w:pPr>
              <w:jc w:val="center"/>
              <w:rPr>
                <w:rFonts w:ascii="Times New Roman" w:hAnsi="Times New Roman"/>
                <w:b/>
                <w:bCs/>
                <w:lang w:eastAsia="bg-BG"/>
              </w:rPr>
            </w:pPr>
            <w:r w:rsidRPr="00526F0B">
              <w:rPr>
                <w:rFonts w:ascii="Times New Roman" w:hAnsi="Times New Roman"/>
                <w:b/>
                <w:bCs/>
                <w:lang w:eastAsia="bg-BG"/>
              </w:rPr>
              <w:t>42</w:t>
            </w:r>
          </w:p>
        </w:tc>
        <w:tc>
          <w:tcPr>
            <w:tcW w:w="1157" w:type="dxa"/>
            <w:tcBorders>
              <w:top w:val="nil"/>
              <w:left w:val="single" w:sz="4" w:space="0" w:color="auto"/>
              <w:bottom w:val="single" w:sz="8" w:space="0" w:color="auto"/>
              <w:right w:val="single" w:sz="4" w:space="0" w:color="auto"/>
            </w:tcBorders>
            <w:shd w:val="clear" w:color="auto" w:fill="auto"/>
            <w:noWrap/>
            <w:vAlign w:val="center"/>
          </w:tcPr>
          <w:p w:rsidR="006D07C4" w:rsidRPr="00526F0B" w:rsidRDefault="005C458E" w:rsidP="006D07C4">
            <w:pPr>
              <w:jc w:val="center"/>
              <w:rPr>
                <w:rFonts w:ascii="Times New Roman" w:hAnsi="Times New Roman"/>
                <w:b/>
                <w:bCs/>
                <w:lang w:eastAsia="bg-BG"/>
              </w:rPr>
            </w:pPr>
            <w:r w:rsidRPr="00526F0B">
              <w:rPr>
                <w:rFonts w:ascii="Times New Roman" w:hAnsi="Times New Roman"/>
                <w:b/>
                <w:bCs/>
                <w:lang w:eastAsia="bg-BG"/>
              </w:rPr>
              <w:t>76</w:t>
            </w:r>
          </w:p>
        </w:tc>
        <w:tc>
          <w:tcPr>
            <w:tcW w:w="1158" w:type="dxa"/>
            <w:tcBorders>
              <w:top w:val="nil"/>
              <w:left w:val="nil"/>
              <w:bottom w:val="single" w:sz="8" w:space="0" w:color="auto"/>
              <w:right w:val="single" w:sz="4" w:space="0" w:color="auto"/>
            </w:tcBorders>
            <w:shd w:val="clear" w:color="auto" w:fill="auto"/>
            <w:noWrap/>
            <w:vAlign w:val="center"/>
          </w:tcPr>
          <w:p w:rsidR="006D07C4" w:rsidRPr="00526F0B" w:rsidRDefault="005C458E" w:rsidP="006D07C4">
            <w:pPr>
              <w:jc w:val="center"/>
              <w:rPr>
                <w:rFonts w:ascii="Times New Roman" w:hAnsi="Times New Roman"/>
                <w:b/>
                <w:bCs/>
                <w:lang w:eastAsia="bg-BG"/>
              </w:rPr>
            </w:pPr>
            <w:r w:rsidRPr="00526F0B">
              <w:rPr>
                <w:rFonts w:ascii="Times New Roman" w:hAnsi="Times New Roman"/>
                <w:b/>
                <w:bCs/>
                <w:lang w:eastAsia="bg-BG"/>
              </w:rPr>
              <w:t>1</w:t>
            </w:r>
          </w:p>
        </w:tc>
        <w:tc>
          <w:tcPr>
            <w:tcW w:w="1158" w:type="dxa"/>
            <w:tcBorders>
              <w:top w:val="nil"/>
              <w:left w:val="nil"/>
              <w:bottom w:val="single" w:sz="8" w:space="0" w:color="auto"/>
              <w:right w:val="single" w:sz="8" w:space="0" w:color="auto"/>
            </w:tcBorders>
            <w:shd w:val="clear" w:color="auto" w:fill="auto"/>
            <w:noWrap/>
            <w:vAlign w:val="center"/>
          </w:tcPr>
          <w:p w:rsidR="006D07C4" w:rsidRPr="00526F0B" w:rsidRDefault="005C458E" w:rsidP="006D07C4">
            <w:pPr>
              <w:jc w:val="center"/>
              <w:rPr>
                <w:rFonts w:ascii="Times New Roman" w:hAnsi="Times New Roman"/>
                <w:b/>
                <w:bCs/>
                <w:lang w:eastAsia="bg-BG"/>
              </w:rPr>
            </w:pPr>
            <w:r w:rsidRPr="00526F0B">
              <w:rPr>
                <w:rFonts w:ascii="Times New Roman" w:hAnsi="Times New Roman"/>
                <w:b/>
                <w:bCs/>
                <w:lang w:eastAsia="bg-BG"/>
              </w:rPr>
              <w:t>229</w:t>
            </w:r>
          </w:p>
        </w:tc>
      </w:tr>
    </w:tbl>
    <w:p w:rsidR="004E3610" w:rsidRDefault="004E3610" w:rsidP="004E3610">
      <w:pPr>
        <w:ind w:firstLine="708"/>
        <w:jc w:val="both"/>
        <w:rPr>
          <w:rFonts w:ascii="Times New Roman" w:hAnsi="Times New Roman"/>
          <w:lang w:val="ru-RU"/>
        </w:rPr>
      </w:pPr>
    </w:p>
    <w:p w:rsidR="004E3610" w:rsidRDefault="004E3610" w:rsidP="004E3610">
      <w:pPr>
        <w:ind w:firstLine="708"/>
        <w:jc w:val="both"/>
        <w:rPr>
          <w:rFonts w:ascii="Times New Roman" w:hAnsi="Times New Roman"/>
          <w:lang w:val="ru-RU"/>
        </w:rPr>
      </w:pPr>
      <w:r>
        <w:rPr>
          <w:rFonts w:ascii="Times New Roman" w:hAnsi="Times New Roman"/>
          <w:lang w:val="ru-RU"/>
        </w:rPr>
        <w:t>Обобщени данни за видовете решения за издаване на документи за външнотърговска дейност с</w:t>
      </w:r>
      <w:r w:rsidR="00D979D2">
        <w:rPr>
          <w:rFonts w:ascii="Times New Roman" w:hAnsi="Times New Roman"/>
          <w:lang w:val="ru-RU"/>
        </w:rPr>
        <w:t xml:space="preserve"> оръжие/</w:t>
      </w:r>
      <w:r w:rsidR="00FA0D5F">
        <w:rPr>
          <w:rFonts w:ascii="Times New Roman" w:hAnsi="Times New Roman"/>
          <w:lang w:val="ru-RU"/>
        </w:rPr>
        <w:t>продукти, свързани с отбраната</w:t>
      </w:r>
      <w:r w:rsidR="000F614F">
        <w:rPr>
          <w:rFonts w:ascii="Times New Roman" w:hAnsi="Times New Roman"/>
          <w:lang w:val="ru-RU"/>
        </w:rPr>
        <w:t>,</w:t>
      </w:r>
      <w:r w:rsidR="00D979D2">
        <w:rPr>
          <w:rFonts w:ascii="Times New Roman" w:hAnsi="Times New Roman"/>
          <w:lang w:val="ru-RU"/>
        </w:rPr>
        <w:t xml:space="preserve"> за периода 2008-2021</w:t>
      </w:r>
      <w:r w:rsidR="005679E2">
        <w:rPr>
          <w:rFonts w:ascii="Times New Roman" w:hAnsi="Times New Roman"/>
          <w:lang w:val="ru-RU"/>
        </w:rPr>
        <w:t xml:space="preserve"> г. са дадени в приложение № 4</w:t>
      </w:r>
      <w:r>
        <w:rPr>
          <w:rFonts w:ascii="Times New Roman" w:hAnsi="Times New Roman"/>
          <w:lang w:val="ru-RU"/>
        </w:rPr>
        <w:t>.</w:t>
      </w:r>
    </w:p>
    <w:p w:rsidR="0066696D" w:rsidRDefault="0066696D" w:rsidP="00120BA9">
      <w:pPr>
        <w:ind w:firstLine="704"/>
        <w:jc w:val="both"/>
        <w:rPr>
          <w:rFonts w:ascii="Times New Roman" w:hAnsi="Times New Roman"/>
        </w:rPr>
      </w:pPr>
    </w:p>
    <w:p w:rsidR="005C458E" w:rsidRDefault="000F614F" w:rsidP="00120BA9">
      <w:pPr>
        <w:ind w:firstLine="704"/>
        <w:jc w:val="both"/>
        <w:rPr>
          <w:rFonts w:ascii="Times New Roman" w:hAnsi="Times New Roman"/>
        </w:rPr>
      </w:pPr>
      <w:r>
        <w:rPr>
          <w:rFonts w:ascii="Times New Roman" w:hAnsi="Times New Roman"/>
        </w:rPr>
        <w:t>В таблица №</w:t>
      </w:r>
      <w:r w:rsidRPr="00526F0B">
        <w:rPr>
          <w:rFonts w:ascii="Times New Roman" w:hAnsi="Times New Roman"/>
        </w:rPr>
        <w:t xml:space="preserve"> </w:t>
      </w:r>
      <w:r w:rsidR="005679E2">
        <w:rPr>
          <w:rFonts w:ascii="Times New Roman" w:hAnsi="Times New Roman"/>
        </w:rPr>
        <w:t>5</w:t>
      </w:r>
      <w:r w:rsidR="00120BA9" w:rsidRPr="005C458E">
        <w:rPr>
          <w:rFonts w:ascii="Times New Roman" w:hAnsi="Times New Roman"/>
        </w:rPr>
        <w:t xml:space="preserve"> са дадени притежаваните от </w:t>
      </w:r>
      <w:r w:rsidR="005C458E" w:rsidRPr="005C458E">
        <w:rPr>
          <w:rFonts w:ascii="Times New Roman" w:hAnsi="Times New Roman"/>
          <w:b/>
        </w:rPr>
        <w:t>290</w:t>
      </w:r>
      <w:r w:rsidR="00120BA9" w:rsidRPr="005C458E">
        <w:rPr>
          <w:rFonts w:ascii="Times New Roman" w:hAnsi="Times New Roman"/>
        </w:rPr>
        <w:t xml:space="preserve"> фирми </w:t>
      </w:r>
      <w:r w:rsidR="005C458E" w:rsidRPr="005C458E">
        <w:rPr>
          <w:rFonts w:ascii="Times New Roman" w:hAnsi="Times New Roman"/>
          <w:b/>
        </w:rPr>
        <w:t>666</w:t>
      </w:r>
      <w:r>
        <w:rPr>
          <w:rFonts w:ascii="Times New Roman" w:hAnsi="Times New Roman"/>
        </w:rPr>
        <w:t xml:space="preserve"> лиценза</w:t>
      </w:r>
      <w:r w:rsidR="005C458E">
        <w:rPr>
          <w:rFonts w:ascii="Times New Roman" w:hAnsi="Times New Roman"/>
        </w:rPr>
        <w:t xml:space="preserve"> и</w:t>
      </w:r>
      <w:r w:rsidR="00120BA9">
        <w:rPr>
          <w:rFonts w:ascii="Times New Roman" w:hAnsi="Times New Roman"/>
        </w:rPr>
        <w:t xml:space="preserve"> </w:t>
      </w:r>
      <w:r w:rsidR="00120BA9" w:rsidRPr="005F51A6">
        <w:rPr>
          <w:rFonts w:ascii="Times New Roman" w:hAnsi="Times New Roman"/>
        </w:rPr>
        <w:t xml:space="preserve">удостоверения </w:t>
      </w:r>
      <w:r w:rsidR="009A31CD">
        <w:rPr>
          <w:rFonts w:ascii="Times New Roman" w:hAnsi="Times New Roman"/>
        </w:rPr>
        <w:t xml:space="preserve">за регистрация </w:t>
      </w:r>
      <w:r w:rsidR="005C458E">
        <w:rPr>
          <w:rFonts w:ascii="Times New Roman" w:hAnsi="Times New Roman"/>
        </w:rPr>
        <w:t>за тра</w:t>
      </w:r>
      <w:r w:rsidR="006D65D6">
        <w:rPr>
          <w:rFonts w:ascii="Times New Roman" w:hAnsi="Times New Roman"/>
        </w:rPr>
        <w:t xml:space="preserve">нсфер и брокерска дейност с </w:t>
      </w:r>
      <w:r w:rsidR="00FA0D5F">
        <w:rPr>
          <w:rFonts w:ascii="Times New Roman" w:hAnsi="Times New Roman"/>
        </w:rPr>
        <w:t>продукти, свързани с отбраната</w:t>
      </w:r>
      <w:r w:rsidR="006D65D6">
        <w:rPr>
          <w:rFonts w:ascii="Times New Roman" w:hAnsi="Times New Roman"/>
        </w:rPr>
        <w:t xml:space="preserve">, актуална към </w:t>
      </w:r>
      <w:r w:rsidR="006D65D6" w:rsidRPr="005C458E">
        <w:rPr>
          <w:rFonts w:ascii="Times New Roman" w:hAnsi="Times New Roman"/>
        </w:rPr>
        <w:t>31.12.2021 г.</w:t>
      </w:r>
    </w:p>
    <w:p w:rsidR="009A31CD" w:rsidRDefault="009A31CD" w:rsidP="00120BA9">
      <w:pPr>
        <w:ind w:firstLine="704"/>
        <w:jc w:val="both"/>
        <w:rPr>
          <w:rFonts w:ascii="Times New Roman" w:hAnsi="Times New Roman"/>
        </w:rPr>
      </w:pPr>
    </w:p>
    <w:p w:rsidR="00FA0D5F" w:rsidRDefault="00FA0D5F" w:rsidP="00120BA9">
      <w:pPr>
        <w:ind w:firstLine="704"/>
        <w:jc w:val="both"/>
        <w:rPr>
          <w:rFonts w:ascii="Times New Roman" w:hAnsi="Times New Roman"/>
        </w:rPr>
      </w:pPr>
    </w:p>
    <w:p w:rsidR="002F31C1" w:rsidRDefault="002F31C1" w:rsidP="00120BA9">
      <w:pPr>
        <w:ind w:firstLine="704"/>
        <w:jc w:val="both"/>
        <w:rPr>
          <w:rFonts w:ascii="Times New Roman" w:hAnsi="Times New Roman"/>
        </w:rPr>
      </w:pPr>
    </w:p>
    <w:p w:rsidR="002F31C1" w:rsidRDefault="002F31C1" w:rsidP="00120BA9">
      <w:pPr>
        <w:ind w:firstLine="704"/>
        <w:jc w:val="both"/>
        <w:rPr>
          <w:rFonts w:ascii="Times New Roman" w:hAnsi="Times New Roman"/>
        </w:rPr>
      </w:pPr>
    </w:p>
    <w:p w:rsidR="002F31C1" w:rsidRDefault="002F31C1" w:rsidP="00120BA9">
      <w:pPr>
        <w:ind w:firstLine="704"/>
        <w:jc w:val="both"/>
        <w:rPr>
          <w:rFonts w:ascii="Times New Roman" w:hAnsi="Times New Roman"/>
        </w:rPr>
      </w:pPr>
    </w:p>
    <w:p w:rsidR="002F31C1" w:rsidRDefault="002F31C1" w:rsidP="00120BA9">
      <w:pPr>
        <w:ind w:firstLine="704"/>
        <w:jc w:val="both"/>
        <w:rPr>
          <w:rFonts w:ascii="Times New Roman" w:hAnsi="Times New Roman"/>
        </w:rPr>
      </w:pPr>
    </w:p>
    <w:p w:rsidR="00FA0D5F" w:rsidRDefault="00FA0D5F" w:rsidP="00120BA9">
      <w:pPr>
        <w:jc w:val="right"/>
        <w:rPr>
          <w:rFonts w:ascii="Times New Roman" w:hAnsi="Times New Roman"/>
        </w:rPr>
      </w:pPr>
    </w:p>
    <w:p w:rsidR="00120BA9" w:rsidRDefault="00FA0D5F" w:rsidP="00120BA9">
      <w:pPr>
        <w:jc w:val="right"/>
        <w:rPr>
          <w:rFonts w:ascii="Times New Roman" w:hAnsi="Times New Roman"/>
        </w:rPr>
      </w:pPr>
      <w:r>
        <w:rPr>
          <w:rFonts w:ascii="Times New Roman" w:hAnsi="Times New Roman"/>
        </w:rPr>
        <w:t>Т</w:t>
      </w:r>
      <w:r w:rsidR="000F614F">
        <w:rPr>
          <w:rFonts w:ascii="Times New Roman" w:hAnsi="Times New Roman"/>
        </w:rPr>
        <w:t>аблица №</w:t>
      </w:r>
      <w:r w:rsidR="000F614F" w:rsidRPr="00526F0B">
        <w:rPr>
          <w:rFonts w:ascii="Times New Roman" w:hAnsi="Times New Roman"/>
        </w:rPr>
        <w:t xml:space="preserve"> </w:t>
      </w:r>
      <w:r w:rsidR="005679E2">
        <w:rPr>
          <w:rFonts w:ascii="Times New Roman" w:hAnsi="Times New Roman"/>
        </w:rPr>
        <w:t>5</w:t>
      </w:r>
    </w:p>
    <w:p w:rsidR="00FA0D5F" w:rsidRDefault="00FA0D5F" w:rsidP="00120BA9">
      <w:pPr>
        <w:jc w:val="right"/>
        <w:rPr>
          <w:rFonts w:ascii="Times New Roman" w:hAnsi="Times New Roman"/>
          <w:lang w:val="en-US"/>
        </w:rPr>
      </w:pPr>
    </w:p>
    <w:tbl>
      <w:tblPr>
        <w:tblStyle w:val="TableGrid"/>
        <w:tblW w:w="9776" w:type="dxa"/>
        <w:tblLook w:val="01E0" w:firstRow="1" w:lastRow="1" w:firstColumn="1" w:lastColumn="1" w:noHBand="0" w:noVBand="0"/>
      </w:tblPr>
      <w:tblGrid>
        <w:gridCol w:w="466"/>
        <w:gridCol w:w="8318"/>
        <w:gridCol w:w="992"/>
      </w:tblGrid>
      <w:tr w:rsidR="00120BA9" w:rsidRPr="005C458E" w:rsidTr="008B3EAD">
        <w:tc>
          <w:tcPr>
            <w:tcW w:w="466" w:type="dxa"/>
          </w:tcPr>
          <w:p w:rsidR="00120BA9" w:rsidRPr="005C458E" w:rsidRDefault="00120BA9" w:rsidP="008B3EAD">
            <w:pPr>
              <w:jc w:val="center"/>
              <w:rPr>
                <w:rFonts w:ascii="Times New Roman" w:hAnsi="Times New Roman"/>
                <w:b/>
                <w:sz w:val="20"/>
                <w:szCs w:val="20"/>
              </w:rPr>
            </w:pPr>
            <w:r w:rsidRPr="005C458E">
              <w:rPr>
                <w:rFonts w:ascii="Times New Roman" w:hAnsi="Times New Roman"/>
                <w:b/>
                <w:sz w:val="20"/>
                <w:szCs w:val="20"/>
              </w:rPr>
              <w:t>№</w:t>
            </w:r>
          </w:p>
        </w:tc>
        <w:tc>
          <w:tcPr>
            <w:tcW w:w="8318" w:type="dxa"/>
          </w:tcPr>
          <w:p w:rsidR="00120BA9" w:rsidRPr="005C458E" w:rsidRDefault="00120BA9" w:rsidP="008B3EAD">
            <w:pPr>
              <w:jc w:val="center"/>
              <w:rPr>
                <w:rFonts w:ascii="Times New Roman" w:hAnsi="Times New Roman"/>
                <w:b/>
                <w:sz w:val="20"/>
                <w:szCs w:val="20"/>
              </w:rPr>
            </w:pPr>
            <w:r w:rsidRPr="005C458E">
              <w:rPr>
                <w:rFonts w:ascii="Times New Roman" w:hAnsi="Times New Roman"/>
                <w:b/>
                <w:sz w:val="20"/>
                <w:szCs w:val="20"/>
              </w:rPr>
              <w:t>ВИД НА ДОКУМЕНТА</w:t>
            </w:r>
          </w:p>
        </w:tc>
        <w:tc>
          <w:tcPr>
            <w:tcW w:w="992" w:type="dxa"/>
          </w:tcPr>
          <w:p w:rsidR="00120BA9" w:rsidRPr="005C458E" w:rsidRDefault="00120BA9" w:rsidP="008B3EAD">
            <w:pPr>
              <w:jc w:val="center"/>
              <w:rPr>
                <w:rFonts w:ascii="Times New Roman" w:hAnsi="Times New Roman"/>
                <w:b/>
                <w:sz w:val="20"/>
                <w:szCs w:val="20"/>
              </w:rPr>
            </w:pPr>
            <w:r w:rsidRPr="005C458E">
              <w:rPr>
                <w:rFonts w:ascii="Times New Roman" w:hAnsi="Times New Roman"/>
                <w:b/>
                <w:sz w:val="20"/>
                <w:szCs w:val="20"/>
              </w:rPr>
              <w:t>БРОЙ</w:t>
            </w:r>
          </w:p>
        </w:tc>
      </w:tr>
      <w:tr w:rsidR="00120BA9" w:rsidRPr="005C458E" w:rsidTr="008B3EAD">
        <w:tc>
          <w:tcPr>
            <w:tcW w:w="466" w:type="dxa"/>
          </w:tcPr>
          <w:p w:rsidR="00120BA9" w:rsidRPr="005C458E" w:rsidRDefault="00120BA9" w:rsidP="008B3EAD">
            <w:pPr>
              <w:jc w:val="center"/>
              <w:rPr>
                <w:rFonts w:ascii="Times New Roman" w:hAnsi="Times New Roman"/>
              </w:rPr>
            </w:pPr>
            <w:r w:rsidRPr="005C458E">
              <w:rPr>
                <w:rFonts w:ascii="Times New Roman" w:hAnsi="Times New Roman"/>
              </w:rPr>
              <w:t>1</w:t>
            </w:r>
            <w:r w:rsidR="000F614F">
              <w:rPr>
                <w:rFonts w:ascii="Times New Roman" w:hAnsi="Times New Roman"/>
              </w:rPr>
              <w:t>.</w:t>
            </w:r>
          </w:p>
        </w:tc>
        <w:tc>
          <w:tcPr>
            <w:tcW w:w="8318" w:type="dxa"/>
          </w:tcPr>
          <w:p w:rsidR="00120BA9" w:rsidRPr="005C458E" w:rsidRDefault="00120BA9" w:rsidP="008B3EAD">
            <w:pPr>
              <w:jc w:val="both"/>
              <w:rPr>
                <w:rFonts w:ascii="Times New Roman" w:hAnsi="Times New Roman"/>
              </w:rPr>
            </w:pPr>
            <w:r w:rsidRPr="005C458E">
              <w:rPr>
                <w:rFonts w:ascii="Times New Roman" w:hAnsi="Times New Roman"/>
              </w:rPr>
              <w:t>лиценз за износ и внос на продукти, свързани с отбраната</w:t>
            </w:r>
          </w:p>
        </w:tc>
        <w:tc>
          <w:tcPr>
            <w:tcW w:w="992" w:type="dxa"/>
          </w:tcPr>
          <w:p w:rsidR="00120BA9" w:rsidRPr="005C458E" w:rsidRDefault="005C458E" w:rsidP="008B3EAD">
            <w:pPr>
              <w:jc w:val="center"/>
              <w:rPr>
                <w:rFonts w:ascii="Times New Roman" w:hAnsi="Times New Roman"/>
                <w:b/>
              </w:rPr>
            </w:pPr>
            <w:r w:rsidRPr="005C458E">
              <w:rPr>
                <w:rFonts w:ascii="Times New Roman" w:hAnsi="Times New Roman"/>
                <w:b/>
              </w:rPr>
              <w:t>260</w:t>
            </w:r>
          </w:p>
        </w:tc>
      </w:tr>
      <w:tr w:rsidR="00120BA9" w:rsidRPr="005C458E" w:rsidTr="008B3EAD">
        <w:tc>
          <w:tcPr>
            <w:tcW w:w="466" w:type="dxa"/>
          </w:tcPr>
          <w:p w:rsidR="00120BA9" w:rsidRPr="005C458E" w:rsidRDefault="00120BA9" w:rsidP="008B3EAD">
            <w:pPr>
              <w:jc w:val="center"/>
              <w:rPr>
                <w:rFonts w:ascii="Times New Roman" w:hAnsi="Times New Roman"/>
              </w:rPr>
            </w:pPr>
            <w:r w:rsidRPr="005C458E">
              <w:rPr>
                <w:rFonts w:ascii="Times New Roman" w:hAnsi="Times New Roman"/>
              </w:rPr>
              <w:t>2</w:t>
            </w:r>
            <w:r w:rsidR="000F614F">
              <w:rPr>
                <w:rFonts w:ascii="Times New Roman" w:hAnsi="Times New Roman"/>
              </w:rPr>
              <w:t>.</w:t>
            </w:r>
          </w:p>
        </w:tc>
        <w:tc>
          <w:tcPr>
            <w:tcW w:w="8318" w:type="dxa"/>
          </w:tcPr>
          <w:p w:rsidR="00120BA9" w:rsidRPr="005C458E" w:rsidRDefault="00120BA9" w:rsidP="008B3EAD">
            <w:pPr>
              <w:jc w:val="both"/>
              <w:rPr>
                <w:rFonts w:ascii="Times New Roman" w:hAnsi="Times New Roman"/>
              </w:rPr>
            </w:pPr>
            <w:r w:rsidRPr="005C458E">
              <w:rPr>
                <w:rFonts w:ascii="Times New Roman" w:hAnsi="Times New Roman"/>
              </w:rPr>
              <w:t>лиценз за транспортиране на продукти, свързани с отбраната</w:t>
            </w:r>
            <w:r w:rsidR="000F614F">
              <w:rPr>
                <w:rFonts w:ascii="Times New Roman" w:hAnsi="Times New Roman"/>
              </w:rPr>
              <w:t>,</w:t>
            </w:r>
            <w:r w:rsidRPr="005C458E">
              <w:rPr>
                <w:rFonts w:ascii="Times New Roman" w:hAnsi="Times New Roman"/>
              </w:rPr>
              <w:t xml:space="preserve"> между две трети страни</w:t>
            </w:r>
          </w:p>
        </w:tc>
        <w:tc>
          <w:tcPr>
            <w:tcW w:w="992" w:type="dxa"/>
          </w:tcPr>
          <w:p w:rsidR="00120BA9" w:rsidRPr="005C458E" w:rsidRDefault="005C458E" w:rsidP="008B3EAD">
            <w:pPr>
              <w:jc w:val="center"/>
              <w:rPr>
                <w:rFonts w:ascii="Times New Roman" w:hAnsi="Times New Roman"/>
                <w:b/>
              </w:rPr>
            </w:pPr>
            <w:r w:rsidRPr="005C458E">
              <w:rPr>
                <w:rFonts w:ascii="Times New Roman" w:hAnsi="Times New Roman"/>
                <w:b/>
              </w:rPr>
              <w:t>8</w:t>
            </w:r>
          </w:p>
        </w:tc>
      </w:tr>
      <w:tr w:rsidR="00120BA9" w:rsidRPr="005C458E" w:rsidTr="008B3EAD">
        <w:tc>
          <w:tcPr>
            <w:tcW w:w="466" w:type="dxa"/>
          </w:tcPr>
          <w:p w:rsidR="00120BA9" w:rsidRPr="005C458E" w:rsidRDefault="00120BA9" w:rsidP="008B3EAD">
            <w:pPr>
              <w:jc w:val="center"/>
              <w:rPr>
                <w:rFonts w:ascii="Times New Roman" w:hAnsi="Times New Roman"/>
              </w:rPr>
            </w:pPr>
            <w:r w:rsidRPr="005C458E">
              <w:rPr>
                <w:rFonts w:ascii="Times New Roman" w:hAnsi="Times New Roman"/>
              </w:rPr>
              <w:t>3</w:t>
            </w:r>
            <w:r w:rsidR="000F614F">
              <w:rPr>
                <w:rFonts w:ascii="Times New Roman" w:hAnsi="Times New Roman"/>
              </w:rPr>
              <w:t>.</w:t>
            </w:r>
          </w:p>
        </w:tc>
        <w:tc>
          <w:tcPr>
            <w:tcW w:w="8318" w:type="dxa"/>
          </w:tcPr>
          <w:p w:rsidR="00120BA9" w:rsidRPr="005C458E" w:rsidRDefault="00120BA9" w:rsidP="008B3EAD">
            <w:pPr>
              <w:jc w:val="both"/>
              <w:rPr>
                <w:rFonts w:ascii="Times New Roman" w:hAnsi="Times New Roman"/>
              </w:rPr>
            </w:pPr>
            <w:r w:rsidRPr="005C458E">
              <w:rPr>
                <w:rFonts w:ascii="Times New Roman" w:hAnsi="Times New Roman"/>
              </w:rPr>
              <w:t>удостоверение за регистрация за трансфер на продукти, свързани с отбраната</w:t>
            </w:r>
          </w:p>
        </w:tc>
        <w:tc>
          <w:tcPr>
            <w:tcW w:w="992" w:type="dxa"/>
          </w:tcPr>
          <w:p w:rsidR="00120BA9" w:rsidRPr="005C458E" w:rsidRDefault="005C458E" w:rsidP="008B3EAD">
            <w:pPr>
              <w:jc w:val="center"/>
              <w:rPr>
                <w:rFonts w:ascii="Times New Roman" w:hAnsi="Times New Roman"/>
                <w:b/>
              </w:rPr>
            </w:pPr>
            <w:r w:rsidRPr="005C458E">
              <w:rPr>
                <w:rFonts w:ascii="Times New Roman" w:hAnsi="Times New Roman"/>
                <w:b/>
              </w:rPr>
              <w:t>251</w:t>
            </w:r>
          </w:p>
        </w:tc>
      </w:tr>
      <w:tr w:rsidR="00120BA9" w:rsidRPr="005C458E" w:rsidTr="008B3EAD">
        <w:tc>
          <w:tcPr>
            <w:tcW w:w="466" w:type="dxa"/>
          </w:tcPr>
          <w:p w:rsidR="00120BA9" w:rsidRPr="005C458E" w:rsidRDefault="00120BA9" w:rsidP="008B3EAD">
            <w:pPr>
              <w:jc w:val="center"/>
              <w:rPr>
                <w:rFonts w:ascii="Times New Roman" w:hAnsi="Times New Roman"/>
              </w:rPr>
            </w:pPr>
            <w:r w:rsidRPr="005C458E">
              <w:rPr>
                <w:rFonts w:ascii="Times New Roman" w:hAnsi="Times New Roman"/>
              </w:rPr>
              <w:t>4</w:t>
            </w:r>
            <w:r w:rsidR="000F614F">
              <w:rPr>
                <w:rFonts w:ascii="Times New Roman" w:hAnsi="Times New Roman"/>
              </w:rPr>
              <w:t>.</w:t>
            </w:r>
          </w:p>
        </w:tc>
        <w:tc>
          <w:tcPr>
            <w:tcW w:w="8318" w:type="dxa"/>
          </w:tcPr>
          <w:p w:rsidR="00120BA9" w:rsidRPr="005C458E" w:rsidRDefault="00120BA9" w:rsidP="008B3EAD">
            <w:pPr>
              <w:rPr>
                <w:rFonts w:ascii="Times New Roman" w:hAnsi="Times New Roman"/>
                <w:b/>
              </w:rPr>
            </w:pPr>
            <w:r w:rsidRPr="005C458E">
              <w:rPr>
                <w:rFonts w:ascii="Times New Roman" w:hAnsi="Times New Roman"/>
              </w:rPr>
              <w:t>удостоверение за регистрация за брокерска дейност с  продукти, свързани с отбраната</w:t>
            </w:r>
            <w:r w:rsidR="000F614F">
              <w:rPr>
                <w:rFonts w:ascii="Times New Roman" w:hAnsi="Times New Roman"/>
              </w:rPr>
              <w:t>,</w:t>
            </w:r>
            <w:r w:rsidRPr="005C458E">
              <w:rPr>
                <w:rFonts w:ascii="Times New Roman" w:hAnsi="Times New Roman"/>
              </w:rPr>
              <w:t xml:space="preserve"> между две трети страни</w:t>
            </w:r>
          </w:p>
        </w:tc>
        <w:tc>
          <w:tcPr>
            <w:tcW w:w="992" w:type="dxa"/>
          </w:tcPr>
          <w:p w:rsidR="00120BA9" w:rsidRPr="005C458E" w:rsidRDefault="005C458E" w:rsidP="008B3EAD">
            <w:pPr>
              <w:jc w:val="center"/>
              <w:rPr>
                <w:rFonts w:ascii="Times New Roman" w:hAnsi="Times New Roman"/>
                <w:b/>
              </w:rPr>
            </w:pPr>
            <w:r w:rsidRPr="005C458E">
              <w:rPr>
                <w:rFonts w:ascii="Times New Roman" w:hAnsi="Times New Roman"/>
                <w:b/>
              </w:rPr>
              <w:t>147</w:t>
            </w:r>
          </w:p>
        </w:tc>
      </w:tr>
      <w:tr w:rsidR="00120BA9" w:rsidRPr="005C458E" w:rsidTr="008B3EAD">
        <w:trPr>
          <w:trHeight w:val="444"/>
        </w:trPr>
        <w:tc>
          <w:tcPr>
            <w:tcW w:w="466" w:type="dxa"/>
          </w:tcPr>
          <w:p w:rsidR="00120BA9" w:rsidRPr="005C458E" w:rsidRDefault="00120BA9" w:rsidP="008B3EAD">
            <w:pPr>
              <w:jc w:val="center"/>
              <w:rPr>
                <w:rFonts w:ascii="Times New Roman" w:hAnsi="Times New Roman"/>
              </w:rPr>
            </w:pPr>
            <w:r w:rsidRPr="005C458E">
              <w:rPr>
                <w:rFonts w:ascii="Times New Roman" w:hAnsi="Times New Roman"/>
              </w:rPr>
              <w:t>5</w:t>
            </w:r>
            <w:r w:rsidR="000F614F">
              <w:rPr>
                <w:rFonts w:ascii="Times New Roman" w:hAnsi="Times New Roman"/>
              </w:rPr>
              <w:t>.</w:t>
            </w:r>
          </w:p>
        </w:tc>
        <w:tc>
          <w:tcPr>
            <w:tcW w:w="8318" w:type="dxa"/>
          </w:tcPr>
          <w:p w:rsidR="00120BA9" w:rsidRPr="005C458E" w:rsidRDefault="00120BA9" w:rsidP="008B3EAD">
            <w:pPr>
              <w:rPr>
                <w:rFonts w:ascii="Times New Roman" w:hAnsi="Times New Roman"/>
              </w:rPr>
            </w:pPr>
            <w:r w:rsidRPr="005C458E">
              <w:rPr>
                <w:rFonts w:ascii="Times New Roman" w:hAnsi="Times New Roman"/>
              </w:rPr>
              <w:t>сертификат за получател на продукти, свързани с отбраната</w:t>
            </w:r>
          </w:p>
        </w:tc>
        <w:tc>
          <w:tcPr>
            <w:tcW w:w="992" w:type="dxa"/>
          </w:tcPr>
          <w:p w:rsidR="00120BA9" w:rsidRPr="005C458E" w:rsidRDefault="00120BA9" w:rsidP="008B3EAD">
            <w:pPr>
              <w:jc w:val="center"/>
              <w:rPr>
                <w:rFonts w:ascii="Times New Roman" w:hAnsi="Times New Roman"/>
                <w:b/>
              </w:rPr>
            </w:pPr>
          </w:p>
        </w:tc>
      </w:tr>
      <w:tr w:rsidR="00120BA9" w:rsidRPr="00A42E75" w:rsidTr="008B3EAD">
        <w:tc>
          <w:tcPr>
            <w:tcW w:w="466" w:type="dxa"/>
          </w:tcPr>
          <w:p w:rsidR="00120BA9" w:rsidRPr="005C458E" w:rsidRDefault="00120BA9" w:rsidP="008B3EAD">
            <w:pPr>
              <w:jc w:val="center"/>
              <w:rPr>
                <w:rFonts w:ascii="Times New Roman" w:hAnsi="Times New Roman"/>
              </w:rPr>
            </w:pPr>
          </w:p>
        </w:tc>
        <w:tc>
          <w:tcPr>
            <w:tcW w:w="8318" w:type="dxa"/>
          </w:tcPr>
          <w:p w:rsidR="00120BA9" w:rsidRPr="005C458E" w:rsidRDefault="00120BA9" w:rsidP="008B3EAD">
            <w:pPr>
              <w:jc w:val="right"/>
              <w:rPr>
                <w:rFonts w:ascii="Times New Roman" w:hAnsi="Times New Roman"/>
                <w:b/>
                <w:sz w:val="20"/>
                <w:szCs w:val="20"/>
              </w:rPr>
            </w:pPr>
            <w:r w:rsidRPr="005C458E">
              <w:rPr>
                <w:rFonts w:ascii="Times New Roman" w:hAnsi="Times New Roman"/>
                <w:b/>
                <w:sz w:val="20"/>
                <w:szCs w:val="20"/>
              </w:rPr>
              <w:t>ВСИЧКО</w:t>
            </w:r>
          </w:p>
        </w:tc>
        <w:tc>
          <w:tcPr>
            <w:tcW w:w="992" w:type="dxa"/>
          </w:tcPr>
          <w:p w:rsidR="00120BA9" w:rsidRPr="005C458E" w:rsidRDefault="005C458E" w:rsidP="008B3EAD">
            <w:pPr>
              <w:jc w:val="center"/>
              <w:rPr>
                <w:rFonts w:ascii="Times New Roman" w:hAnsi="Times New Roman"/>
                <w:b/>
              </w:rPr>
            </w:pPr>
            <w:r w:rsidRPr="005C458E">
              <w:rPr>
                <w:rFonts w:ascii="Times New Roman" w:hAnsi="Times New Roman"/>
                <w:b/>
              </w:rPr>
              <w:t>666</w:t>
            </w:r>
          </w:p>
        </w:tc>
      </w:tr>
    </w:tbl>
    <w:p w:rsidR="00120BA9" w:rsidRDefault="00120BA9" w:rsidP="00120BA9">
      <w:pPr>
        <w:ind w:firstLine="704"/>
        <w:jc w:val="both"/>
        <w:rPr>
          <w:rFonts w:ascii="Times New Roman" w:hAnsi="Times New Roman"/>
          <w:highlight w:val="yellow"/>
        </w:rPr>
      </w:pPr>
    </w:p>
    <w:p w:rsidR="00120BA9" w:rsidRPr="003318A5" w:rsidRDefault="00120BA9" w:rsidP="00120BA9">
      <w:pPr>
        <w:ind w:firstLine="704"/>
        <w:jc w:val="both"/>
        <w:rPr>
          <w:rFonts w:ascii="Times New Roman" w:hAnsi="Times New Roman"/>
          <w:bCs/>
          <w:lang w:eastAsia="bg-BG"/>
        </w:rPr>
      </w:pPr>
      <w:r w:rsidRPr="003318A5">
        <w:rPr>
          <w:rFonts w:ascii="Times New Roman" w:hAnsi="Times New Roman"/>
        </w:rPr>
        <w:t xml:space="preserve">Подробни данни за </w:t>
      </w:r>
      <w:r w:rsidRPr="003318A5">
        <w:rPr>
          <w:rFonts w:ascii="Times New Roman" w:hAnsi="Times New Roman"/>
          <w:bCs/>
          <w:lang w:eastAsia="bg-BG"/>
        </w:rPr>
        <w:t>притежателите на лицензи, удостоверения и сертификати по ЗЕКПСОИТДУ,   актуалн</w:t>
      </w:r>
      <w:r w:rsidR="00D979D2" w:rsidRPr="003318A5">
        <w:rPr>
          <w:rFonts w:ascii="Times New Roman" w:hAnsi="Times New Roman"/>
          <w:bCs/>
          <w:lang w:eastAsia="bg-BG"/>
        </w:rPr>
        <w:t>и към 31.12.2021</w:t>
      </w:r>
      <w:r w:rsidRPr="003318A5">
        <w:rPr>
          <w:rFonts w:ascii="Times New Roman" w:hAnsi="Times New Roman"/>
          <w:bCs/>
          <w:lang w:eastAsia="bg-BG"/>
        </w:rPr>
        <w:t xml:space="preserve"> г., са</w:t>
      </w:r>
      <w:r w:rsidRPr="003318A5">
        <w:rPr>
          <w:rFonts w:ascii="Times New Roman" w:hAnsi="Times New Roman"/>
          <w:b/>
          <w:bCs/>
          <w:lang w:eastAsia="bg-BG"/>
        </w:rPr>
        <w:t xml:space="preserve"> </w:t>
      </w:r>
      <w:r w:rsidRPr="003318A5">
        <w:rPr>
          <w:rFonts w:ascii="Times New Roman" w:hAnsi="Times New Roman"/>
          <w:bCs/>
          <w:lang w:eastAsia="bg-BG"/>
        </w:rPr>
        <w:t>дадени в приложение</w:t>
      </w:r>
      <w:r w:rsidR="0075315B" w:rsidRPr="003318A5">
        <w:rPr>
          <w:rFonts w:ascii="Times New Roman" w:hAnsi="Times New Roman"/>
          <w:bCs/>
          <w:lang w:eastAsia="bg-BG"/>
        </w:rPr>
        <w:t xml:space="preserve"> </w:t>
      </w:r>
      <w:r w:rsidR="0075315B" w:rsidRPr="003318A5">
        <w:rPr>
          <w:rFonts w:ascii="Times New Roman" w:hAnsi="Times New Roman"/>
          <w:lang w:val="ru-RU"/>
        </w:rPr>
        <w:t>№</w:t>
      </w:r>
      <w:r w:rsidR="005679E2" w:rsidRPr="003318A5">
        <w:rPr>
          <w:rFonts w:ascii="Times New Roman" w:hAnsi="Times New Roman"/>
          <w:bCs/>
          <w:lang w:eastAsia="bg-BG"/>
        </w:rPr>
        <w:t xml:space="preserve"> 5</w:t>
      </w:r>
      <w:r w:rsidRPr="003318A5">
        <w:rPr>
          <w:rFonts w:ascii="Times New Roman" w:hAnsi="Times New Roman"/>
          <w:bCs/>
          <w:lang w:eastAsia="bg-BG"/>
        </w:rPr>
        <w:t>.</w:t>
      </w:r>
    </w:p>
    <w:p w:rsidR="00FA0D5F" w:rsidRDefault="0075315B" w:rsidP="00120BA9">
      <w:pPr>
        <w:ind w:firstLine="704"/>
        <w:jc w:val="both"/>
        <w:rPr>
          <w:rFonts w:ascii="Times New Roman" w:hAnsi="Times New Roman"/>
        </w:rPr>
      </w:pPr>
      <w:r w:rsidRPr="003318A5">
        <w:rPr>
          <w:rFonts w:ascii="Times New Roman" w:hAnsi="Times New Roman"/>
        </w:rPr>
        <w:t xml:space="preserve">Видна е тенденцията </w:t>
      </w:r>
      <w:r w:rsidR="00120BA9" w:rsidRPr="003318A5">
        <w:rPr>
          <w:rFonts w:ascii="Times New Roman" w:hAnsi="Times New Roman"/>
        </w:rPr>
        <w:t xml:space="preserve"> към нарастване на броя на притежаваните от търговците документи по експортния контрол на продукти, свързани с отбраната - от </w:t>
      </w:r>
      <w:r w:rsidR="00120BA9" w:rsidRPr="003318A5">
        <w:rPr>
          <w:rFonts w:ascii="Times New Roman" w:hAnsi="Times New Roman"/>
          <w:b/>
        </w:rPr>
        <w:t>202</w:t>
      </w:r>
      <w:r w:rsidR="003318A5">
        <w:rPr>
          <w:rFonts w:ascii="Times New Roman" w:hAnsi="Times New Roman"/>
        </w:rPr>
        <w:t xml:space="preserve"> броя</w:t>
      </w:r>
      <w:r w:rsidR="00120BA9" w:rsidRPr="003318A5">
        <w:rPr>
          <w:rFonts w:ascii="Times New Roman" w:hAnsi="Times New Roman"/>
        </w:rPr>
        <w:t xml:space="preserve"> в края на 2007 г. до </w:t>
      </w:r>
      <w:r w:rsidR="006C2516" w:rsidRPr="003318A5">
        <w:rPr>
          <w:rFonts w:ascii="Times New Roman" w:hAnsi="Times New Roman"/>
          <w:b/>
        </w:rPr>
        <w:t>666</w:t>
      </w:r>
      <w:r w:rsidRPr="003318A5">
        <w:rPr>
          <w:rFonts w:ascii="Times New Roman" w:hAnsi="Times New Roman"/>
          <w:b/>
        </w:rPr>
        <w:t xml:space="preserve"> </w:t>
      </w:r>
      <w:r w:rsidR="003318A5">
        <w:rPr>
          <w:rFonts w:ascii="Times New Roman" w:hAnsi="Times New Roman"/>
        </w:rPr>
        <w:t>броя</w:t>
      </w:r>
      <w:r w:rsidR="0066696D" w:rsidRPr="003318A5">
        <w:rPr>
          <w:rFonts w:ascii="Times New Roman" w:hAnsi="Times New Roman"/>
        </w:rPr>
        <w:t xml:space="preserve"> в края на 202</w:t>
      </w:r>
      <w:r w:rsidR="00D979D2" w:rsidRPr="003318A5">
        <w:rPr>
          <w:rFonts w:ascii="Times New Roman" w:hAnsi="Times New Roman"/>
        </w:rPr>
        <w:t>1</w:t>
      </w:r>
      <w:r w:rsidR="00120BA9" w:rsidRPr="003318A5">
        <w:rPr>
          <w:rFonts w:ascii="Times New Roman" w:hAnsi="Times New Roman"/>
        </w:rPr>
        <w:t>г.</w:t>
      </w:r>
      <w:r w:rsidR="009A31CD" w:rsidRPr="003318A5">
        <w:rPr>
          <w:rFonts w:ascii="Times New Roman" w:hAnsi="Times New Roman"/>
        </w:rPr>
        <w:t xml:space="preserve">, което е </w:t>
      </w:r>
      <w:r w:rsidRPr="003318A5">
        <w:rPr>
          <w:rFonts w:ascii="Times New Roman" w:hAnsi="Times New Roman"/>
        </w:rPr>
        <w:t xml:space="preserve">дадено в </w:t>
      </w:r>
      <w:r w:rsidR="003318A5">
        <w:rPr>
          <w:rFonts w:ascii="Times New Roman" w:hAnsi="Times New Roman"/>
        </w:rPr>
        <w:t xml:space="preserve">таблица </w:t>
      </w:r>
      <w:r w:rsidR="003318A5" w:rsidRPr="003318A5">
        <w:rPr>
          <w:rFonts w:ascii="Times New Roman" w:hAnsi="Times New Roman"/>
          <w:lang w:val="ru-RU"/>
        </w:rPr>
        <w:t>№</w:t>
      </w:r>
      <w:r w:rsidR="003318A5" w:rsidRPr="003318A5">
        <w:rPr>
          <w:rFonts w:ascii="Times New Roman" w:hAnsi="Times New Roman"/>
          <w:bCs/>
          <w:lang w:eastAsia="bg-BG"/>
        </w:rPr>
        <w:t xml:space="preserve"> </w:t>
      </w:r>
      <w:r w:rsidR="005679E2" w:rsidRPr="003318A5">
        <w:rPr>
          <w:rFonts w:ascii="Times New Roman" w:hAnsi="Times New Roman"/>
        </w:rPr>
        <w:t>6</w:t>
      </w:r>
      <w:r w:rsidR="00120BA9" w:rsidRPr="003318A5">
        <w:rPr>
          <w:rFonts w:ascii="Times New Roman" w:hAnsi="Times New Roman"/>
        </w:rPr>
        <w:t>.</w:t>
      </w:r>
      <w:r w:rsidR="00120BA9" w:rsidRPr="003318A5">
        <w:rPr>
          <w:rFonts w:ascii="Times New Roman" w:hAnsi="Times New Roman"/>
          <w:lang w:val="en-US"/>
        </w:rPr>
        <w:t xml:space="preserve"> </w:t>
      </w:r>
      <w:r w:rsidR="00120BA9" w:rsidRPr="003318A5">
        <w:rPr>
          <w:rFonts w:ascii="Times New Roman" w:hAnsi="Times New Roman"/>
        </w:rPr>
        <w:t xml:space="preserve">Увеличава се и броят на лицензираните и регистрирани фирми от </w:t>
      </w:r>
      <w:r w:rsidR="00120BA9" w:rsidRPr="003318A5">
        <w:rPr>
          <w:rFonts w:ascii="Times New Roman" w:hAnsi="Times New Roman"/>
          <w:b/>
        </w:rPr>
        <w:t>191</w:t>
      </w:r>
      <w:r w:rsidR="00120BA9" w:rsidRPr="003318A5">
        <w:rPr>
          <w:rFonts w:ascii="Times New Roman" w:hAnsi="Times New Roman"/>
        </w:rPr>
        <w:t xml:space="preserve"> бр</w:t>
      </w:r>
      <w:r w:rsidR="003318A5">
        <w:rPr>
          <w:rFonts w:ascii="Times New Roman" w:hAnsi="Times New Roman"/>
        </w:rPr>
        <w:t>оя</w:t>
      </w:r>
      <w:r w:rsidR="00120BA9" w:rsidRPr="003318A5">
        <w:rPr>
          <w:rFonts w:ascii="Times New Roman" w:hAnsi="Times New Roman"/>
        </w:rPr>
        <w:t xml:space="preserve"> в края на 2014 г. на </w:t>
      </w:r>
      <w:r w:rsidR="006C2516" w:rsidRPr="003318A5">
        <w:rPr>
          <w:rFonts w:ascii="Times New Roman" w:hAnsi="Times New Roman"/>
          <w:b/>
        </w:rPr>
        <w:t>290</w:t>
      </w:r>
      <w:r w:rsidR="003318A5">
        <w:rPr>
          <w:rFonts w:ascii="Times New Roman" w:hAnsi="Times New Roman"/>
        </w:rPr>
        <w:t xml:space="preserve"> броя</w:t>
      </w:r>
      <w:r w:rsidR="00D979D2" w:rsidRPr="003318A5">
        <w:rPr>
          <w:rFonts w:ascii="Times New Roman" w:hAnsi="Times New Roman"/>
        </w:rPr>
        <w:t xml:space="preserve"> в края на 2021</w:t>
      </w:r>
      <w:r w:rsidR="00120BA9" w:rsidRPr="003318A5">
        <w:rPr>
          <w:rFonts w:ascii="Times New Roman" w:hAnsi="Times New Roman"/>
        </w:rPr>
        <w:t xml:space="preserve"> г.</w:t>
      </w:r>
      <w:r w:rsidR="00960A38" w:rsidRPr="003318A5">
        <w:rPr>
          <w:rFonts w:ascii="Times New Roman" w:hAnsi="Times New Roman"/>
          <w:lang w:val="en-US"/>
        </w:rPr>
        <w:t xml:space="preserve"> </w:t>
      </w:r>
      <w:r w:rsidR="003318A5">
        <w:rPr>
          <w:rFonts w:ascii="Times New Roman" w:hAnsi="Times New Roman"/>
        </w:rPr>
        <w:t>В колона 3 от таблицата е</w:t>
      </w:r>
      <w:r w:rsidR="00BF1DB6" w:rsidRPr="003318A5">
        <w:rPr>
          <w:rFonts w:ascii="Times New Roman" w:hAnsi="Times New Roman"/>
        </w:rPr>
        <w:t xml:space="preserve"> даден броя</w:t>
      </w:r>
      <w:r w:rsidR="003318A5">
        <w:rPr>
          <w:rFonts w:ascii="Times New Roman" w:hAnsi="Times New Roman"/>
        </w:rPr>
        <w:t>т</w:t>
      </w:r>
      <w:r w:rsidR="00BF1DB6" w:rsidRPr="003318A5">
        <w:rPr>
          <w:rFonts w:ascii="Times New Roman" w:hAnsi="Times New Roman"/>
        </w:rPr>
        <w:t xml:space="preserve"> на фирмите, които за пръв път заявяват издаване на документи по реда на ЗЕКПСОИТДУ през текущата година. Към края на 2021 г. 13 фирми не са подали заявления за продължаване на външнотърговската дейност с продукти, свързани с отбраната.</w:t>
      </w:r>
      <w:r w:rsidR="00BF1DB6">
        <w:rPr>
          <w:rFonts w:ascii="Times New Roman" w:hAnsi="Times New Roman"/>
        </w:rPr>
        <w:t xml:space="preserve"> </w:t>
      </w:r>
    </w:p>
    <w:p w:rsidR="00960A38" w:rsidRPr="00960A38" w:rsidRDefault="00960A38" w:rsidP="00120BA9">
      <w:pPr>
        <w:ind w:firstLine="704"/>
        <w:jc w:val="both"/>
        <w:rPr>
          <w:rFonts w:ascii="Times New Roman" w:hAnsi="Times New Roman"/>
        </w:rPr>
      </w:pPr>
    </w:p>
    <w:p w:rsidR="00DE05F6" w:rsidRDefault="003318A5" w:rsidP="00DE05F6">
      <w:pPr>
        <w:ind w:firstLine="704"/>
        <w:jc w:val="right"/>
        <w:rPr>
          <w:rFonts w:ascii="Times New Roman" w:hAnsi="Times New Roman"/>
        </w:rPr>
      </w:pPr>
      <w:r>
        <w:rPr>
          <w:rFonts w:ascii="Times New Roman" w:hAnsi="Times New Roman"/>
        </w:rPr>
        <w:t xml:space="preserve">Таблица </w:t>
      </w:r>
      <w:r w:rsidRPr="003318A5">
        <w:rPr>
          <w:rFonts w:ascii="Times New Roman" w:hAnsi="Times New Roman"/>
          <w:lang w:val="ru-RU"/>
        </w:rPr>
        <w:t>№</w:t>
      </w:r>
      <w:r w:rsidRPr="003318A5">
        <w:rPr>
          <w:rFonts w:ascii="Times New Roman" w:hAnsi="Times New Roman"/>
          <w:bCs/>
          <w:lang w:eastAsia="bg-BG"/>
        </w:rPr>
        <w:t xml:space="preserve"> </w:t>
      </w:r>
      <w:r w:rsidR="005679E2">
        <w:rPr>
          <w:rFonts w:ascii="Times New Roman" w:hAnsi="Times New Roman"/>
        </w:rPr>
        <w:t>6</w:t>
      </w:r>
      <w:r w:rsidR="00DE05F6" w:rsidRPr="005F51A6">
        <w:rPr>
          <w:rFonts w:ascii="Times New Roman" w:hAnsi="Times New Roman"/>
        </w:rPr>
        <w:t xml:space="preserve"> </w:t>
      </w:r>
    </w:p>
    <w:p w:rsidR="00D979D2" w:rsidRPr="00B45940" w:rsidRDefault="00D979D2" w:rsidP="00D979D2">
      <w:pPr>
        <w:ind w:firstLine="708"/>
        <w:jc w:val="center"/>
        <w:rPr>
          <w:rFonts w:ascii="Times New Roman" w:hAnsi="Times New Roman"/>
          <w:b/>
          <w:bCs/>
          <w:sz w:val="20"/>
          <w:szCs w:val="20"/>
          <w:lang w:eastAsia="bg-BG"/>
        </w:rPr>
      </w:pPr>
      <w:r w:rsidRPr="00B45940">
        <w:rPr>
          <w:rFonts w:ascii="Times New Roman" w:hAnsi="Times New Roman"/>
          <w:b/>
          <w:bCs/>
          <w:sz w:val="20"/>
          <w:szCs w:val="20"/>
          <w:lang w:eastAsia="bg-BG"/>
        </w:rPr>
        <w:t>СПРАВКА</w:t>
      </w:r>
    </w:p>
    <w:p w:rsidR="006D65D6" w:rsidRDefault="00D979D2" w:rsidP="00D979D2">
      <w:pPr>
        <w:jc w:val="center"/>
        <w:rPr>
          <w:rFonts w:ascii="Times New Roman" w:hAnsi="Times New Roman"/>
          <w:b/>
          <w:bCs/>
          <w:lang w:eastAsia="bg-BG"/>
        </w:rPr>
      </w:pPr>
      <w:r w:rsidRPr="00D501CE">
        <w:rPr>
          <w:rFonts w:ascii="Times New Roman" w:hAnsi="Times New Roman"/>
          <w:b/>
          <w:bCs/>
          <w:lang w:eastAsia="bg-BG"/>
        </w:rPr>
        <w:t xml:space="preserve">за броя на действащите към края на годината лицензи </w:t>
      </w:r>
    </w:p>
    <w:p w:rsidR="00D979D2" w:rsidRDefault="00D979D2" w:rsidP="00D979D2">
      <w:pPr>
        <w:jc w:val="center"/>
        <w:rPr>
          <w:rFonts w:ascii="Times New Roman" w:hAnsi="Times New Roman"/>
          <w:b/>
          <w:bCs/>
          <w:lang w:eastAsia="bg-BG"/>
        </w:rPr>
      </w:pPr>
      <w:r w:rsidRPr="00D501CE">
        <w:rPr>
          <w:rFonts w:ascii="Times New Roman" w:hAnsi="Times New Roman"/>
          <w:b/>
          <w:bCs/>
          <w:lang w:eastAsia="bg-BG"/>
        </w:rPr>
        <w:t xml:space="preserve">и удостоверения </w:t>
      </w:r>
      <w:r>
        <w:rPr>
          <w:rFonts w:ascii="Times New Roman" w:hAnsi="Times New Roman"/>
          <w:b/>
          <w:bCs/>
          <w:lang w:eastAsia="bg-BG"/>
        </w:rPr>
        <w:t>през периода 2007 г. - 2021</w:t>
      </w:r>
      <w:r w:rsidRPr="00D501CE">
        <w:rPr>
          <w:rFonts w:ascii="Times New Roman" w:hAnsi="Times New Roman"/>
          <w:b/>
          <w:bCs/>
          <w:lang w:eastAsia="bg-BG"/>
        </w:rPr>
        <w:t xml:space="preserve"> г.</w:t>
      </w:r>
    </w:p>
    <w:tbl>
      <w:tblPr>
        <w:tblStyle w:val="TableGrid"/>
        <w:tblW w:w="10167" w:type="dxa"/>
        <w:tblLayout w:type="fixed"/>
        <w:tblLook w:val="04A0" w:firstRow="1" w:lastRow="0" w:firstColumn="1" w:lastColumn="0" w:noHBand="0" w:noVBand="1"/>
      </w:tblPr>
      <w:tblGrid>
        <w:gridCol w:w="704"/>
        <w:gridCol w:w="709"/>
        <w:gridCol w:w="850"/>
        <w:gridCol w:w="851"/>
        <w:gridCol w:w="1007"/>
        <w:gridCol w:w="1008"/>
        <w:gridCol w:w="1007"/>
        <w:gridCol w:w="1008"/>
        <w:gridCol w:w="1007"/>
        <w:gridCol w:w="1008"/>
        <w:gridCol w:w="1008"/>
      </w:tblGrid>
      <w:tr w:rsidR="00906575" w:rsidRPr="0075315B" w:rsidTr="002B195C">
        <w:tc>
          <w:tcPr>
            <w:tcW w:w="704" w:type="dxa"/>
            <w:vAlign w:val="center"/>
          </w:tcPr>
          <w:p w:rsidR="00906575" w:rsidRPr="0075315B" w:rsidRDefault="00906575" w:rsidP="002B0CF5">
            <w:pPr>
              <w:jc w:val="center"/>
              <w:rPr>
                <w:rFonts w:ascii="Times New Roman" w:hAnsi="Times New Roman"/>
                <w:b/>
                <w:bCs/>
                <w:sz w:val="20"/>
                <w:szCs w:val="20"/>
              </w:rPr>
            </w:pPr>
            <w:r>
              <w:rPr>
                <w:rFonts w:ascii="Times New Roman" w:hAnsi="Times New Roman"/>
                <w:b/>
                <w:bCs/>
                <w:sz w:val="20"/>
                <w:szCs w:val="20"/>
              </w:rPr>
              <w:t>Години</w:t>
            </w:r>
          </w:p>
        </w:tc>
        <w:tc>
          <w:tcPr>
            <w:tcW w:w="709" w:type="dxa"/>
            <w:vAlign w:val="center"/>
          </w:tcPr>
          <w:p w:rsidR="00906575" w:rsidRPr="0075315B" w:rsidRDefault="00906575" w:rsidP="002B0CF5">
            <w:pPr>
              <w:jc w:val="center"/>
              <w:rPr>
                <w:rFonts w:ascii="Times New Roman" w:hAnsi="Times New Roman"/>
                <w:b/>
                <w:bCs/>
                <w:sz w:val="20"/>
                <w:szCs w:val="20"/>
              </w:rPr>
            </w:pPr>
            <w:r>
              <w:rPr>
                <w:rFonts w:ascii="Times New Roman" w:hAnsi="Times New Roman"/>
                <w:b/>
                <w:bCs/>
                <w:sz w:val="20"/>
                <w:szCs w:val="20"/>
              </w:rPr>
              <w:t>Брой фир</w:t>
            </w:r>
            <w:r w:rsidR="00E81091">
              <w:rPr>
                <w:rFonts w:ascii="Times New Roman" w:hAnsi="Times New Roman"/>
                <w:b/>
                <w:bCs/>
                <w:sz w:val="20"/>
                <w:szCs w:val="20"/>
              </w:rPr>
              <w:t>-</w:t>
            </w:r>
            <w:r>
              <w:rPr>
                <w:rFonts w:ascii="Times New Roman" w:hAnsi="Times New Roman"/>
                <w:b/>
                <w:bCs/>
                <w:sz w:val="20"/>
                <w:szCs w:val="20"/>
              </w:rPr>
              <w:t>ми</w:t>
            </w:r>
          </w:p>
        </w:tc>
        <w:tc>
          <w:tcPr>
            <w:tcW w:w="850" w:type="dxa"/>
          </w:tcPr>
          <w:p w:rsidR="00906575" w:rsidRDefault="00906575" w:rsidP="00906575">
            <w:pPr>
              <w:jc w:val="center"/>
              <w:rPr>
                <w:rFonts w:ascii="Times New Roman" w:hAnsi="Times New Roman"/>
                <w:b/>
                <w:bCs/>
                <w:sz w:val="20"/>
                <w:szCs w:val="20"/>
              </w:rPr>
            </w:pPr>
          </w:p>
          <w:p w:rsidR="00906575" w:rsidRDefault="00906575" w:rsidP="00906575">
            <w:pPr>
              <w:jc w:val="center"/>
              <w:rPr>
                <w:rFonts w:ascii="Times New Roman" w:hAnsi="Times New Roman"/>
                <w:b/>
                <w:bCs/>
                <w:sz w:val="20"/>
                <w:szCs w:val="20"/>
              </w:rPr>
            </w:pPr>
          </w:p>
          <w:p w:rsidR="00906575" w:rsidRDefault="00906575" w:rsidP="00906575">
            <w:pPr>
              <w:jc w:val="center"/>
              <w:rPr>
                <w:rFonts w:ascii="Times New Roman" w:hAnsi="Times New Roman"/>
                <w:b/>
                <w:bCs/>
                <w:sz w:val="20"/>
                <w:szCs w:val="20"/>
              </w:rPr>
            </w:pPr>
          </w:p>
          <w:p w:rsidR="00906575" w:rsidRDefault="00906575" w:rsidP="00906575">
            <w:pPr>
              <w:jc w:val="center"/>
              <w:rPr>
                <w:rFonts w:ascii="Times New Roman" w:hAnsi="Times New Roman"/>
                <w:b/>
                <w:bCs/>
                <w:sz w:val="20"/>
                <w:szCs w:val="20"/>
              </w:rPr>
            </w:pPr>
            <w:r>
              <w:rPr>
                <w:rFonts w:ascii="Times New Roman" w:hAnsi="Times New Roman"/>
                <w:b/>
                <w:bCs/>
                <w:sz w:val="20"/>
                <w:szCs w:val="20"/>
              </w:rPr>
              <w:t xml:space="preserve">Нови фирми </w:t>
            </w:r>
          </w:p>
        </w:tc>
        <w:tc>
          <w:tcPr>
            <w:tcW w:w="851" w:type="dxa"/>
            <w:vAlign w:val="center"/>
          </w:tcPr>
          <w:p w:rsidR="00906575" w:rsidRPr="0075315B" w:rsidRDefault="00906575" w:rsidP="003318A5">
            <w:pPr>
              <w:jc w:val="center"/>
              <w:rPr>
                <w:rFonts w:ascii="Times New Roman" w:hAnsi="Times New Roman"/>
                <w:b/>
                <w:bCs/>
                <w:sz w:val="20"/>
                <w:szCs w:val="20"/>
              </w:rPr>
            </w:pPr>
            <w:r>
              <w:rPr>
                <w:rFonts w:ascii="Times New Roman" w:hAnsi="Times New Roman"/>
                <w:b/>
                <w:bCs/>
                <w:sz w:val="20"/>
                <w:szCs w:val="20"/>
              </w:rPr>
              <w:t>П</w:t>
            </w:r>
            <w:r w:rsidR="00274471">
              <w:rPr>
                <w:rFonts w:ascii="Times New Roman" w:hAnsi="Times New Roman"/>
                <w:b/>
                <w:bCs/>
                <w:sz w:val="20"/>
                <w:szCs w:val="20"/>
              </w:rPr>
              <w:t>ълен лиценз</w:t>
            </w:r>
            <w:r w:rsidRPr="0075315B">
              <w:rPr>
                <w:rFonts w:ascii="Times New Roman" w:hAnsi="Times New Roman"/>
                <w:b/>
                <w:bCs/>
                <w:sz w:val="20"/>
                <w:szCs w:val="20"/>
              </w:rPr>
              <w:t xml:space="preserve"> за изн</w:t>
            </w:r>
            <w:r w:rsidR="003318A5">
              <w:rPr>
                <w:rFonts w:ascii="Times New Roman" w:hAnsi="Times New Roman"/>
                <w:b/>
                <w:bCs/>
                <w:sz w:val="20"/>
                <w:szCs w:val="20"/>
              </w:rPr>
              <w:t>ос</w:t>
            </w:r>
            <w:r w:rsidRPr="0075315B">
              <w:rPr>
                <w:rFonts w:ascii="Times New Roman" w:hAnsi="Times New Roman"/>
                <w:b/>
                <w:bCs/>
                <w:sz w:val="20"/>
                <w:szCs w:val="20"/>
              </w:rPr>
              <w:t>, внос и транс</w:t>
            </w:r>
            <w:r w:rsidR="003318A5">
              <w:rPr>
                <w:rFonts w:ascii="Times New Roman" w:hAnsi="Times New Roman"/>
                <w:b/>
                <w:bCs/>
                <w:sz w:val="20"/>
                <w:szCs w:val="20"/>
              </w:rPr>
              <w:t>-</w:t>
            </w:r>
            <w:proofErr w:type="spellStart"/>
            <w:r w:rsidRPr="0075315B">
              <w:rPr>
                <w:rFonts w:ascii="Times New Roman" w:hAnsi="Times New Roman"/>
                <w:b/>
                <w:bCs/>
                <w:sz w:val="20"/>
                <w:szCs w:val="20"/>
              </w:rPr>
              <w:t>ф</w:t>
            </w:r>
            <w:r w:rsidR="002B195C">
              <w:rPr>
                <w:rFonts w:ascii="Times New Roman" w:hAnsi="Times New Roman"/>
                <w:b/>
                <w:bCs/>
                <w:sz w:val="20"/>
                <w:szCs w:val="20"/>
              </w:rPr>
              <w:t>ер</w:t>
            </w:r>
            <w:proofErr w:type="spellEnd"/>
            <w:r w:rsidRPr="0075315B">
              <w:rPr>
                <w:rFonts w:ascii="Times New Roman" w:hAnsi="Times New Roman"/>
                <w:b/>
                <w:bCs/>
                <w:sz w:val="20"/>
                <w:szCs w:val="20"/>
              </w:rPr>
              <w:t xml:space="preserve"> на</w:t>
            </w:r>
            <w:r w:rsidR="002B195C">
              <w:rPr>
                <w:rFonts w:ascii="Times New Roman" w:hAnsi="Times New Roman"/>
                <w:b/>
                <w:bCs/>
                <w:sz w:val="20"/>
                <w:szCs w:val="20"/>
              </w:rPr>
              <w:t xml:space="preserve"> </w:t>
            </w:r>
            <w:proofErr w:type="spellStart"/>
            <w:r w:rsidR="002B195C">
              <w:rPr>
                <w:rFonts w:ascii="Times New Roman" w:hAnsi="Times New Roman"/>
                <w:b/>
                <w:bCs/>
                <w:sz w:val="20"/>
                <w:szCs w:val="20"/>
              </w:rPr>
              <w:t>оръж</w:t>
            </w:r>
            <w:proofErr w:type="spellEnd"/>
            <w:r w:rsidR="002B195C">
              <w:rPr>
                <w:rFonts w:ascii="Times New Roman" w:hAnsi="Times New Roman"/>
                <w:b/>
                <w:bCs/>
                <w:sz w:val="20"/>
                <w:szCs w:val="20"/>
              </w:rPr>
              <w:t>./ПСО</w:t>
            </w:r>
          </w:p>
        </w:tc>
        <w:tc>
          <w:tcPr>
            <w:tcW w:w="1007" w:type="dxa"/>
            <w:vAlign w:val="center"/>
          </w:tcPr>
          <w:p w:rsidR="00906575" w:rsidRPr="0075315B" w:rsidRDefault="00906575" w:rsidP="003318A5">
            <w:pPr>
              <w:jc w:val="center"/>
              <w:rPr>
                <w:rFonts w:ascii="Times New Roman" w:hAnsi="Times New Roman"/>
                <w:b/>
                <w:bCs/>
                <w:sz w:val="20"/>
                <w:szCs w:val="20"/>
              </w:rPr>
            </w:pPr>
            <w:proofErr w:type="spellStart"/>
            <w:r>
              <w:rPr>
                <w:rFonts w:ascii="Times New Roman" w:hAnsi="Times New Roman"/>
                <w:b/>
                <w:bCs/>
                <w:sz w:val="20"/>
                <w:szCs w:val="20"/>
              </w:rPr>
              <w:t>О</w:t>
            </w:r>
            <w:r w:rsidR="003318A5">
              <w:rPr>
                <w:rFonts w:ascii="Times New Roman" w:hAnsi="Times New Roman"/>
                <w:b/>
                <w:bCs/>
                <w:sz w:val="20"/>
                <w:szCs w:val="20"/>
              </w:rPr>
              <w:t>гра-ничен</w:t>
            </w:r>
            <w:proofErr w:type="spellEnd"/>
            <w:r w:rsidRPr="0075315B">
              <w:rPr>
                <w:rFonts w:ascii="Times New Roman" w:hAnsi="Times New Roman"/>
                <w:b/>
                <w:bCs/>
                <w:sz w:val="20"/>
                <w:szCs w:val="20"/>
              </w:rPr>
              <w:t xml:space="preserve"> лиценз за изн</w:t>
            </w:r>
            <w:r w:rsidR="003318A5">
              <w:rPr>
                <w:rFonts w:ascii="Times New Roman" w:hAnsi="Times New Roman"/>
                <w:b/>
                <w:bCs/>
                <w:sz w:val="20"/>
                <w:szCs w:val="20"/>
              </w:rPr>
              <w:t>ос</w:t>
            </w:r>
            <w:r w:rsidR="00274471">
              <w:rPr>
                <w:rFonts w:ascii="Times New Roman" w:hAnsi="Times New Roman"/>
                <w:b/>
                <w:bCs/>
                <w:sz w:val="20"/>
                <w:szCs w:val="20"/>
              </w:rPr>
              <w:t>, внос и транс-</w:t>
            </w:r>
            <w:proofErr w:type="spellStart"/>
            <w:r w:rsidR="00274471">
              <w:rPr>
                <w:rFonts w:ascii="Times New Roman" w:hAnsi="Times New Roman"/>
                <w:b/>
                <w:bCs/>
                <w:sz w:val="20"/>
                <w:szCs w:val="20"/>
              </w:rPr>
              <w:t>фер</w:t>
            </w:r>
            <w:proofErr w:type="spellEnd"/>
            <w:r w:rsidRPr="0075315B">
              <w:rPr>
                <w:rFonts w:ascii="Times New Roman" w:hAnsi="Times New Roman"/>
                <w:b/>
                <w:bCs/>
                <w:sz w:val="20"/>
                <w:szCs w:val="20"/>
              </w:rPr>
              <w:t xml:space="preserve"> на оръжия</w:t>
            </w:r>
          </w:p>
        </w:tc>
        <w:tc>
          <w:tcPr>
            <w:tcW w:w="1008" w:type="dxa"/>
            <w:vAlign w:val="center"/>
          </w:tcPr>
          <w:p w:rsidR="00906575" w:rsidRPr="0075315B" w:rsidRDefault="00906575" w:rsidP="002B0CF5">
            <w:pPr>
              <w:jc w:val="center"/>
              <w:rPr>
                <w:rFonts w:ascii="Times New Roman" w:hAnsi="Times New Roman"/>
                <w:b/>
                <w:bCs/>
                <w:sz w:val="20"/>
                <w:szCs w:val="20"/>
              </w:rPr>
            </w:pPr>
            <w:r>
              <w:rPr>
                <w:rFonts w:ascii="Times New Roman" w:hAnsi="Times New Roman"/>
                <w:b/>
                <w:sz w:val="20"/>
                <w:szCs w:val="20"/>
              </w:rPr>
              <w:t>Л</w:t>
            </w:r>
            <w:r w:rsidRPr="0075315B">
              <w:rPr>
                <w:rFonts w:ascii="Times New Roman" w:hAnsi="Times New Roman"/>
                <w:b/>
                <w:sz w:val="20"/>
                <w:szCs w:val="20"/>
              </w:rPr>
              <w:t>иценз за износ и внос на ПСО</w:t>
            </w:r>
          </w:p>
        </w:tc>
        <w:tc>
          <w:tcPr>
            <w:tcW w:w="1007" w:type="dxa"/>
            <w:vAlign w:val="center"/>
          </w:tcPr>
          <w:p w:rsidR="00906575" w:rsidRPr="0075315B" w:rsidRDefault="00906575" w:rsidP="002B0CF5">
            <w:pPr>
              <w:jc w:val="center"/>
              <w:rPr>
                <w:rFonts w:ascii="Times New Roman" w:hAnsi="Times New Roman"/>
                <w:b/>
                <w:bCs/>
                <w:sz w:val="20"/>
                <w:szCs w:val="20"/>
              </w:rPr>
            </w:pPr>
            <w:r>
              <w:rPr>
                <w:rFonts w:ascii="Times New Roman" w:hAnsi="Times New Roman"/>
                <w:b/>
                <w:bCs/>
                <w:sz w:val="20"/>
                <w:szCs w:val="20"/>
              </w:rPr>
              <w:t xml:space="preserve">Лиценз за </w:t>
            </w:r>
            <w:proofErr w:type="spellStart"/>
            <w:r>
              <w:rPr>
                <w:rFonts w:ascii="Times New Roman" w:hAnsi="Times New Roman"/>
                <w:b/>
                <w:bCs/>
                <w:sz w:val="20"/>
                <w:szCs w:val="20"/>
              </w:rPr>
              <w:t>трансп</w:t>
            </w:r>
            <w:proofErr w:type="spellEnd"/>
            <w:r>
              <w:rPr>
                <w:rFonts w:ascii="Times New Roman" w:hAnsi="Times New Roman"/>
                <w:b/>
                <w:bCs/>
                <w:sz w:val="20"/>
                <w:szCs w:val="20"/>
              </w:rPr>
              <w:t>.</w:t>
            </w:r>
            <w:r w:rsidRPr="0075315B">
              <w:rPr>
                <w:rFonts w:ascii="Times New Roman" w:hAnsi="Times New Roman"/>
                <w:b/>
                <w:bCs/>
                <w:sz w:val="20"/>
                <w:szCs w:val="20"/>
              </w:rPr>
              <w:t xml:space="preserve"> на </w:t>
            </w:r>
            <w:r w:rsidR="003318A5">
              <w:rPr>
                <w:rFonts w:ascii="Times New Roman" w:hAnsi="Times New Roman"/>
                <w:b/>
                <w:bCs/>
                <w:sz w:val="20"/>
                <w:szCs w:val="20"/>
              </w:rPr>
              <w:t>оръжия</w:t>
            </w:r>
            <w:r w:rsidR="002B195C">
              <w:rPr>
                <w:rFonts w:ascii="Times New Roman" w:hAnsi="Times New Roman"/>
                <w:b/>
                <w:bCs/>
                <w:sz w:val="20"/>
                <w:szCs w:val="20"/>
              </w:rPr>
              <w:t>/</w:t>
            </w:r>
            <w:r w:rsidRPr="0075315B">
              <w:rPr>
                <w:rFonts w:ascii="Times New Roman" w:hAnsi="Times New Roman"/>
                <w:b/>
                <w:bCs/>
                <w:sz w:val="20"/>
                <w:szCs w:val="20"/>
              </w:rPr>
              <w:t>ПСО между две трети страни</w:t>
            </w:r>
          </w:p>
        </w:tc>
        <w:tc>
          <w:tcPr>
            <w:tcW w:w="1008" w:type="dxa"/>
            <w:vAlign w:val="center"/>
          </w:tcPr>
          <w:p w:rsidR="00906575" w:rsidRDefault="00906575" w:rsidP="002B0CF5">
            <w:pPr>
              <w:jc w:val="center"/>
              <w:rPr>
                <w:rFonts w:ascii="Times New Roman" w:hAnsi="Times New Roman"/>
                <w:b/>
                <w:sz w:val="20"/>
                <w:szCs w:val="20"/>
              </w:rPr>
            </w:pPr>
          </w:p>
          <w:p w:rsidR="00906575" w:rsidRDefault="003318A5" w:rsidP="002B0CF5">
            <w:pPr>
              <w:jc w:val="center"/>
              <w:rPr>
                <w:rFonts w:ascii="Times New Roman" w:hAnsi="Times New Roman"/>
                <w:b/>
                <w:sz w:val="20"/>
                <w:szCs w:val="20"/>
              </w:rPr>
            </w:pPr>
            <w:proofErr w:type="spellStart"/>
            <w:r>
              <w:rPr>
                <w:rFonts w:ascii="Times New Roman" w:hAnsi="Times New Roman"/>
                <w:b/>
                <w:bCs/>
                <w:sz w:val="20"/>
                <w:szCs w:val="20"/>
              </w:rPr>
              <w:t>У</w:t>
            </w:r>
            <w:r w:rsidRPr="0075315B">
              <w:rPr>
                <w:rFonts w:ascii="Times New Roman" w:hAnsi="Times New Roman"/>
                <w:b/>
                <w:bCs/>
                <w:sz w:val="20"/>
                <w:szCs w:val="20"/>
              </w:rPr>
              <w:t>дос</w:t>
            </w:r>
            <w:proofErr w:type="spellEnd"/>
            <w:r>
              <w:rPr>
                <w:rFonts w:ascii="Times New Roman" w:hAnsi="Times New Roman"/>
                <w:b/>
                <w:bCs/>
                <w:sz w:val="20"/>
                <w:szCs w:val="20"/>
              </w:rPr>
              <w:t>-</w:t>
            </w:r>
            <w:proofErr w:type="spellStart"/>
            <w:r w:rsidRPr="0075315B">
              <w:rPr>
                <w:rFonts w:ascii="Times New Roman" w:hAnsi="Times New Roman"/>
                <w:b/>
                <w:bCs/>
                <w:sz w:val="20"/>
                <w:szCs w:val="20"/>
              </w:rPr>
              <w:t>т</w:t>
            </w:r>
            <w:r>
              <w:rPr>
                <w:rFonts w:ascii="Times New Roman" w:hAnsi="Times New Roman"/>
                <w:b/>
                <w:bCs/>
                <w:sz w:val="20"/>
                <w:szCs w:val="20"/>
              </w:rPr>
              <w:t>овере</w:t>
            </w:r>
            <w:proofErr w:type="spellEnd"/>
            <w:r>
              <w:rPr>
                <w:rFonts w:ascii="Times New Roman" w:hAnsi="Times New Roman"/>
                <w:b/>
                <w:bCs/>
                <w:sz w:val="20"/>
                <w:szCs w:val="20"/>
              </w:rPr>
              <w:t xml:space="preserve">-ние за </w:t>
            </w:r>
            <w:proofErr w:type="spellStart"/>
            <w:r>
              <w:rPr>
                <w:rFonts w:ascii="Times New Roman" w:hAnsi="Times New Roman"/>
                <w:b/>
                <w:bCs/>
                <w:sz w:val="20"/>
                <w:szCs w:val="20"/>
              </w:rPr>
              <w:t>регистр</w:t>
            </w:r>
            <w:proofErr w:type="spellEnd"/>
            <w:r>
              <w:rPr>
                <w:rFonts w:ascii="Times New Roman" w:hAnsi="Times New Roman"/>
                <w:b/>
                <w:bCs/>
                <w:sz w:val="20"/>
                <w:szCs w:val="20"/>
              </w:rPr>
              <w:t xml:space="preserve">. </w:t>
            </w:r>
            <w:r w:rsidR="00906575" w:rsidRPr="0075315B">
              <w:rPr>
                <w:rFonts w:ascii="Times New Roman" w:hAnsi="Times New Roman"/>
                <w:b/>
                <w:sz w:val="20"/>
                <w:szCs w:val="20"/>
              </w:rPr>
              <w:t>за тран</w:t>
            </w:r>
            <w:r>
              <w:rPr>
                <w:rFonts w:ascii="Times New Roman" w:hAnsi="Times New Roman"/>
                <w:b/>
                <w:sz w:val="20"/>
                <w:szCs w:val="20"/>
              </w:rPr>
              <w:t>с</w:t>
            </w:r>
            <w:r w:rsidR="002B195C">
              <w:rPr>
                <w:rFonts w:ascii="Times New Roman" w:hAnsi="Times New Roman"/>
                <w:b/>
                <w:sz w:val="20"/>
                <w:szCs w:val="20"/>
              </w:rPr>
              <w:t>-</w:t>
            </w:r>
          </w:p>
          <w:p w:rsidR="00906575" w:rsidRPr="0075315B" w:rsidRDefault="00906575" w:rsidP="002B0CF5">
            <w:pPr>
              <w:jc w:val="center"/>
              <w:rPr>
                <w:rFonts w:ascii="Times New Roman" w:hAnsi="Times New Roman"/>
                <w:b/>
                <w:bCs/>
                <w:sz w:val="20"/>
                <w:szCs w:val="20"/>
              </w:rPr>
            </w:pPr>
            <w:proofErr w:type="spellStart"/>
            <w:r w:rsidRPr="0075315B">
              <w:rPr>
                <w:rFonts w:ascii="Times New Roman" w:hAnsi="Times New Roman"/>
                <w:b/>
                <w:sz w:val="20"/>
                <w:szCs w:val="20"/>
              </w:rPr>
              <w:t>ф</w:t>
            </w:r>
            <w:r>
              <w:rPr>
                <w:rFonts w:ascii="Times New Roman" w:hAnsi="Times New Roman"/>
                <w:b/>
                <w:sz w:val="20"/>
                <w:szCs w:val="20"/>
              </w:rPr>
              <w:t>ер</w:t>
            </w:r>
            <w:proofErr w:type="spellEnd"/>
            <w:r w:rsidRPr="0075315B">
              <w:rPr>
                <w:rFonts w:ascii="Times New Roman" w:hAnsi="Times New Roman"/>
                <w:b/>
                <w:sz w:val="20"/>
                <w:szCs w:val="20"/>
              </w:rPr>
              <w:t xml:space="preserve"> на ПСО</w:t>
            </w:r>
          </w:p>
        </w:tc>
        <w:tc>
          <w:tcPr>
            <w:tcW w:w="1007" w:type="dxa"/>
            <w:vAlign w:val="center"/>
          </w:tcPr>
          <w:p w:rsidR="00906575" w:rsidRDefault="00906575" w:rsidP="002B0CF5">
            <w:pPr>
              <w:jc w:val="center"/>
              <w:rPr>
                <w:rFonts w:ascii="Times New Roman" w:hAnsi="Times New Roman"/>
                <w:b/>
                <w:bCs/>
                <w:sz w:val="20"/>
                <w:szCs w:val="20"/>
              </w:rPr>
            </w:pPr>
            <w:proofErr w:type="spellStart"/>
            <w:r>
              <w:rPr>
                <w:rFonts w:ascii="Times New Roman" w:hAnsi="Times New Roman"/>
                <w:b/>
                <w:bCs/>
                <w:sz w:val="20"/>
                <w:szCs w:val="20"/>
              </w:rPr>
              <w:t>У</w:t>
            </w:r>
            <w:r w:rsidRPr="0075315B">
              <w:rPr>
                <w:rFonts w:ascii="Times New Roman" w:hAnsi="Times New Roman"/>
                <w:b/>
                <w:bCs/>
                <w:sz w:val="20"/>
                <w:szCs w:val="20"/>
              </w:rPr>
              <w:t>дос</w:t>
            </w:r>
            <w:proofErr w:type="spellEnd"/>
            <w:r w:rsidR="003318A5">
              <w:rPr>
                <w:rFonts w:ascii="Times New Roman" w:hAnsi="Times New Roman"/>
                <w:b/>
                <w:bCs/>
                <w:sz w:val="20"/>
                <w:szCs w:val="20"/>
              </w:rPr>
              <w:t>-</w:t>
            </w:r>
            <w:proofErr w:type="spellStart"/>
            <w:r w:rsidRPr="0075315B">
              <w:rPr>
                <w:rFonts w:ascii="Times New Roman" w:hAnsi="Times New Roman"/>
                <w:b/>
                <w:bCs/>
                <w:sz w:val="20"/>
                <w:szCs w:val="20"/>
              </w:rPr>
              <w:t>т</w:t>
            </w:r>
            <w:r w:rsidR="003318A5">
              <w:rPr>
                <w:rFonts w:ascii="Times New Roman" w:hAnsi="Times New Roman"/>
                <w:b/>
                <w:bCs/>
                <w:sz w:val="20"/>
                <w:szCs w:val="20"/>
              </w:rPr>
              <w:t>овере</w:t>
            </w:r>
            <w:proofErr w:type="spellEnd"/>
            <w:r w:rsidR="003318A5">
              <w:rPr>
                <w:rFonts w:ascii="Times New Roman" w:hAnsi="Times New Roman"/>
                <w:b/>
                <w:bCs/>
                <w:sz w:val="20"/>
                <w:szCs w:val="20"/>
              </w:rPr>
              <w:t xml:space="preserve">-ние </w:t>
            </w:r>
            <w:r>
              <w:rPr>
                <w:rFonts w:ascii="Times New Roman" w:hAnsi="Times New Roman"/>
                <w:b/>
                <w:bCs/>
                <w:sz w:val="20"/>
                <w:szCs w:val="20"/>
              </w:rPr>
              <w:t xml:space="preserve">за </w:t>
            </w:r>
            <w:proofErr w:type="spellStart"/>
            <w:r>
              <w:rPr>
                <w:rFonts w:ascii="Times New Roman" w:hAnsi="Times New Roman"/>
                <w:b/>
                <w:bCs/>
                <w:sz w:val="20"/>
                <w:szCs w:val="20"/>
              </w:rPr>
              <w:t>регистр</w:t>
            </w:r>
            <w:proofErr w:type="spellEnd"/>
            <w:r>
              <w:rPr>
                <w:rFonts w:ascii="Times New Roman" w:hAnsi="Times New Roman"/>
                <w:b/>
                <w:bCs/>
                <w:sz w:val="20"/>
                <w:szCs w:val="20"/>
              </w:rPr>
              <w:t>. за брокер</w:t>
            </w:r>
            <w:r w:rsidR="002B195C">
              <w:rPr>
                <w:rFonts w:ascii="Times New Roman" w:hAnsi="Times New Roman"/>
                <w:b/>
                <w:bCs/>
                <w:sz w:val="20"/>
                <w:szCs w:val="20"/>
              </w:rPr>
              <w:t>-</w:t>
            </w:r>
          </w:p>
          <w:p w:rsidR="00906575" w:rsidRPr="0075315B" w:rsidRDefault="00906575" w:rsidP="002B0CF5">
            <w:pPr>
              <w:jc w:val="center"/>
              <w:rPr>
                <w:rFonts w:ascii="Times New Roman" w:hAnsi="Times New Roman"/>
                <w:b/>
                <w:bCs/>
                <w:sz w:val="20"/>
                <w:szCs w:val="20"/>
              </w:rPr>
            </w:pPr>
            <w:r>
              <w:rPr>
                <w:rFonts w:ascii="Times New Roman" w:hAnsi="Times New Roman"/>
                <w:b/>
                <w:bCs/>
                <w:sz w:val="20"/>
                <w:szCs w:val="20"/>
              </w:rPr>
              <w:t xml:space="preserve">ска </w:t>
            </w:r>
            <w:r w:rsidRPr="0075315B">
              <w:rPr>
                <w:rFonts w:ascii="Times New Roman" w:hAnsi="Times New Roman"/>
                <w:b/>
                <w:bCs/>
                <w:sz w:val="20"/>
                <w:szCs w:val="20"/>
              </w:rPr>
              <w:t>дейност</w:t>
            </w:r>
            <w:r>
              <w:rPr>
                <w:rFonts w:ascii="Times New Roman" w:hAnsi="Times New Roman"/>
                <w:b/>
                <w:bCs/>
                <w:sz w:val="20"/>
                <w:szCs w:val="20"/>
              </w:rPr>
              <w:t xml:space="preserve"> с ПСО</w:t>
            </w:r>
          </w:p>
        </w:tc>
        <w:tc>
          <w:tcPr>
            <w:tcW w:w="1008" w:type="dxa"/>
            <w:vAlign w:val="center"/>
          </w:tcPr>
          <w:p w:rsidR="00906575" w:rsidRDefault="00906575" w:rsidP="002B0CF5">
            <w:pPr>
              <w:jc w:val="center"/>
              <w:rPr>
                <w:rFonts w:ascii="Times New Roman" w:hAnsi="Times New Roman"/>
                <w:b/>
                <w:bCs/>
                <w:sz w:val="20"/>
                <w:szCs w:val="20"/>
              </w:rPr>
            </w:pPr>
            <w:r>
              <w:rPr>
                <w:rFonts w:ascii="Times New Roman" w:hAnsi="Times New Roman"/>
                <w:b/>
                <w:bCs/>
                <w:sz w:val="20"/>
                <w:szCs w:val="20"/>
              </w:rPr>
              <w:t>Серти</w:t>
            </w:r>
            <w:r w:rsidR="003318A5">
              <w:rPr>
                <w:rFonts w:ascii="Times New Roman" w:hAnsi="Times New Roman"/>
                <w:b/>
                <w:bCs/>
                <w:sz w:val="20"/>
                <w:szCs w:val="20"/>
              </w:rPr>
              <w:t>-</w:t>
            </w:r>
            <w:proofErr w:type="spellStart"/>
            <w:r>
              <w:rPr>
                <w:rFonts w:ascii="Times New Roman" w:hAnsi="Times New Roman"/>
                <w:b/>
                <w:bCs/>
                <w:sz w:val="20"/>
                <w:szCs w:val="20"/>
              </w:rPr>
              <w:t>ф</w:t>
            </w:r>
            <w:r w:rsidR="003318A5">
              <w:rPr>
                <w:rFonts w:ascii="Times New Roman" w:hAnsi="Times New Roman"/>
                <w:b/>
                <w:bCs/>
                <w:sz w:val="20"/>
                <w:szCs w:val="20"/>
              </w:rPr>
              <w:t>икат</w:t>
            </w:r>
            <w:proofErr w:type="spellEnd"/>
            <w:r>
              <w:rPr>
                <w:rFonts w:ascii="Times New Roman" w:hAnsi="Times New Roman"/>
                <w:b/>
                <w:bCs/>
                <w:sz w:val="20"/>
                <w:szCs w:val="20"/>
              </w:rPr>
              <w:t xml:space="preserve"> </w:t>
            </w:r>
          </w:p>
          <w:p w:rsidR="00906575" w:rsidRDefault="00906575" w:rsidP="002B0CF5">
            <w:pPr>
              <w:jc w:val="center"/>
              <w:rPr>
                <w:rFonts w:ascii="Times New Roman" w:hAnsi="Times New Roman"/>
                <w:b/>
                <w:bCs/>
                <w:sz w:val="20"/>
                <w:szCs w:val="20"/>
              </w:rPr>
            </w:pPr>
            <w:r>
              <w:rPr>
                <w:rFonts w:ascii="Times New Roman" w:hAnsi="Times New Roman"/>
                <w:b/>
                <w:bCs/>
                <w:sz w:val="20"/>
                <w:szCs w:val="20"/>
              </w:rPr>
              <w:t>за  получа</w:t>
            </w:r>
            <w:r w:rsidR="002B195C">
              <w:rPr>
                <w:rFonts w:ascii="Times New Roman" w:hAnsi="Times New Roman"/>
                <w:b/>
                <w:bCs/>
                <w:sz w:val="20"/>
                <w:szCs w:val="20"/>
              </w:rPr>
              <w:t>-</w:t>
            </w:r>
          </w:p>
          <w:p w:rsidR="00906575" w:rsidRPr="0075315B" w:rsidRDefault="00906575" w:rsidP="002B0CF5">
            <w:pPr>
              <w:jc w:val="center"/>
              <w:rPr>
                <w:rFonts w:ascii="Times New Roman" w:hAnsi="Times New Roman"/>
                <w:b/>
                <w:bCs/>
                <w:sz w:val="20"/>
                <w:szCs w:val="20"/>
              </w:rPr>
            </w:pPr>
            <w:r>
              <w:rPr>
                <w:rFonts w:ascii="Times New Roman" w:hAnsi="Times New Roman"/>
                <w:b/>
                <w:bCs/>
                <w:sz w:val="20"/>
                <w:szCs w:val="20"/>
              </w:rPr>
              <w:t>тел</w:t>
            </w:r>
            <w:r w:rsidRPr="0075315B">
              <w:rPr>
                <w:rFonts w:ascii="Times New Roman" w:hAnsi="Times New Roman"/>
                <w:b/>
                <w:bCs/>
                <w:sz w:val="20"/>
                <w:szCs w:val="20"/>
              </w:rPr>
              <w:t xml:space="preserve"> на ПСО</w:t>
            </w:r>
          </w:p>
        </w:tc>
        <w:tc>
          <w:tcPr>
            <w:tcW w:w="1008" w:type="dxa"/>
          </w:tcPr>
          <w:p w:rsidR="00906575" w:rsidRPr="0075315B" w:rsidRDefault="002B195C" w:rsidP="003A63AD">
            <w:pPr>
              <w:jc w:val="center"/>
              <w:rPr>
                <w:rFonts w:ascii="Times New Roman" w:hAnsi="Times New Roman"/>
                <w:b/>
                <w:bCs/>
                <w:lang w:val="ru-RU"/>
              </w:rPr>
            </w:pPr>
            <w:r>
              <w:rPr>
                <w:rFonts w:ascii="Times New Roman" w:hAnsi="Times New Roman"/>
                <w:b/>
                <w:bCs/>
                <w:sz w:val="20"/>
                <w:szCs w:val="20"/>
              </w:rPr>
              <w:t>Всичко притежавани документи</w:t>
            </w:r>
            <w:r w:rsidR="003A63AD">
              <w:rPr>
                <w:rFonts w:ascii="Times New Roman" w:hAnsi="Times New Roman"/>
                <w:b/>
                <w:bCs/>
                <w:sz w:val="20"/>
                <w:szCs w:val="20"/>
              </w:rPr>
              <w:t xml:space="preserve"> – сума от к.4 до к.10</w:t>
            </w:r>
          </w:p>
        </w:tc>
      </w:tr>
      <w:tr w:rsidR="003A63AD" w:rsidRPr="00065824" w:rsidTr="002B195C">
        <w:tc>
          <w:tcPr>
            <w:tcW w:w="704" w:type="dxa"/>
          </w:tcPr>
          <w:p w:rsidR="003A63AD" w:rsidRPr="00065824" w:rsidRDefault="003A63AD" w:rsidP="002B0CF5">
            <w:pPr>
              <w:jc w:val="center"/>
              <w:rPr>
                <w:rFonts w:ascii="Times New Roman" w:hAnsi="Times New Roman"/>
                <w:b/>
                <w:bCs/>
                <w:sz w:val="20"/>
                <w:szCs w:val="20"/>
                <w:lang w:val="ru-RU"/>
              </w:rPr>
            </w:pPr>
            <w:r>
              <w:rPr>
                <w:rFonts w:ascii="Times New Roman" w:hAnsi="Times New Roman"/>
                <w:b/>
                <w:bCs/>
                <w:sz w:val="20"/>
                <w:szCs w:val="20"/>
                <w:lang w:val="ru-RU"/>
              </w:rPr>
              <w:t>1</w:t>
            </w:r>
          </w:p>
        </w:tc>
        <w:tc>
          <w:tcPr>
            <w:tcW w:w="709" w:type="dxa"/>
          </w:tcPr>
          <w:p w:rsidR="003A63AD" w:rsidRDefault="003A63AD" w:rsidP="002B0CF5">
            <w:pPr>
              <w:jc w:val="center"/>
              <w:rPr>
                <w:rFonts w:ascii="Times New Roman" w:hAnsi="Times New Roman"/>
                <w:bCs/>
                <w:sz w:val="20"/>
                <w:szCs w:val="20"/>
                <w:lang w:val="ru-RU"/>
              </w:rPr>
            </w:pPr>
            <w:r>
              <w:rPr>
                <w:rFonts w:ascii="Times New Roman" w:hAnsi="Times New Roman"/>
                <w:bCs/>
                <w:sz w:val="20"/>
                <w:szCs w:val="20"/>
                <w:lang w:val="ru-RU"/>
              </w:rPr>
              <w:t>2</w:t>
            </w:r>
          </w:p>
        </w:tc>
        <w:tc>
          <w:tcPr>
            <w:tcW w:w="850" w:type="dxa"/>
          </w:tcPr>
          <w:p w:rsidR="003A63AD" w:rsidRDefault="003A63AD" w:rsidP="002B0CF5">
            <w:pPr>
              <w:jc w:val="center"/>
              <w:rPr>
                <w:rFonts w:ascii="Times New Roman" w:hAnsi="Times New Roman"/>
                <w:bCs/>
                <w:sz w:val="20"/>
                <w:szCs w:val="20"/>
                <w:lang w:val="ru-RU"/>
              </w:rPr>
            </w:pPr>
            <w:r>
              <w:rPr>
                <w:rFonts w:ascii="Times New Roman" w:hAnsi="Times New Roman"/>
                <w:bCs/>
                <w:sz w:val="20"/>
                <w:szCs w:val="20"/>
                <w:lang w:val="ru-RU"/>
              </w:rPr>
              <w:t>3</w:t>
            </w:r>
          </w:p>
        </w:tc>
        <w:tc>
          <w:tcPr>
            <w:tcW w:w="851" w:type="dxa"/>
          </w:tcPr>
          <w:p w:rsidR="003A63AD" w:rsidRDefault="003A63AD" w:rsidP="002B0CF5">
            <w:pPr>
              <w:jc w:val="center"/>
              <w:rPr>
                <w:rFonts w:ascii="Times New Roman" w:hAnsi="Times New Roman"/>
                <w:bCs/>
                <w:sz w:val="20"/>
                <w:szCs w:val="20"/>
                <w:lang w:val="ru-RU"/>
              </w:rPr>
            </w:pPr>
            <w:r>
              <w:rPr>
                <w:rFonts w:ascii="Times New Roman" w:hAnsi="Times New Roman"/>
                <w:bCs/>
                <w:sz w:val="20"/>
                <w:szCs w:val="20"/>
                <w:lang w:val="ru-RU"/>
              </w:rPr>
              <w:t>4</w:t>
            </w:r>
          </w:p>
        </w:tc>
        <w:tc>
          <w:tcPr>
            <w:tcW w:w="1007" w:type="dxa"/>
          </w:tcPr>
          <w:p w:rsidR="003A63AD" w:rsidRDefault="003A63AD" w:rsidP="002B0CF5">
            <w:pPr>
              <w:jc w:val="center"/>
              <w:rPr>
                <w:rFonts w:ascii="Times New Roman" w:hAnsi="Times New Roman"/>
                <w:bCs/>
                <w:sz w:val="20"/>
                <w:szCs w:val="20"/>
                <w:lang w:val="ru-RU"/>
              </w:rPr>
            </w:pPr>
            <w:r>
              <w:rPr>
                <w:rFonts w:ascii="Times New Roman" w:hAnsi="Times New Roman"/>
                <w:bCs/>
                <w:sz w:val="20"/>
                <w:szCs w:val="20"/>
                <w:lang w:val="ru-RU"/>
              </w:rPr>
              <w:t>5</w:t>
            </w:r>
          </w:p>
        </w:tc>
        <w:tc>
          <w:tcPr>
            <w:tcW w:w="1008" w:type="dxa"/>
          </w:tcPr>
          <w:p w:rsidR="003A63AD" w:rsidRPr="00065824" w:rsidRDefault="003A63AD" w:rsidP="002B0CF5">
            <w:pPr>
              <w:jc w:val="center"/>
              <w:rPr>
                <w:rFonts w:ascii="Times New Roman" w:hAnsi="Times New Roman"/>
                <w:bCs/>
                <w:sz w:val="20"/>
                <w:szCs w:val="20"/>
                <w:lang w:val="ru-RU"/>
              </w:rPr>
            </w:pPr>
            <w:r>
              <w:rPr>
                <w:rFonts w:ascii="Times New Roman" w:hAnsi="Times New Roman"/>
                <w:bCs/>
                <w:sz w:val="20"/>
                <w:szCs w:val="20"/>
                <w:lang w:val="ru-RU"/>
              </w:rPr>
              <w:t>6</w:t>
            </w:r>
          </w:p>
        </w:tc>
        <w:tc>
          <w:tcPr>
            <w:tcW w:w="1007" w:type="dxa"/>
          </w:tcPr>
          <w:p w:rsidR="003A63AD" w:rsidRDefault="003A63AD" w:rsidP="002B0CF5">
            <w:pPr>
              <w:jc w:val="center"/>
              <w:rPr>
                <w:rFonts w:ascii="Times New Roman" w:hAnsi="Times New Roman"/>
                <w:bCs/>
                <w:sz w:val="20"/>
                <w:szCs w:val="20"/>
                <w:lang w:val="ru-RU"/>
              </w:rPr>
            </w:pPr>
            <w:r>
              <w:rPr>
                <w:rFonts w:ascii="Times New Roman" w:hAnsi="Times New Roman"/>
                <w:bCs/>
                <w:sz w:val="20"/>
                <w:szCs w:val="20"/>
                <w:lang w:val="ru-RU"/>
              </w:rPr>
              <w:t>7</w:t>
            </w:r>
          </w:p>
        </w:tc>
        <w:tc>
          <w:tcPr>
            <w:tcW w:w="1008" w:type="dxa"/>
          </w:tcPr>
          <w:p w:rsidR="003A63AD" w:rsidRPr="00065824" w:rsidRDefault="003A63AD" w:rsidP="002B0CF5">
            <w:pPr>
              <w:jc w:val="center"/>
              <w:rPr>
                <w:rFonts w:ascii="Times New Roman" w:hAnsi="Times New Roman"/>
                <w:bCs/>
                <w:sz w:val="20"/>
                <w:szCs w:val="20"/>
                <w:lang w:val="ru-RU"/>
              </w:rPr>
            </w:pPr>
            <w:r>
              <w:rPr>
                <w:rFonts w:ascii="Times New Roman" w:hAnsi="Times New Roman"/>
                <w:bCs/>
                <w:sz w:val="20"/>
                <w:szCs w:val="20"/>
                <w:lang w:val="ru-RU"/>
              </w:rPr>
              <w:t>8</w:t>
            </w:r>
          </w:p>
        </w:tc>
        <w:tc>
          <w:tcPr>
            <w:tcW w:w="1007" w:type="dxa"/>
          </w:tcPr>
          <w:p w:rsidR="003A63AD" w:rsidRDefault="003A63AD" w:rsidP="002B0CF5">
            <w:pPr>
              <w:jc w:val="center"/>
              <w:rPr>
                <w:rFonts w:ascii="Times New Roman" w:hAnsi="Times New Roman"/>
                <w:bCs/>
                <w:sz w:val="20"/>
                <w:szCs w:val="20"/>
                <w:lang w:val="ru-RU"/>
              </w:rPr>
            </w:pPr>
            <w:r>
              <w:rPr>
                <w:rFonts w:ascii="Times New Roman" w:hAnsi="Times New Roman"/>
                <w:bCs/>
                <w:sz w:val="20"/>
                <w:szCs w:val="20"/>
                <w:lang w:val="ru-RU"/>
              </w:rPr>
              <w:t>9</w:t>
            </w:r>
          </w:p>
        </w:tc>
        <w:tc>
          <w:tcPr>
            <w:tcW w:w="1008" w:type="dxa"/>
          </w:tcPr>
          <w:p w:rsidR="003A63AD" w:rsidRPr="00065824" w:rsidRDefault="003A63AD" w:rsidP="002B0CF5">
            <w:pPr>
              <w:jc w:val="center"/>
              <w:rPr>
                <w:rFonts w:ascii="Times New Roman" w:hAnsi="Times New Roman"/>
                <w:bCs/>
                <w:sz w:val="20"/>
                <w:szCs w:val="20"/>
                <w:lang w:val="ru-RU"/>
              </w:rPr>
            </w:pPr>
            <w:r>
              <w:rPr>
                <w:rFonts w:ascii="Times New Roman" w:hAnsi="Times New Roman"/>
                <w:bCs/>
                <w:sz w:val="20"/>
                <w:szCs w:val="20"/>
                <w:lang w:val="ru-RU"/>
              </w:rPr>
              <w:t>10</w:t>
            </w:r>
          </w:p>
        </w:tc>
        <w:tc>
          <w:tcPr>
            <w:tcW w:w="1008" w:type="dxa"/>
          </w:tcPr>
          <w:p w:rsidR="003A63AD" w:rsidRDefault="003A63AD" w:rsidP="002B0CF5">
            <w:pPr>
              <w:jc w:val="center"/>
              <w:rPr>
                <w:rFonts w:ascii="Times New Roman" w:hAnsi="Times New Roman"/>
                <w:bCs/>
                <w:sz w:val="20"/>
                <w:szCs w:val="20"/>
                <w:lang w:val="ru-RU"/>
              </w:rPr>
            </w:pPr>
            <w:r>
              <w:rPr>
                <w:rFonts w:ascii="Times New Roman" w:hAnsi="Times New Roman"/>
                <w:bCs/>
                <w:sz w:val="20"/>
                <w:szCs w:val="20"/>
                <w:lang w:val="ru-RU"/>
              </w:rPr>
              <w:t>11</w:t>
            </w:r>
          </w:p>
        </w:tc>
      </w:tr>
      <w:tr w:rsidR="00906575" w:rsidRPr="00065824" w:rsidTr="002B195C">
        <w:tc>
          <w:tcPr>
            <w:tcW w:w="704" w:type="dxa"/>
          </w:tcPr>
          <w:p w:rsidR="00906575" w:rsidRPr="00065824" w:rsidRDefault="00906575" w:rsidP="002B0CF5">
            <w:pPr>
              <w:jc w:val="center"/>
              <w:rPr>
                <w:rFonts w:ascii="Times New Roman" w:hAnsi="Times New Roman"/>
                <w:b/>
                <w:bCs/>
                <w:sz w:val="20"/>
                <w:szCs w:val="20"/>
                <w:lang w:val="ru-RU"/>
              </w:rPr>
            </w:pPr>
            <w:r w:rsidRPr="00065824">
              <w:rPr>
                <w:rFonts w:ascii="Times New Roman" w:hAnsi="Times New Roman"/>
                <w:b/>
                <w:bCs/>
                <w:sz w:val="20"/>
                <w:szCs w:val="20"/>
                <w:lang w:val="ru-RU"/>
              </w:rPr>
              <w:t>2007</w:t>
            </w:r>
          </w:p>
        </w:tc>
        <w:tc>
          <w:tcPr>
            <w:tcW w:w="709" w:type="dxa"/>
          </w:tcPr>
          <w:p w:rsidR="00906575" w:rsidRDefault="00906575" w:rsidP="002B0CF5">
            <w:pPr>
              <w:jc w:val="center"/>
              <w:rPr>
                <w:rFonts w:ascii="Times New Roman" w:hAnsi="Times New Roman"/>
                <w:bCs/>
                <w:sz w:val="20"/>
                <w:szCs w:val="20"/>
                <w:lang w:val="ru-RU"/>
              </w:rPr>
            </w:pPr>
          </w:p>
        </w:tc>
        <w:tc>
          <w:tcPr>
            <w:tcW w:w="850" w:type="dxa"/>
          </w:tcPr>
          <w:p w:rsidR="00906575" w:rsidRDefault="00165A18" w:rsidP="002B0CF5">
            <w:pPr>
              <w:jc w:val="center"/>
              <w:rPr>
                <w:rFonts w:ascii="Times New Roman" w:hAnsi="Times New Roman"/>
                <w:bCs/>
                <w:sz w:val="20"/>
                <w:szCs w:val="20"/>
                <w:lang w:val="ru-RU"/>
              </w:rPr>
            </w:pPr>
            <w:r>
              <w:rPr>
                <w:rFonts w:ascii="Times New Roman" w:hAnsi="Times New Roman"/>
                <w:bCs/>
                <w:sz w:val="20"/>
                <w:szCs w:val="20"/>
                <w:lang w:val="ru-RU"/>
              </w:rPr>
              <w:t>19</w:t>
            </w:r>
          </w:p>
        </w:tc>
        <w:tc>
          <w:tcPr>
            <w:tcW w:w="851"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63</w:t>
            </w: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58</w:t>
            </w:r>
          </w:p>
        </w:tc>
        <w:tc>
          <w:tcPr>
            <w:tcW w:w="1008" w:type="dxa"/>
          </w:tcPr>
          <w:p w:rsidR="00906575" w:rsidRPr="00065824" w:rsidRDefault="00906575" w:rsidP="002B0CF5">
            <w:pPr>
              <w:jc w:val="center"/>
              <w:rPr>
                <w:rFonts w:ascii="Times New Roman" w:hAnsi="Times New Roman"/>
                <w:bCs/>
                <w:sz w:val="20"/>
                <w:szCs w:val="20"/>
                <w:lang w:val="ru-RU"/>
              </w:rPr>
            </w:pP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3</w:t>
            </w:r>
          </w:p>
        </w:tc>
        <w:tc>
          <w:tcPr>
            <w:tcW w:w="1008" w:type="dxa"/>
          </w:tcPr>
          <w:p w:rsidR="00906575" w:rsidRPr="00065824" w:rsidRDefault="00906575" w:rsidP="002B0CF5">
            <w:pPr>
              <w:jc w:val="center"/>
              <w:rPr>
                <w:rFonts w:ascii="Times New Roman" w:hAnsi="Times New Roman"/>
                <w:bCs/>
                <w:sz w:val="20"/>
                <w:szCs w:val="20"/>
                <w:lang w:val="ru-RU"/>
              </w:rPr>
            </w:pP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59</w:t>
            </w:r>
          </w:p>
        </w:tc>
        <w:tc>
          <w:tcPr>
            <w:tcW w:w="1008" w:type="dxa"/>
          </w:tcPr>
          <w:p w:rsidR="00906575" w:rsidRPr="00065824" w:rsidRDefault="00906575" w:rsidP="002B0CF5">
            <w:pPr>
              <w:jc w:val="center"/>
              <w:rPr>
                <w:rFonts w:ascii="Times New Roman" w:hAnsi="Times New Roman"/>
                <w:bCs/>
                <w:sz w:val="20"/>
                <w:szCs w:val="20"/>
                <w:lang w:val="ru-RU"/>
              </w:rPr>
            </w:pP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202</w:t>
            </w:r>
          </w:p>
        </w:tc>
      </w:tr>
      <w:tr w:rsidR="00906575" w:rsidRPr="00065824" w:rsidTr="002B195C">
        <w:tc>
          <w:tcPr>
            <w:tcW w:w="704" w:type="dxa"/>
          </w:tcPr>
          <w:p w:rsidR="00906575" w:rsidRPr="00065824" w:rsidRDefault="00906575" w:rsidP="002B0CF5">
            <w:pPr>
              <w:jc w:val="center"/>
              <w:rPr>
                <w:rFonts w:ascii="Times New Roman" w:hAnsi="Times New Roman"/>
                <w:b/>
                <w:bCs/>
                <w:sz w:val="20"/>
                <w:szCs w:val="20"/>
                <w:lang w:val="ru-RU"/>
              </w:rPr>
            </w:pPr>
            <w:r>
              <w:rPr>
                <w:rFonts w:ascii="Times New Roman" w:hAnsi="Times New Roman"/>
                <w:b/>
                <w:bCs/>
                <w:sz w:val="20"/>
                <w:szCs w:val="20"/>
                <w:lang w:val="ru-RU"/>
              </w:rPr>
              <w:t>2008</w:t>
            </w:r>
          </w:p>
        </w:tc>
        <w:tc>
          <w:tcPr>
            <w:tcW w:w="709" w:type="dxa"/>
          </w:tcPr>
          <w:p w:rsidR="00906575" w:rsidRDefault="00906575" w:rsidP="002B0CF5">
            <w:pPr>
              <w:jc w:val="center"/>
              <w:rPr>
                <w:rFonts w:ascii="Times New Roman" w:hAnsi="Times New Roman"/>
                <w:bCs/>
                <w:sz w:val="20"/>
                <w:szCs w:val="20"/>
                <w:lang w:val="ru-RU"/>
              </w:rPr>
            </w:pPr>
          </w:p>
        </w:tc>
        <w:tc>
          <w:tcPr>
            <w:tcW w:w="850" w:type="dxa"/>
          </w:tcPr>
          <w:p w:rsidR="00906575" w:rsidRDefault="00165A18" w:rsidP="002B0CF5">
            <w:pPr>
              <w:jc w:val="center"/>
              <w:rPr>
                <w:rFonts w:ascii="Times New Roman" w:hAnsi="Times New Roman"/>
                <w:bCs/>
                <w:sz w:val="20"/>
                <w:szCs w:val="20"/>
                <w:lang w:val="ru-RU"/>
              </w:rPr>
            </w:pPr>
            <w:r>
              <w:rPr>
                <w:rFonts w:ascii="Times New Roman" w:hAnsi="Times New Roman"/>
                <w:bCs/>
                <w:sz w:val="20"/>
                <w:szCs w:val="20"/>
                <w:lang w:val="ru-RU"/>
              </w:rPr>
              <w:t>19</w:t>
            </w:r>
          </w:p>
        </w:tc>
        <w:tc>
          <w:tcPr>
            <w:tcW w:w="851"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91</w:t>
            </w: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50</w:t>
            </w:r>
          </w:p>
        </w:tc>
        <w:tc>
          <w:tcPr>
            <w:tcW w:w="1008" w:type="dxa"/>
          </w:tcPr>
          <w:p w:rsidR="00906575" w:rsidRPr="00065824" w:rsidRDefault="00906575" w:rsidP="002B0CF5">
            <w:pPr>
              <w:jc w:val="center"/>
              <w:rPr>
                <w:rFonts w:ascii="Times New Roman" w:hAnsi="Times New Roman"/>
                <w:bCs/>
                <w:sz w:val="20"/>
                <w:szCs w:val="20"/>
                <w:lang w:val="ru-RU"/>
              </w:rPr>
            </w:pP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6</w:t>
            </w:r>
          </w:p>
        </w:tc>
        <w:tc>
          <w:tcPr>
            <w:tcW w:w="1008" w:type="dxa"/>
          </w:tcPr>
          <w:p w:rsidR="00906575" w:rsidRPr="00065824" w:rsidRDefault="00906575" w:rsidP="002B0CF5">
            <w:pPr>
              <w:jc w:val="center"/>
              <w:rPr>
                <w:rFonts w:ascii="Times New Roman" w:hAnsi="Times New Roman"/>
                <w:bCs/>
                <w:sz w:val="20"/>
                <w:szCs w:val="20"/>
                <w:lang w:val="ru-RU"/>
              </w:rPr>
            </w:pP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59</w:t>
            </w:r>
          </w:p>
        </w:tc>
        <w:tc>
          <w:tcPr>
            <w:tcW w:w="1008" w:type="dxa"/>
          </w:tcPr>
          <w:p w:rsidR="00906575" w:rsidRPr="00065824" w:rsidRDefault="00906575" w:rsidP="002B0CF5">
            <w:pPr>
              <w:jc w:val="center"/>
              <w:rPr>
                <w:rFonts w:ascii="Times New Roman" w:hAnsi="Times New Roman"/>
                <w:bCs/>
                <w:sz w:val="20"/>
                <w:szCs w:val="20"/>
                <w:lang w:val="ru-RU"/>
              </w:rPr>
            </w:pP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225</w:t>
            </w:r>
          </w:p>
        </w:tc>
      </w:tr>
      <w:tr w:rsidR="00906575" w:rsidRPr="00065824" w:rsidTr="002B195C">
        <w:tc>
          <w:tcPr>
            <w:tcW w:w="704" w:type="dxa"/>
          </w:tcPr>
          <w:p w:rsidR="00906575" w:rsidRPr="00065824" w:rsidRDefault="00906575" w:rsidP="002B0CF5">
            <w:pPr>
              <w:jc w:val="center"/>
              <w:rPr>
                <w:rFonts w:ascii="Times New Roman" w:hAnsi="Times New Roman"/>
                <w:b/>
                <w:bCs/>
                <w:sz w:val="20"/>
                <w:szCs w:val="20"/>
                <w:lang w:val="ru-RU"/>
              </w:rPr>
            </w:pPr>
            <w:r>
              <w:rPr>
                <w:rFonts w:ascii="Times New Roman" w:hAnsi="Times New Roman"/>
                <w:b/>
                <w:bCs/>
                <w:sz w:val="20"/>
                <w:szCs w:val="20"/>
                <w:lang w:val="ru-RU"/>
              </w:rPr>
              <w:t>2009</w:t>
            </w:r>
          </w:p>
        </w:tc>
        <w:tc>
          <w:tcPr>
            <w:tcW w:w="709" w:type="dxa"/>
          </w:tcPr>
          <w:p w:rsidR="00906575" w:rsidRDefault="00906575" w:rsidP="002B0CF5">
            <w:pPr>
              <w:jc w:val="center"/>
              <w:rPr>
                <w:rFonts w:ascii="Times New Roman" w:hAnsi="Times New Roman"/>
                <w:bCs/>
                <w:sz w:val="20"/>
                <w:szCs w:val="20"/>
                <w:lang w:val="ru-RU"/>
              </w:rPr>
            </w:pPr>
          </w:p>
        </w:tc>
        <w:tc>
          <w:tcPr>
            <w:tcW w:w="850" w:type="dxa"/>
          </w:tcPr>
          <w:p w:rsidR="00906575" w:rsidRDefault="00165A18" w:rsidP="002B0CF5">
            <w:pPr>
              <w:jc w:val="center"/>
              <w:rPr>
                <w:rFonts w:ascii="Times New Roman" w:hAnsi="Times New Roman"/>
                <w:bCs/>
                <w:sz w:val="20"/>
                <w:szCs w:val="20"/>
                <w:lang w:val="ru-RU"/>
              </w:rPr>
            </w:pPr>
            <w:r>
              <w:rPr>
                <w:rFonts w:ascii="Times New Roman" w:hAnsi="Times New Roman"/>
                <w:bCs/>
                <w:sz w:val="20"/>
                <w:szCs w:val="20"/>
                <w:lang w:val="ru-RU"/>
              </w:rPr>
              <w:t>20</w:t>
            </w:r>
          </w:p>
        </w:tc>
        <w:tc>
          <w:tcPr>
            <w:tcW w:w="851"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108</w:t>
            </w: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23</w:t>
            </w:r>
          </w:p>
        </w:tc>
        <w:tc>
          <w:tcPr>
            <w:tcW w:w="1008" w:type="dxa"/>
          </w:tcPr>
          <w:p w:rsidR="00906575" w:rsidRPr="00065824" w:rsidRDefault="00906575" w:rsidP="002B0CF5">
            <w:pPr>
              <w:jc w:val="center"/>
              <w:rPr>
                <w:rFonts w:ascii="Times New Roman" w:hAnsi="Times New Roman"/>
                <w:bCs/>
                <w:sz w:val="20"/>
                <w:szCs w:val="20"/>
                <w:lang w:val="ru-RU"/>
              </w:rPr>
            </w:pP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7</w:t>
            </w:r>
          </w:p>
        </w:tc>
        <w:tc>
          <w:tcPr>
            <w:tcW w:w="1008" w:type="dxa"/>
          </w:tcPr>
          <w:p w:rsidR="00906575" w:rsidRPr="00065824" w:rsidRDefault="00906575" w:rsidP="002B0CF5">
            <w:pPr>
              <w:jc w:val="center"/>
              <w:rPr>
                <w:rFonts w:ascii="Times New Roman" w:hAnsi="Times New Roman"/>
                <w:bCs/>
                <w:sz w:val="20"/>
                <w:szCs w:val="20"/>
                <w:lang w:val="ru-RU"/>
              </w:rPr>
            </w:pP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74</w:t>
            </w:r>
          </w:p>
        </w:tc>
        <w:tc>
          <w:tcPr>
            <w:tcW w:w="1008" w:type="dxa"/>
          </w:tcPr>
          <w:p w:rsidR="00906575" w:rsidRPr="00065824" w:rsidRDefault="00906575" w:rsidP="002B0CF5">
            <w:pPr>
              <w:jc w:val="center"/>
              <w:rPr>
                <w:rFonts w:ascii="Times New Roman" w:hAnsi="Times New Roman"/>
                <w:bCs/>
                <w:sz w:val="20"/>
                <w:szCs w:val="20"/>
                <w:lang w:val="ru-RU"/>
              </w:rPr>
            </w:pP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242</w:t>
            </w:r>
          </w:p>
        </w:tc>
      </w:tr>
      <w:tr w:rsidR="00906575" w:rsidRPr="00065824" w:rsidTr="002B195C">
        <w:tc>
          <w:tcPr>
            <w:tcW w:w="704" w:type="dxa"/>
          </w:tcPr>
          <w:p w:rsidR="00906575" w:rsidRPr="00065824" w:rsidRDefault="00906575" w:rsidP="002B0CF5">
            <w:pPr>
              <w:jc w:val="center"/>
              <w:rPr>
                <w:rFonts w:ascii="Times New Roman" w:hAnsi="Times New Roman"/>
                <w:b/>
                <w:bCs/>
                <w:sz w:val="20"/>
                <w:szCs w:val="20"/>
                <w:lang w:val="ru-RU"/>
              </w:rPr>
            </w:pPr>
            <w:r>
              <w:rPr>
                <w:rFonts w:ascii="Times New Roman" w:hAnsi="Times New Roman"/>
                <w:b/>
                <w:bCs/>
                <w:sz w:val="20"/>
                <w:szCs w:val="20"/>
                <w:lang w:val="ru-RU"/>
              </w:rPr>
              <w:t>2010</w:t>
            </w:r>
          </w:p>
        </w:tc>
        <w:tc>
          <w:tcPr>
            <w:tcW w:w="709" w:type="dxa"/>
          </w:tcPr>
          <w:p w:rsidR="00906575" w:rsidRDefault="00906575" w:rsidP="002B0CF5">
            <w:pPr>
              <w:jc w:val="center"/>
              <w:rPr>
                <w:rFonts w:ascii="Times New Roman" w:hAnsi="Times New Roman"/>
                <w:bCs/>
                <w:sz w:val="20"/>
                <w:szCs w:val="20"/>
                <w:lang w:val="ru-RU"/>
              </w:rPr>
            </w:pPr>
          </w:p>
        </w:tc>
        <w:tc>
          <w:tcPr>
            <w:tcW w:w="850" w:type="dxa"/>
          </w:tcPr>
          <w:p w:rsidR="00906575" w:rsidRDefault="00165A18" w:rsidP="002B0CF5">
            <w:pPr>
              <w:jc w:val="center"/>
              <w:rPr>
                <w:rFonts w:ascii="Times New Roman" w:hAnsi="Times New Roman"/>
                <w:bCs/>
                <w:sz w:val="20"/>
                <w:szCs w:val="20"/>
                <w:lang w:val="ru-RU"/>
              </w:rPr>
            </w:pPr>
            <w:r>
              <w:rPr>
                <w:rFonts w:ascii="Times New Roman" w:hAnsi="Times New Roman"/>
                <w:bCs/>
                <w:sz w:val="20"/>
                <w:szCs w:val="20"/>
                <w:lang w:val="ru-RU"/>
              </w:rPr>
              <w:t>30</w:t>
            </w:r>
          </w:p>
        </w:tc>
        <w:tc>
          <w:tcPr>
            <w:tcW w:w="851"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143</w:t>
            </w: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22</w:t>
            </w:r>
          </w:p>
        </w:tc>
        <w:tc>
          <w:tcPr>
            <w:tcW w:w="1008" w:type="dxa"/>
          </w:tcPr>
          <w:p w:rsidR="00906575" w:rsidRPr="00065824" w:rsidRDefault="00906575" w:rsidP="002B0CF5">
            <w:pPr>
              <w:jc w:val="center"/>
              <w:rPr>
                <w:rFonts w:ascii="Times New Roman" w:hAnsi="Times New Roman"/>
                <w:bCs/>
                <w:sz w:val="20"/>
                <w:szCs w:val="20"/>
                <w:lang w:val="ru-RU"/>
              </w:rPr>
            </w:pP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5</w:t>
            </w:r>
          </w:p>
        </w:tc>
        <w:tc>
          <w:tcPr>
            <w:tcW w:w="1008" w:type="dxa"/>
          </w:tcPr>
          <w:p w:rsidR="00906575" w:rsidRPr="00065824" w:rsidRDefault="00906575" w:rsidP="002B0CF5">
            <w:pPr>
              <w:jc w:val="center"/>
              <w:rPr>
                <w:rFonts w:ascii="Times New Roman" w:hAnsi="Times New Roman"/>
                <w:bCs/>
                <w:sz w:val="20"/>
                <w:szCs w:val="20"/>
                <w:lang w:val="ru-RU"/>
              </w:rPr>
            </w:pP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83</w:t>
            </w:r>
          </w:p>
        </w:tc>
        <w:tc>
          <w:tcPr>
            <w:tcW w:w="1008" w:type="dxa"/>
          </w:tcPr>
          <w:p w:rsidR="00906575" w:rsidRPr="00065824" w:rsidRDefault="00906575" w:rsidP="002B0CF5">
            <w:pPr>
              <w:jc w:val="center"/>
              <w:rPr>
                <w:rFonts w:ascii="Times New Roman" w:hAnsi="Times New Roman"/>
                <w:bCs/>
                <w:sz w:val="20"/>
                <w:szCs w:val="20"/>
                <w:lang w:val="ru-RU"/>
              </w:rPr>
            </w:pP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275</w:t>
            </w:r>
          </w:p>
        </w:tc>
      </w:tr>
      <w:tr w:rsidR="00906575" w:rsidRPr="00065824" w:rsidTr="002B195C">
        <w:tc>
          <w:tcPr>
            <w:tcW w:w="704" w:type="dxa"/>
          </w:tcPr>
          <w:p w:rsidR="00906575" w:rsidRPr="00065824" w:rsidRDefault="00906575" w:rsidP="002B0CF5">
            <w:pPr>
              <w:jc w:val="center"/>
              <w:rPr>
                <w:rFonts w:ascii="Times New Roman" w:hAnsi="Times New Roman"/>
                <w:b/>
                <w:bCs/>
                <w:sz w:val="20"/>
                <w:szCs w:val="20"/>
                <w:lang w:val="ru-RU"/>
              </w:rPr>
            </w:pPr>
            <w:r>
              <w:rPr>
                <w:rFonts w:ascii="Times New Roman" w:hAnsi="Times New Roman"/>
                <w:b/>
                <w:bCs/>
                <w:sz w:val="20"/>
                <w:szCs w:val="20"/>
                <w:lang w:val="ru-RU"/>
              </w:rPr>
              <w:t>2011</w:t>
            </w:r>
          </w:p>
        </w:tc>
        <w:tc>
          <w:tcPr>
            <w:tcW w:w="709" w:type="dxa"/>
          </w:tcPr>
          <w:p w:rsidR="00906575" w:rsidRDefault="00906575" w:rsidP="002B0CF5">
            <w:pPr>
              <w:jc w:val="center"/>
              <w:rPr>
                <w:rFonts w:ascii="Times New Roman" w:hAnsi="Times New Roman"/>
                <w:bCs/>
                <w:sz w:val="20"/>
                <w:szCs w:val="20"/>
                <w:lang w:val="ru-RU"/>
              </w:rPr>
            </w:pPr>
          </w:p>
        </w:tc>
        <w:tc>
          <w:tcPr>
            <w:tcW w:w="850" w:type="dxa"/>
          </w:tcPr>
          <w:p w:rsidR="00906575" w:rsidRDefault="00165A18" w:rsidP="002B0CF5">
            <w:pPr>
              <w:jc w:val="center"/>
              <w:rPr>
                <w:rFonts w:ascii="Times New Roman" w:hAnsi="Times New Roman"/>
                <w:bCs/>
                <w:sz w:val="20"/>
                <w:szCs w:val="20"/>
                <w:lang w:val="ru-RU"/>
              </w:rPr>
            </w:pPr>
            <w:r>
              <w:rPr>
                <w:rFonts w:ascii="Times New Roman" w:hAnsi="Times New Roman"/>
                <w:bCs/>
                <w:sz w:val="20"/>
                <w:szCs w:val="20"/>
                <w:lang w:val="ru-RU"/>
              </w:rPr>
              <w:t>26</w:t>
            </w:r>
          </w:p>
        </w:tc>
        <w:tc>
          <w:tcPr>
            <w:tcW w:w="851"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156</w:t>
            </w: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15</w:t>
            </w:r>
          </w:p>
        </w:tc>
        <w:tc>
          <w:tcPr>
            <w:tcW w:w="1008" w:type="dxa"/>
          </w:tcPr>
          <w:p w:rsidR="00906575" w:rsidRPr="00065824" w:rsidRDefault="00906575" w:rsidP="002B0CF5">
            <w:pPr>
              <w:jc w:val="center"/>
              <w:rPr>
                <w:rFonts w:ascii="Times New Roman" w:hAnsi="Times New Roman"/>
                <w:bCs/>
                <w:sz w:val="20"/>
                <w:szCs w:val="20"/>
                <w:lang w:val="ru-RU"/>
              </w:rPr>
            </w:pP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6</w:t>
            </w:r>
          </w:p>
        </w:tc>
        <w:tc>
          <w:tcPr>
            <w:tcW w:w="1008" w:type="dxa"/>
          </w:tcPr>
          <w:p w:rsidR="00906575" w:rsidRPr="00065824" w:rsidRDefault="00906575" w:rsidP="002B0CF5">
            <w:pPr>
              <w:jc w:val="center"/>
              <w:rPr>
                <w:rFonts w:ascii="Times New Roman" w:hAnsi="Times New Roman"/>
                <w:bCs/>
                <w:sz w:val="20"/>
                <w:szCs w:val="20"/>
                <w:lang w:val="ru-RU"/>
              </w:rPr>
            </w:pP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92</w:t>
            </w:r>
          </w:p>
        </w:tc>
        <w:tc>
          <w:tcPr>
            <w:tcW w:w="1008" w:type="dxa"/>
          </w:tcPr>
          <w:p w:rsidR="00906575" w:rsidRPr="00065824" w:rsidRDefault="00906575" w:rsidP="002B0CF5">
            <w:pPr>
              <w:jc w:val="center"/>
              <w:rPr>
                <w:rFonts w:ascii="Times New Roman" w:hAnsi="Times New Roman"/>
                <w:bCs/>
                <w:sz w:val="20"/>
                <w:szCs w:val="20"/>
                <w:lang w:val="ru-RU"/>
              </w:rPr>
            </w:pP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281</w:t>
            </w:r>
          </w:p>
        </w:tc>
      </w:tr>
      <w:tr w:rsidR="00906575" w:rsidRPr="00065824" w:rsidTr="002B195C">
        <w:tc>
          <w:tcPr>
            <w:tcW w:w="704" w:type="dxa"/>
          </w:tcPr>
          <w:p w:rsidR="00906575" w:rsidRPr="00065824" w:rsidRDefault="00906575" w:rsidP="002B0CF5">
            <w:pPr>
              <w:jc w:val="center"/>
              <w:rPr>
                <w:rFonts w:ascii="Times New Roman" w:hAnsi="Times New Roman"/>
                <w:b/>
                <w:bCs/>
                <w:sz w:val="20"/>
                <w:szCs w:val="20"/>
                <w:lang w:val="ru-RU"/>
              </w:rPr>
            </w:pPr>
            <w:r>
              <w:rPr>
                <w:rFonts w:ascii="Times New Roman" w:hAnsi="Times New Roman"/>
                <w:b/>
                <w:bCs/>
                <w:sz w:val="20"/>
                <w:szCs w:val="20"/>
                <w:lang w:val="ru-RU"/>
              </w:rPr>
              <w:t>2012</w:t>
            </w:r>
          </w:p>
        </w:tc>
        <w:tc>
          <w:tcPr>
            <w:tcW w:w="709" w:type="dxa"/>
          </w:tcPr>
          <w:p w:rsidR="00906575" w:rsidRDefault="00906575" w:rsidP="002B0CF5">
            <w:pPr>
              <w:jc w:val="center"/>
              <w:rPr>
                <w:rFonts w:ascii="Times New Roman" w:hAnsi="Times New Roman"/>
                <w:bCs/>
                <w:sz w:val="20"/>
                <w:szCs w:val="20"/>
                <w:lang w:val="ru-RU"/>
              </w:rPr>
            </w:pPr>
          </w:p>
        </w:tc>
        <w:tc>
          <w:tcPr>
            <w:tcW w:w="850" w:type="dxa"/>
          </w:tcPr>
          <w:p w:rsidR="00906575" w:rsidRDefault="00165A18" w:rsidP="002B0CF5">
            <w:pPr>
              <w:jc w:val="center"/>
              <w:rPr>
                <w:rFonts w:ascii="Times New Roman" w:hAnsi="Times New Roman"/>
                <w:bCs/>
                <w:sz w:val="20"/>
                <w:szCs w:val="20"/>
                <w:lang w:val="ru-RU"/>
              </w:rPr>
            </w:pPr>
            <w:r>
              <w:rPr>
                <w:rFonts w:ascii="Times New Roman" w:hAnsi="Times New Roman"/>
                <w:bCs/>
                <w:sz w:val="20"/>
                <w:szCs w:val="20"/>
                <w:lang w:val="ru-RU"/>
              </w:rPr>
              <w:t>16</w:t>
            </w:r>
          </w:p>
        </w:tc>
        <w:tc>
          <w:tcPr>
            <w:tcW w:w="851"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133</w:t>
            </w: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18</w:t>
            </w: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20</w:t>
            </w: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6</w:t>
            </w: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16</w:t>
            </w: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99</w:t>
            </w:r>
          </w:p>
        </w:tc>
        <w:tc>
          <w:tcPr>
            <w:tcW w:w="1008" w:type="dxa"/>
          </w:tcPr>
          <w:p w:rsidR="00906575" w:rsidRPr="00065824" w:rsidRDefault="00906575" w:rsidP="002B0CF5">
            <w:pPr>
              <w:jc w:val="center"/>
              <w:rPr>
                <w:rFonts w:ascii="Times New Roman" w:hAnsi="Times New Roman"/>
                <w:bCs/>
                <w:sz w:val="20"/>
                <w:szCs w:val="20"/>
                <w:lang w:val="ru-RU"/>
              </w:rPr>
            </w:pP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292</w:t>
            </w:r>
          </w:p>
        </w:tc>
      </w:tr>
      <w:tr w:rsidR="00906575" w:rsidRPr="00065824" w:rsidTr="002B195C">
        <w:tc>
          <w:tcPr>
            <w:tcW w:w="704" w:type="dxa"/>
          </w:tcPr>
          <w:p w:rsidR="00906575" w:rsidRPr="00065824" w:rsidRDefault="00906575" w:rsidP="002B0CF5">
            <w:pPr>
              <w:jc w:val="center"/>
              <w:rPr>
                <w:rFonts w:ascii="Times New Roman" w:hAnsi="Times New Roman"/>
                <w:b/>
                <w:bCs/>
                <w:sz w:val="20"/>
                <w:szCs w:val="20"/>
                <w:lang w:val="ru-RU"/>
              </w:rPr>
            </w:pPr>
            <w:r>
              <w:rPr>
                <w:rFonts w:ascii="Times New Roman" w:hAnsi="Times New Roman"/>
                <w:b/>
                <w:bCs/>
                <w:sz w:val="20"/>
                <w:szCs w:val="20"/>
                <w:lang w:val="ru-RU"/>
              </w:rPr>
              <w:t>2013</w:t>
            </w:r>
          </w:p>
        </w:tc>
        <w:tc>
          <w:tcPr>
            <w:tcW w:w="709" w:type="dxa"/>
          </w:tcPr>
          <w:p w:rsidR="00906575" w:rsidRDefault="00906575" w:rsidP="002B0CF5">
            <w:pPr>
              <w:jc w:val="center"/>
              <w:rPr>
                <w:rFonts w:ascii="Times New Roman" w:hAnsi="Times New Roman"/>
                <w:bCs/>
                <w:sz w:val="20"/>
                <w:szCs w:val="20"/>
                <w:lang w:val="ru-RU"/>
              </w:rPr>
            </w:pPr>
          </w:p>
        </w:tc>
        <w:tc>
          <w:tcPr>
            <w:tcW w:w="850" w:type="dxa"/>
          </w:tcPr>
          <w:p w:rsidR="00906575" w:rsidRDefault="00165A18" w:rsidP="002B0CF5">
            <w:pPr>
              <w:jc w:val="center"/>
              <w:rPr>
                <w:rFonts w:ascii="Times New Roman" w:hAnsi="Times New Roman"/>
                <w:bCs/>
                <w:sz w:val="20"/>
                <w:szCs w:val="20"/>
                <w:lang w:val="ru-RU"/>
              </w:rPr>
            </w:pPr>
            <w:r>
              <w:rPr>
                <w:rFonts w:ascii="Times New Roman" w:hAnsi="Times New Roman"/>
                <w:bCs/>
                <w:sz w:val="20"/>
                <w:szCs w:val="20"/>
                <w:lang w:val="ru-RU"/>
              </w:rPr>
              <w:t>13</w:t>
            </w:r>
          </w:p>
        </w:tc>
        <w:tc>
          <w:tcPr>
            <w:tcW w:w="851"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86</w:t>
            </w:r>
          </w:p>
        </w:tc>
        <w:tc>
          <w:tcPr>
            <w:tcW w:w="1007" w:type="dxa"/>
          </w:tcPr>
          <w:p w:rsidR="00906575" w:rsidRPr="00065824" w:rsidRDefault="00906575" w:rsidP="002B0CF5">
            <w:pPr>
              <w:jc w:val="center"/>
              <w:rPr>
                <w:rFonts w:ascii="Times New Roman" w:hAnsi="Times New Roman"/>
                <w:bCs/>
                <w:sz w:val="20"/>
                <w:szCs w:val="20"/>
                <w:lang w:val="ru-RU"/>
              </w:rPr>
            </w:pP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81</w:t>
            </w: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5</w:t>
            </w: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70</w:t>
            </w: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85</w:t>
            </w:r>
          </w:p>
        </w:tc>
        <w:tc>
          <w:tcPr>
            <w:tcW w:w="1008" w:type="dxa"/>
          </w:tcPr>
          <w:p w:rsidR="00906575" w:rsidRPr="00065824" w:rsidRDefault="00906575" w:rsidP="002B0CF5">
            <w:pPr>
              <w:jc w:val="center"/>
              <w:rPr>
                <w:rFonts w:ascii="Times New Roman" w:hAnsi="Times New Roman"/>
                <w:bCs/>
                <w:sz w:val="20"/>
                <w:szCs w:val="20"/>
                <w:lang w:val="ru-RU"/>
              </w:rPr>
            </w:pP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327</w:t>
            </w:r>
          </w:p>
        </w:tc>
      </w:tr>
      <w:tr w:rsidR="00906575" w:rsidRPr="00065824" w:rsidTr="002B195C">
        <w:tc>
          <w:tcPr>
            <w:tcW w:w="704" w:type="dxa"/>
          </w:tcPr>
          <w:p w:rsidR="00906575" w:rsidRPr="00065824" w:rsidRDefault="00906575" w:rsidP="002B0CF5">
            <w:pPr>
              <w:jc w:val="center"/>
              <w:rPr>
                <w:rFonts w:ascii="Times New Roman" w:hAnsi="Times New Roman"/>
                <w:b/>
                <w:bCs/>
                <w:sz w:val="20"/>
                <w:szCs w:val="20"/>
                <w:lang w:val="ru-RU"/>
              </w:rPr>
            </w:pPr>
            <w:r>
              <w:rPr>
                <w:rFonts w:ascii="Times New Roman" w:hAnsi="Times New Roman"/>
                <w:b/>
                <w:bCs/>
                <w:sz w:val="20"/>
                <w:szCs w:val="20"/>
                <w:lang w:val="ru-RU"/>
              </w:rPr>
              <w:t>2014</w:t>
            </w:r>
          </w:p>
        </w:tc>
        <w:tc>
          <w:tcPr>
            <w:tcW w:w="709"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191</w:t>
            </w:r>
          </w:p>
        </w:tc>
        <w:tc>
          <w:tcPr>
            <w:tcW w:w="850" w:type="dxa"/>
          </w:tcPr>
          <w:p w:rsidR="00906575" w:rsidRPr="00065824" w:rsidRDefault="002B195C" w:rsidP="002B0CF5">
            <w:pPr>
              <w:jc w:val="center"/>
              <w:rPr>
                <w:rFonts w:ascii="Times New Roman" w:hAnsi="Times New Roman"/>
                <w:bCs/>
                <w:sz w:val="20"/>
                <w:szCs w:val="20"/>
                <w:lang w:val="ru-RU"/>
              </w:rPr>
            </w:pPr>
            <w:r>
              <w:rPr>
                <w:rFonts w:ascii="Times New Roman" w:hAnsi="Times New Roman"/>
                <w:bCs/>
                <w:sz w:val="20"/>
                <w:szCs w:val="20"/>
                <w:lang w:val="ru-RU"/>
              </w:rPr>
              <w:t>17</w:t>
            </w:r>
          </w:p>
        </w:tc>
        <w:tc>
          <w:tcPr>
            <w:tcW w:w="851" w:type="dxa"/>
          </w:tcPr>
          <w:p w:rsidR="00906575" w:rsidRPr="00065824" w:rsidRDefault="00906575" w:rsidP="002B0CF5">
            <w:pPr>
              <w:jc w:val="center"/>
              <w:rPr>
                <w:rFonts w:ascii="Times New Roman" w:hAnsi="Times New Roman"/>
                <w:bCs/>
                <w:sz w:val="20"/>
                <w:szCs w:val="20"/>
                <w:lang w:val="ru-RU"/>
              </w:rPr>
            </w:pPr>
          </w:p>
        </w:tc>
        <w:tc>
          <w:tcPr>
            <w:tcW w:w="1007" w:type="dxa"/>
          </w:tcPr>
          <w:p w:rsidR="00906575" w:rsidRPr="00065824" w:rsidRDefault="00906575" w:rsidP="002B0CF5">
            <w:pPr>
              <w:jc w:val="center"/>
              <w:rPr>
                <w:rFonts w:ascii="Times New Roman" w:hAnsi="Times New Roman"/>
                <w:bCs/>
                <w:sz w:val="20"/>
                <w:szCs w:val="20"/>
                <w:lang w:val="ru-RU"/>
              </w:rPr>
            </w:pP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177</w:t>
            </w: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5</w:t>
            </w: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127</w:t>
            </w: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88</w:t>
            </w: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w:t>
            </w: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398</w:t>
            </w:r>
          </w:p>
        </w:tc>
      </w:tr>
      <w:tr w:rsidR="00906575" w:rsidRPr="00065824" w:rsidTr="002B195C">
        <w:tc>
          <w:tcPr>
            <w:tcW w:w="704" w:type="dxa"/>
          </w:tcPr>
          <w:p w:rsidR="00906575" w:rsidRPr="00065824" w:rsidRDefault="00906575" w:rsidP="002B0CF5">
            <w:pPr>
              <w:jc w:val="center"/>
              <w:rPr>
                <w:rFonts w:ascii="Times New Roman" w:hAnsi="Times New Roman"/>
                <w:b/>
                <w:bCs/>
                <w:sz w:val="20"/>
                <w:szCs w:val="20"/>
                <w:lang w:val="ru-RU"/>
              </w:rPr>
            </w:pPr>
            <w:r>
              <w:rPr>
                <w:rFonts w:ascii="Times New Roman" w:hAnsi="Times New Roman"/>
                <w:b/>
                <w:bCs/>
                <w:sz w:val="20"/>
                <w:szCs w:val="20"/>
                <w:lang w:val="ru-RU"/>
              </w:rPr>
              <w:t>2015</w:t>
            </w:r>
          </w:p>
        </w:tc>
        <w:tc>
          <w:tcPr>
            <w:tcW w:w="709"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198</w:t>
            </w:r>
          </w:p>
        </w:tc>
        <w:tc>
          <w:tcPr>
            <w:tcW w:w="850" w:type="dxa"/>
          </w:tcPr>
          <w:p w:rsidR="00906575" w:rsidRPr="00065824" w:rsidRDefault="002B195C" w:rsidP="002B0CF5">
            <w:pPr>
              <w:jc w:val="center"/>
              <w:rPr>
                <w:rFonts w:ascii="Times New Roman" w:hAnsi="Times New Roman"/>
                <w:bCs/>
                <w:sz w:val="20"/>
                <w:szCs w:val="20"/>
                <w:lang w:val="ru-RU"/>
              </w:rPr>
            </w:pPr>
            <w:r>
              <w:rPr>
                <w:rFonts w:ascii="Times New Roman" w:hAnsi="Times New Roman"/>
                <w:bCs/>
                <w:sz w:val="20"/>
                <w:szCs w:val="20"/>
                <w:lang w:val="ru-RU"/>
              </w:rPr>
              <w:t>23</w:t>
            </w:r>
          </w:p>
        </w:tc>
        <w:tc>
          <w:tcPr>
            <w:tcW w:w="851" w:type="dxa"/>
          </w:tcPr>
          <w:p w:rsidR="00906575" w:rsidRPr="00065824" w:rsidRDefault="00906575" w:rsidP="002B0CF5">
            <w:pPr>
              <w:jc w:val="center"/>
              <w:rPr>
                <w:rFonts w:ascii="Times New Roman" w:hAnsi="Times New Roman"/>
                <w:bCs/>
                <w:sz w:val="20"/>
                <w:szCs w:val="20"/>
                <w:lang w:val="ru-RU"/>
              </w:rPr>
            </w:pPr>
          </w:p>
        </w:tc>
        <w:tc>
          <w:tcPr>
            <w:tcW w:w="1007" w:type="dxa"/>
          </w:tcPr>
          <w:p w:rsidR="00906575" w:rsidRPr="00065824" w:rsidRDefault="00906575" w:rsidP="002B0CF5">
            <w:pPr>
              <w:jc w:val="center"/>
              <w:rPr>
                <w:rFonts w:ascii="Times New Roman" w:hAnsi="Times New Roman"/>
                <w:bCs/>
                <w:sz w:val="20"/>
                <w:szCs w:val="20"/>
                <w:lang w:val="ru-RU"/>
              </w:rPr>
            </w:pP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187</w:t>
            </w: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5</w:t>
            </w: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177</w:t>
            </w: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86</w:t>
            </w: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w:t>
            </w: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456</w:t>
            </w:r>
          </w:p>
        </w:tc>
      </w:tr>
      <w:tr w:rsidR="00906575" w:rsidRPr="00065824" w:rsidTr="002B195C">
        <w:tc>
          <w:tcPr>
            <w:tcW w:w="704" w:type="dxa"/>
          </w:tcPr>
          <w:p w:rsidR="00906575" w:rsidRPr="00065824" w:rsidRDefault="00906575" w:rsidP="002B0CF5">
            <w:pPr>
              <w:jc w:val="center"/>
              <w:rPr>
                <w:rFonts w:ascii="Times New Roman" w:hAnsi="Times New Roman"/>
                <w:b/>
                <w:bCs/>
                <w:sz w:val="20"/>
                <w:szCs w:val="20"/>
                <w:lang w:val="ru-RU"/>
              </w:rPr>
            </w:pPr>
            <w:r>
              <w:rPr>
                <w:rFonts w:ascii="Times New Roman" w:hAnsi="Times New Roman"/>
                <w:b/>
                <w:bCs/>
                <w:sz w:val="20"/>
                <w:szCs w:val="20"/>
                <w:lang w:val="ru-RU"/>
              </w:rPr>
              <w:t>2016</w:t>
            </w:r>
          </w:p>
        </w:tc>
        <w:tc>
          <w:tcPr>
            <w:tcW w:w="709"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211</w:t>
            </w:r>
          </w:p>
        </w:tc>
        <w:tc>
          <w:tcPr>
            <w:tcW w:w="850" w:type="dxa"/>
          </w:tcPr>
          <w:p w:rsidR="00906575" w:rsidRPr="00065824" w:rsidRDefault="002B195C" w:rsidP="002B0CF5">
            <w:pPr>
              <w:jc w:val="center"/>
              <w:rPr>
                <w:rFonts w:ascii="Times New Roman" w:hAnsi="Times New Roman"/>
                <w:bCs/>
                <w:sz w:val="20"/>
                <w:szCs w:val="20"/>
                <w:lang w:val="ru-RU"/>
              </w:rPr>
            </w:pPr>
            <w:r>
              <w:rPr>
                <w:rFonts w:ascii="Times New Roman" w:hAnsi="Times New Roman"/>
                <w:bCs/>
                <w:sz w:val="20"/>
                <w:szCs w:val="20"/>
                <w:lang w:val="ru-RU"/>
              </w:rPr>
              <w:t>18</w:t>
            </w:r>
          </w:p>
        </w:tc>
        <w:tc>
          <w:tcPr>
            <w:tcW w:w="851" w:type="dxa"/>
          </w:tcPr>
          <w:p w:rsidR="00906575" w:rsidRPr="00065824" w:rsidRDefault="00906575" w:rsidP="002B0CF5">
            <w:pPr>
              <w:jc w:val="center"/>
              <w:rPr>
                <w:rFonts w:ascii="Times New Roman" w:hAnsi="Times New Roman"/>
                <w:bCs/>
                <w:sz w:val="20"/>
                <w:szCs w:val="20"/>
                <w:lang w:val="ru-RU"/>
              </w:rPr>
            </w:pPr>
          </w:p>
        </w:tc>
        <w:tc>
          <w:tcPr>
            <w:tcW w:w="1007" w:type="dxa"/>
          </w:tcPr>
          <w:p w:rsidR="00906575" w:rsidRPr="00065824" w:rsidRDefault="00906575" w:rsidP="002B0CF5">
            <w:pPr>
              <w:jc w:val="center"/>
              <w:rPr>
                <w:rFonts w:ascii="Times New Roman" w:hAnsi="Times New Roman"/>
                <w:bCs/>
                <w:sz w:val="20"/>
                <w:szCs w:val="20"/>
                <w:lang w:val="ru-RU"/>
              </w:rPr>
            </w:pP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196</w:t>
            </w: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6</w:t>
            </w: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190</w:t>
            </w: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99</w:t>
            </w: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w:t>
            </w: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492</w:t>
            </w:r>
          </w:p>
        </w:tc>
      </w:tr>
      <w:tr w:rsidR="00906575" w:rsidRPr="00065824" w:rsidTr="002B195C">
        <w:tc>
          <w:tcPr>
            <w:tcW w:w="704" w:type="dxa"/>
          </w:tcPr>
          <w:p w:rsidR="00906575" w:rsidRPr="00065824" w:rsidRDefault="00906575" w:rsidP="002B0CF5">
            <w:pPr>
              <w:jc w:val="center"/>
              <w:rPr>
                <w:rFonts w:ascii="Times New Roman" w:hAnsi="Times New Roman"/>
                <w:b/>
                <w:bCs/>
                <w:sz w:val="20"/>
                <w:szCs w:val="20"/>
                <w:lang w:val="ru-RU"/>
              </w:rPr>
            </w:pPr>
            <w:r>
              <w:rPr>
                <w:rFonts w:ascii="Times New Roman" w:hAnsi="Times New Roman"/>
                <w:b/>
                <w:bCs/>
                <w:sz w:val="20"/>
                <w:szCs w:val="20"/>
                <w:lang w:val="ru-RU"/>
              </w:rPr>
              <w:t>2017</w:t>
            </w:r>
          </w:p>
        </w:tc>
        <w:tc>
          <w:tcPr>
            <w:tcW w:w="709"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243</w:t>
            </w:r>
          </w:p>
        </w:tc>
        <w:tc>
          <w:tcPr>
            <w:tcW w:w="850" w:type="dxa"/>
          </w:tcPr>
          <w:p w:rsidR="00906575" w:rsidRPr="00065824" w:rsidRDefault="002B195C" w:rsidP="002B0CF5">
            <w:pPr>
              <w:jc w:val="center"/>
              <w:rPr>
                <w:rFonts w:ascii="Times New Roman" w:hAnsi="Times New Roman"/>
                <w:bCs/>
                <w:sz w:val="20"/>
                <w:szCs w:val="20"/>
                <w:lang w:val="ru-RU"/>
              </w:rPr>
            </w:pPr>
            <w:r>
              <w:rPr>
                <w:rFonts w:ascii="Times New Roman" w:hAnsi="Times New Roman"/>
                <w:bCs/>
                <w:sz w:val="20"/>
                <w:szCs w:val="20"/>
                <w:lang w:val="ru-RU"/>
              </w:rPr>
              <w:t>33</w:t>
            </w:r>
          </w:p>
        </w:tc>
        <w:tc>
          <w:tcPr>
            <w:tcW w:w="851" w:type="dxa"/>
          </w:tcPr>
          <w:p w:rsidR="00906575" w:rsidRPr="00065824" w:rsidRDefault="00906575" w:rsidP="002B0CF5">
            <w:pPr>
              <w:jc w:val="center"/>
              <w:rPr>
                <w:rFonts w:ascii="Times New Roman" w:hAnsi="Times New Roman"/>
                <w:bCs/>
                <w:sz w:val="20"/>
                <w:szCs w:val="20"/>
                <w:lang w:val="ru-RU"/>
              </w:rPr>
            </w:pPr>
          </w:p>
        </w:tc>
        <w:tc>
          <w:tcPr>
            <w:tcW w:w="1007" w:type="dxa"/>
          </w:tcPr>
          <w:p w:rsidR="00906575" w:rsidRPr="00065824" w:rsidRDefault="00906575" w:rsidP="002B0CF5">
            <w:pPr>
              <w:jc w:val="center"/>
              <w:rPr>
                <w:rFonts w:ascii="Times New Roman" w:hAnsi="Times New Roman"/>
                <w:bCs/>
                <w:sz w:val="20"/>
                <w:szCs w:val="20"/>
                <w:lang w:val="ru-RU"/>
              </w:rPr>
            </w:pP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223</w:t>
            </w: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8</w:t>
            </w: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223</w:t>
            </w: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120</w:t>
            </w: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w:t>
            </w: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575</w:t>
            </w:r>
          </w:p>
        </w:tc>
      </w:tr>
      <w:tr w:rsidR="00906575" w:rsidRPr="00065824" w:rsidTr="002B195C">
        <w:tc>
          <w:tcPr>
            <w:tcW w:w="704" w:type="dxa"/>
          </w:tcPr>
          <w:p w:rsidR="00906575" w:rsidRPr="00065824" w:rsidRDefault="00906575" w:rsidP="002B0CF5">
            <w:pPr>
              <w:jc w:val="center"/>
              <w:rPr>
                <w:rFonts w:ascii="Times New Roman" w:hAnsi="Times New Roman"/>
                <w:b/>
                <w:bCs/>
                <w:sz w:val="20"/>
                <w:szCs w:val="20"/>
                <w:lang w:val="ru-RU"/>
              </w:rPr>
            </w:pPr>
            <w:r>
              <w:rPr>
                <w:rFonts w:ascii="Times New Roman" w:hAnsi="Times New Roman"/>
                <w:b/>
                <w:bCs/>
                <w:sz w:val="20"/>
                <w:szCs w:val="20"/>
                <w:lang w:val="ru-RU"/>
              </w:rPr>
              <w:t>2018</w:t>
            </w:r>
          </w:p>
        </w:tc>
        <w:tc>
          <w:tcPr>
            <w:tcW w:w="709"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266</w:t>
            </w:r>
          </w:p>
        </w:tc>
        <w:tc>
          <w:tcPr>
            <w:tcW w:w="850" w:type="dxa"/>
          </w:tcPr>
          <w:p w:rsidR="00906575" w:rsidRPr="00065824" w:rsidRDefault="002B195C" w:rsidP="002B0CF5">
            <w:pPr>
              <w:jc w:val="center"/>
              <w:rPr>
                <w:rFonts w:ascii="Times New Roman" w:hAnsi="Times New Roman"/>
                <w:bCs/>
                <w:sz w:val="20"/>
                <w:szCs w:val="20"/>
                <w:lang w:val="ru-RU"/>
              </w:rPr>
            </w:pPr>
            <w:r>
              <w:rPr>
                <w:rFonts w:ascii="Times New Roman" w:hAnsi="Times New Roman"/>
                <w:bCs/>
                <w:sz w:val="20"/>
                <w:szCs w:val="20"/>
                <w:lang w:val="ru-RU"/>
              </w:rPr>
              <w:t>23</w:t>
            </w:r>
          </w:p>
        </w:tc>
        <w:tc>
          <w:tcPr>
            <w:tcW w:w="851" w:type="dxa"/>
          </w:tcPr>
          <w:p w:rsidR="00906575" w:rsidRPr="00065824" w:rsidRDefault="00906575" w:rsidP="002B0CF5">
            <w:pPr>
              <w:jc w:val="center"/>
              <w:rPr>
                <w:rFonts w:ascii="Times New Roman" w:hAnsi="Times New Roman"/>
                <w:bCs/>
                <w:sz w:val="20"/>
                <w:szCs w:val="20"/>
                <w:lang w:val="ru-RU"/>
              </w:rPr>
            </w:pPr>
          </w:p>
        </w:tc>
        <w:tc>
          <w:tcPr>
            <w:tcW w:w="1007" w:type="dxa"/>
          </w:tcPr>
          <w:p w:rsidR="00906575" w:rsidRPr="00065824" w:rsidRDefault="00906575" w:rsidP="002B0CF5">
            <w:pPr>
              <w:jc w:val="center"/>
              <w:rPr>
                <w:rFonts w:ascii="Times New Roman" w:hAnsi="Times New Roman"/>
                <w:bCs/>
                <w:sz w:val="20"/>
                <w:szCs w:val="20"/>
                <w:lang w:val="ru-RU"/>
              </w:rPr>
            </w:pP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238</w:t>
            </w: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8</w:t>
            </w: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245</w:t>
            </w: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137</w:t>
            </w: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w:t>
            </w: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629</w:t>
            </w:r>
          </w:p>
        </w:tc>
      </w:tr>
      <w:tr w:rsidR="00906575" w:rsidRPr="00065824" w:rsidTr="002B195C">
        <w:tc>
          <w:tcPr>
            <w:tcW w:w="704" w:type="dxa"/>
          </w:tcPr>
          <w:p w:rsidR="00906575" w:rsidRPr="00065824" w:rsidRDefault="00906575" w:rsidP="002B0CF5">
            <w:pPr>
              <w:jc w:val="center"/>
              <w:rPr>
                <w:rFonts w:ascii="Times New Roman" w:hAnsi="Times New Roman"/>
                <w:b/>
                <w:bCs/>
                <w:sz w:val="20"/>
                <w:szCs w:val="20"/>
                <w:lang w:val="ru-RU"/>
              </w:rPr>
            </w:pPr>
            <w:r>
              <w:rPr>
                <w:rFonts w:ascii="Times New Roman" w:hAnsi="Times New Roman"/>
                <w:b/>
                <w:bCs/>
                <w:sz w:val="20"/>
                <w:szCs w:val="20"/>
                <w:lang w:val="ru-RU"/>
              </w:rPr>
              <w:t>2019</w:t>
            </w:r>
          </w:p>
        </w:tc>
        <w:tc>
          <w:tcPr>
            <w:tcW w:w="709"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278</w:t>
            </w:r>
          </w:p>
        </w:tc>
        <w:tc>
          <w:tcPr>
            <w:tcW w:w="850" w:type="dxa"/>
          </w:tcPr>
          <w:p w:rsidR="00906575" w:rsidRPr="00065824" w:rsidRDefault="002B195C" w:rsidP="002B0CF5">
            <w:pPr>
              <w:jc w:val="center"/>
              <w:rPr>
                <w:rFonts w:ascii="Times New Roman" w:hAnsi="Times New Roman"/>
                <w:bCs/>
                <w:sz w:val="20"/>
                <w:szCs w:val="20"/>
                <w:lang w:val="ru-RU"/>
              </w:rPr>
            </w:pPr>
            <w:r>
              <w:rPr>
                <w:rFonts w:ascii="Times New Roman" w:hAnsi="Times New Roman"/>
                <w:bCs/>
                <w:sz w:val="20"/>
                <w:szCs w:val="20"/>
                <w:lang w:val="ru-RU"/>
              </w:rPr>
              <w:t>25</w:t>
            </w:r>
          </w:p>
        </w:tc>
        <w:tc>
          <w:tcPr>
            <w:tcW w:w="851" w:type="dxa"/>
          </w:tcPr>
          <w:p w:rsidR="00906575" w:rsidRPr="00065824" w:rsidRDefault="00906575" w:rsidP="002B0CF5">
            <w:pPr>
              <w:jc w:val="center"/>
              <w:rPr>
                <w:rFonts w:ascii="Times New Roman" w:hAnsi="Times New Roman"/>
                <w:bCs/>
                <w:sz w:val="20"/>
                <w:szCs w:val="20"/>
                <w:lang w:val="ru-RU"/>
              </w:rPr>
            </w:pPr>
          </w:p>
        </w:tc>
        <w:tc>
          <w:tcPr>
            <w:tcW w:w="1007" w:type="dxa"/>
          </w:tcPr>
          <w:p w:rsidR="00906575" w:rsidRPr="00065824" w:rsidRDefault="00906575" w:rsidP="002B0CF5">
            <w:pPr>
              <w:jc w:val="center"/>
              <w:rPr>
                <w:rFonts w:ascii="Times New Roman" w:hAnsi="Times New Roman"/>
                <w:bCs/>
                <w:sz w:val="20"/>
                <w:szCs w:val="20"/>
                <w:lang w:val="ru-RU"/>
              </w:rPr>
            </w:pP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256</w:t>
            </w: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8</w:t>
            </w: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253</w:t>
            </w: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139</w:t>
            </w: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w:t>
            </w: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657</w:t>
            </w:r>
          </w:p>
        </w:tc>
      </w:tr>
      <w:tr w:rsidR="00906575" w:rsidRPr="00065824" w:rsidTr="002B195C">
        <w:tc>
          <w:tcPr>
            <w:tcW w:w="704" w:type="dxa"/>
          </w:tcPr>
          <w:p w:rsidR="00906575" w:rsidRPr="00065824" w:rsidRDefault="00906575" w:rsidP="002B0CF5">
            <w:pPr>
              <w:jc w:val="center"/>
              <w:rPr>
                <w:rFonts w:ascii="Times New Roman" w:hAnsi="Times New Roman"/>
                <w:b/>
                <w:bCs/>
                <w:sz w:val="20"/>
                <w:szCs w:val="20"/>
                <w:lang w:val="ru-RU"/>
              </w:rPr>
            </w:pPr>
            <w:r>
              <w:rPr>
                <w:rFonts w:ascii="Times New Roman" w:hAnsi="Times New Roman"/>
                <w:b/>
                <w:bCs/>
                <w:sz w:val="20"/>
                <w:szCs w:val="20"/>
                <w:lang w:val="ru-RU"/>
              </w:rPr>
              <w:t>2020</w:t>
            </w:r>
          </w:p>
        </w:tc>
        <w:tc>
          <w:tcPr>
            <w:tcW w:w="709"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282</w:t>
            </w:r>
          </w:p>
        </w:tc>
        <w:tc>
          <w:tcPr>
            <w:tcW w:w="850" w:type="dxa"/>
          </w:tcPr>
          <w:p w:rsidR="00906575" w:rsidRPr="00065824" w:rsidRDefault="002B195C" w:rsidP="002B0CF5">
            <w:pPr>
              <w:jc w:val="center"/>
              <w:rPr>
                <w:rFonts w:ascii="Times New Roman" w:hAnsi="Times New Roman"/>
                <w:bCs/>
                <w:sz w:val="20"/>
                <w:szCs w:val="20"/>
                <w:lang w:val="ru-RU"/>
              </w:rPr>
            </w:pPr>
            <w:r>
              <w:rPr>
                <w:rFonts w:ascii="Times New Roman" w:hAnsi="Times New Roman"/>
                <w:bCs/>
                <w:sz w:val="20"/>
                <w:szCs w:val="20"/>
                <w:lang w:val="ru-RU"/>
              </w:rPr>
              <w:t>19</w:t>
            </w:r>
          </w:p>
        </w:tc>
        <w:tc>
          <w:tcPr>
            <w:tcW w:w="851" w:type="dxa"/>
          </w:tcPr>
          <w:p w:rsidR="00906575" w:rsidRPr="00065824" w:rsidRDefault="00906575" w:rsidP="002B0CF5">
            <w:pPr>
              <w:jc w:val="center"/>
              <w:rPr>
                <w:rFonts w:ascii="Times New Roman" w:hAnsi="Times New Roman"/>
                <w:bCs/>
                <w:sz w:val="20"/>
                <w:szCs w:val="20"/>
                <w:lang w:val="ru-RU"/>
              </w:rPr>
            </w:pPr>
          </w:p>
        </w:tc>
        <w:tc>
          <w:tcPr>
            <w:tcW w:w="1007" w:type="dxa"/>
          </w:tcPr>
          <w:p w:rsidR="00906575" w:rsidRPr="00065824" w:rsidRDefault="00906575" w:rsidP="002B0CF5">
            <w:pPr>
              <w:jc w:val="center"/>
              <w:rPr>
                <w:rFonts w:ascii="Times New Roman" w:hAnsi="Times New Roman"/>
                <w:bCs/>
                <w:sz w:val="20"/>
                <w:szCs w:val="20"/>
                <w:lang w:val="ru-RU"/>
              </w:rPr>
            </w:pP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252</w:t>
            </w: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7</w:t>
            </w: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248</w:t>
            </w: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145</w:t>
            </w: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w:t>
            </w: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653</w:t>
            </w:r>
          </w:p>
        </w:tc>
      </w:tr>
      <w:tr w:rsidR="00906575" w:rsidRPr="00065824" w:rsidTr="002B195C">
        <w:tc>
          <w:tcPr>
            <w:tcW w:w="704" w:type="dxa"/>
          </w:tcPr>
          <w:p w:rsidR="00906575" w:rsidRDefault="00906575" w:rsidP="002B0CF5">
            <w:pPr>
              <w:jc w:val="center"/>
              <w:rPr>
                <w:rFonts w:ascii="Times New Roman" w:hAnsi="Times New Roman"/>
                <w:b/>
                <w:bCs/>
                <w:sz w:val="20"/>
                <w:szCs w:val="20"/>
                <w:lang w:val="ru-RU"/>
              </w:rPr>
            </w:pPr>
            <w:r>
              <w:rPr>
                <w:rFonts w:ascii="Times New Roman" w:hAnsi="Times New Roman"/>
                <w:b/>
                <w:bCs/>
                <w:sz w:val="20"/>
                <w:szCs w:val="20"/>
                <w:lang w:val="ru-RU"/>
              </w:rPr>
              <w:t>2021</w:t>
            </w:r>
          </w:p>
        </w:tc>
        <w:tc>
          <w:tcPr>
            <w:tcW w:w="709"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290</w:t>
            </w:r>
          </w:p>
        </w:tc>
        <w:tc>
          <w:tcPr>
            <w:tcW w:w="850" w:type="dxa"/>
          </w:tcPr>
          <w:p w:rsidR="00906575" w:rsidRPr="00065824" w:rsidRDefault="002B195C" w:rsidP="002B0CF5">
            <w:pPr>
              <w:jc w:val="center"/>
              <w:rPr>
                <w:rFonts w:ascii="Times New Roman" w:hAnsi="Times New Roman"/>
                <w:bCs/>
                <w:sz w:val="20"/>
                <w:szCs w:val="20"/>
                <w:lang w:val="ru-RU"/>
              </w:rPr>
            </w:pPr>
            <w:r>
              <w:rPr>
                <w:rFonts w:ascii="Times New Roman" w:hAnsi="Times New Roman"/>
                <w:bCs/>
                <w:sz w:val="20"/>
                <w:szCs w:val="20"/>
                <w:lang w:val="ru-RU"/>
              </w:rPr>
              <w:t>24</w:t>
            </w:r>
          </w:p>
        </w:tc>
        <w:tc>
          <w:tcPr>
            <w:tcW w:w="851" w:type="dxa"/>
          </w:tcPr>
          <w:p w:rsidR="00906575" w:rsidRPr="00065824" w:rsidRDefault="00906575" w:rsidP="002B0CF5">
            <w:pPr>
              <w:jc w:val="center"/>
              <w:rPr>
                <w:rFonts w:ascii="Times New Roman" w:hAnsi="Times New Roman"/>
                <w:bCs/>
                <w:sz w:val="20"/>
                <w:szCs w:val="20"/>
                <w:lang w:val="ru-RU"/>
              </w:rPr>
            </w:pPr>
          </w:p>
        </w:tc>
        <w:tc>
          <w:tcPr>
            <w:tcW w:w="1007" w:type="dxa"/>
          </w:tcPr>
          <w:p w:rsidR="00906575" w:rsidRPr="00065824" w:rsidRDefault="00906575" w:rsidP="002B0CF5">
            <w:pPr>
              <w:jc w:val="center"/>
              <w:rPr>
                <w:rFonts w:ascii="Times New Roman" w:hAnsi="Times New Roman"/>
                <w:bCs/>
                <w:sz w:val="20"/>
                <w:szCs w:val="20"/>
                <w:lang w:val="ru-RU"/>
              </w:rPr>
            </w:pPr>
          </w:p>
        </w:tc>
        <w:tc>
          <w:tcPr>
            <w:tcW w:w="1008" w:type="dxa"/>
          </w:tcPr>
          <w:p w:rsidR="00906575"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260</w:t>
            </w:r>
          </w:p>
        </w:tc>
        <w:tc>
          <w:tcPr>
            <w:tcW w:w="1007" w:type="dxa"/>
          </w:tcPr>
          <w:p w:rsidR="00906575"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8</w:t>
            </w:r>
          </w:p>
        </w:tc>
        <w:tc>
          <w:tcPr>
            <w:tcW w:w="1008" w:type="dxa"/>
          </w:tcPr>
          <w:p w:rsidR="00906575"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251</w:t>
            </w:r>
          </w:p>
        </w:tc>
        <w:tc>
          <w:tcPr>
            <w:tcW w:w="1007" w:type="dxa"/>
          </w:tcPr>
          <w:p w:rsidR="00906575"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147</w:t>
            </w:r>
          </w:p>
        </w:tc>
        <w:tc>
          <w:tcPr>
            <w:tcW w:w="1008" w:type="dxa"/>
          </w:tcPr>
          <w:p w:rsidR="00906575" w:rsidRDefault="00906575" w:rsidP="002B0CF5">
            <w:pPr>
              <w:jc w:val="center"/>
              <w:rPr>
                <w:rFonts w:ascii="Times New Roman" w:hAnsi="Times New Roman"/>
                <w:bCs/>
                <w:sz w:val="20"/>
                <w:szCs w:val="20"/>
                <w:lang w:val="ru-RU"/>
              </w:rPr>
            </w:pPr>
          </w:p>
        </w:tc>
        <w:tc>
          <w:tcPr>
            <w:tcW w:w="1008" w:type="dxa"/>
          </w:tcPr>
          <w:p w:rsidR="00906575"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666</w:t>
            </w:r>
          </w:p>
        </w:tc>
      </w:tr>
    </w:tbl>
    <w:p w:rsidR="00DE05F6" w:rsidRDefault="00DE05F6" w:rsidP="00DE05F6">
      <w:pPr>
        <w:jc w:val="center"/>
        <w:rPr>
          <w:rFonts w:ascii="Times New Roman" w:hAnsi="Times New Roman"/>
          <w:b/>
          <w:bCs/>
          <w:lang w:val="ru-RU" w:eastAsia="bg-BG"/>
        </w:rPr>
      </w:pPr>
    </w:p>
    <w:p w:rsidR="00BF1DB6" w:rsidRDefault="00BF1DB6" w:rsidP="00A44159">
      <w:pPr>
        <w:pStyle w:val="ListParagraph"/>
        <w:numPr>
          <w:ilvl w:val="0"/>
          <w:numId w:val="19"/>
        </w:numPr>
        <w:ind w:firstLine="491"/>
        <w:jc w:val="both"/>
        <w:rPr>
          <w:rFonts w:ascii="Times New Roman" w:hAnsi="Times New Roman"/>
          <w:b/>
        </w:rPr>
      </w:pPr>
      <w:r w:rsidRPr="00BF1DB6">
        <w:rPr>
          <w:rFonts w:ascii="Times New Roman" w:hAnsi="Times New Roman"/>
          <w:b/>
        </w:rPr>
        <w:t xml:space="preserve">Събрани такси за разглеждане на заявления </w:t>
      </w:r>
      <w:r>
        <w:rPr>
          <w:rFonts w:ascii="Times New Roman" w:hAnsi="Times New Roman"/>
          <w:b/>
        </w:rPr>
        <w:t>и издаване на документи по реда</w:t>
      </w:r>
    </w:p>
    <w:p w:rsidR="00BF1DB6" w:rsidRPr="00BF1DB6" w:rsidRDefault="00BF1DB6" w:rsidP="00BF1DB6">
      <w:pPr>
        <w:jc w:val="both"/>
        <w:rPr>
          <w:rFonts w:ascii="Times New Roman" w:hAnsi="Times New Roman"/>
          <w:b/>
        </w:rPr>
      </w:pPr>
      <w:r w:rsidRPr="00BF1DB6">
        <w:rPr>
          <w:rFonts w:ascii="Times New Roman" w:hAnsi="Times New Roman"/>
          <w:b/>
        </w:rPr>
        <w:t xml:space="preserve">на </w:t>
      </w:r>
      <w:r w:rsidRPr="00BF1DB6">
        <w:rPr>
          <w:rFonts w:ascii="Times New Roman" w:hAnsi="Times New Roman"/>
          <w:b/>
          <w:bCs/>
          <w:lang w:eastAsia="bg-BG"/>
        </w:rPr>
        <w:t>ЗЕКПСОИТДУ.</w:t>
      </w:r>
    </w:p>
    <w:p w:rsidR="00D07462" w:rsidRDefault="00D07462" w:rsidP="00D07462">
      <w:pPr>
        <w:ind w:firstLine="708"/>
        <w:jc w:val="both"/>
        <w:rPr>
          <w:rFonts w:ascii="Times New Roman" w:hAnsi="Times New Roman"/>
        </w:rPr>
      </w:pPr>
      <w:r w:rsidRPr="001B143F">
        <w:rPr>
          <w:rFonts w:ascii="Times New Roman" w:hAnsi="Times New Roman"/>
        </w:rPr>
        <w:lastRenderedPageBreak/>
        <w:t>За издадените документи са събрани такси съгласно Тарифа</w:t>
      </w:r>
      <w:r w:rsidR="00583E62">
        <w:rPr>
          <w:rFonts w:ascii="Times New Roman" w:hAnsi="Times New Roman"/>
        </w:rPr>
        <w:t>та</w:t>
      </w:r>
      <w:r w:rsidRPr="001B143F">
        <w:rPr>
          <w:rFonts w:ascii="Times New Roman" w:hAnsi="Times New Roman"/>
        </w:rPr>
        <w:t xml:space="preserve"> за таксите, които се събират по Закона за експортния контрол на продукти, свързани с отбраната, и на изделия и технологии </w:t>
      </w:r>
      <w:r w:rsidRPr="00D15151">
        <w:rPr>
          <w:rFonts w:ascii="Times New Roman" w:hAnsi="Times New Roman"/>
        </w:rPr>
        <w:t>с двойна употреба</w:t>
      </w:r>
      <w:r w:rsidR="00583E62">
        <w:rPr>
          <w:rFonts w:ascii="Times New Roman" w:hAnsi="Times New Roman"/>
        </w:rPr>
        <w:t>,</w:t>
      </w:r>
      <w:r w:rsidRPr="00D15151">
        <w:rPr>
          <w:rFonts w:ascii="Times New Roman" w:hAnsi="Times New Roman"/>
        </w:rPr>
        <w:t xml:space="preserve"> в размер на </w:t>
      </w:r>
      <w:r w:rsidRPr="00D15151">
        <w:rPr>
          <w:rFonts w:ascii="Times New Roman" w:hAnsi="Times New Roman"/>
          <w:b/>
          <w:bCs/>
          <w:lang w:eastAsia="bg-BG"/>
        </w:rPr>
        <w:t>154</w:t>
      </w:r>
      <w:r w:rsidR="00960A38">
        <w:rPr>
          <w:rFonts w:ascii="Times New Roman" w:hAnsi="Times New Roman"/>
          <w:b/>
          <w:bCs/>
          <w:lang w:eastAsia="bg-BG"/>
        </w:rPr>
        <w:t xml:space="preserve"> </w:t>
      </w:r>
      <w:r w:rsidRPr="00D15151">
        <w:rPr>
          <w:rFonts w:ascii="Times New Roman" w:hAnsi="Times New Roman"/>
          <w:b/>
          <w:bCs/>
          <w:lang w:eastAsia="bg-BG"/>
        </w:rPr>
        <w:t xml:space="preserve">195 лв., </w:t>
      </w:r>
      <w:r w:rsidRPr="00D15151">
        <w:rPr>
          <w:rFonts w:ascii="Times New Roman" w:hAnsi="Times New Roman"/>
          <w:bCs/>
          <w:lang w:eastAsia="bg-BG"/>
        </w:rPr>
        <w:t xml:space="preserve">което е видно от приложение </w:t>
      </w:r>
      <w:r w:rsidR="005679E2">
        <w:rPr>
          <w:rFonts w:ascii="Times New Roman" w:hAnsi="Times New Roman"/>
        </w:rPr>
        <w:t>№ 6</w:t>
      </w:r>
      <w:r w:rsidRPr="00D15151">
        <w:rPr>
          <w:rFonts w:ascii="Times New Roman" w:hAnsi="Times New Roman"/>
        </w:rPr>
        <w:t>.</w:t>
      </w:r>
    </w:p>
    <w:p w:rsidR="001A1B8E" w:rsidRDefault="001A1B8E" w:rsidP="00D07462">
      <w:pPr>
        <w:ind w:firstLine="708"/>
        <w:jc w:val="both"/>
        <w:rPr>
          <w:rFonts w:ascii="Times New Roman" w:hAnsi="Times New Roman"/>
        </w:rPr>
      </w:pPr>
    </w:p>
    <w:p w:rsidR="00D07462" w:rsidRPr="001A1B8E" w:rsidRDefault="001A1B8E" w:rsidP="00A44159">
      <w:pPr>
        <w:pStyle w:val="ListParagraph"/>
        <w:numPr>
          <w:ilvl w:val="0"/>
          <w:numId w:val="19"/>
        </w:numPr>
        <w:ind w:firstLine="349"/>
        <w:rPr>
          <w:rFonts w:ascii="Times New Roman" w:hAnsi="Times New Roman"/>
          <w:b/>
          <w:bCs/>
          <w:lang w:val="ru-RU" w:eastAsia="bg-BG"/>
        </w:rPr>
      </w:pPr>
      <w:r>
        <w:rPr>
          <w:rFonts w:ascii="Times New Roman" w:hAnsi="Times New Roman"/>
          <w:b/>
          <w:bCs/>
          <w:lang w:val="ru-RU" w:eastAsia="bg-BG"/>
        </w:rPr>
        <w:t>Пряко заети лица в лицензираните и/или регистрирани фирми.</w:t>
      </w:r>
    </w:p>
    <w:p w:rsidR="006D65D6" w:rsidRPr="006C2516" w:rsidRDefault="006D65D6" w:rsidP="006D65D6">
      <w:pPr>
        <w:ind w:firstLine="704"/>
        <w:jc w:val="both"/>
        <w:rPr>
          <w:rFonts w:ascii="Times New Roman" w:hAnsi="Times New Roman"/>
          <w:bCs/>
          <w:lang w:eastAsia="bg-BG"/>
        </w:rPr>
      </w:pPr>
      <w:r w:rsidRPr="006C2516">
        <w:rPr>
          <w:rFonts w:ascii="Times New Roman" w:hAnsi="Times New Roman"/>
          <w:bCs/>
          <w:lang w:eastAsia="bg-BG"/>
        </w:rPr>
        <w:t xml:space="preserve">В приложение </w:t>
      </w:r>
      <w:r w:rsidR="005679E2">
        <w:rPr>
          <w:rFonts w:ascii="Times New Roman" w:hAnsi="Times New Roman"/>
          <w:lang w:val="ru-RU"/>
        </w:rPr>
        <w:t>№ 7</w:t>
      </w:r>
      <w:r w:rsidRPr="006C2516">
        <w:rPr>
          <w:rFonts w:ascii="Times New Roman" w:hAnsi="Times New Roman"/>
          <w:lang w:val="ru-RU"/>
        </w:rPr>
        <w:t xml:space="preserve"> е дадена с</w:t>
      </w:r>
      <w:proofErr w:type="spellStart"/>
      <w:r w:rsidRPr="006C2516">
        <w:rPr>
          <w:rFonts w:ascii="Times New Roman" w:hAnsi="Times New Roman"/>
        </w:rPr>
        <w:t>правка</w:t>
      </w:r>
      <w:proofErr w:type="spellEnd"/>
      <w:r w:rsidRPr="006C2516">
        <w:rPr>
          <w:rFonts w:ascii="Times New Roman" w:hAnsi="Times New Roman"/>
        </w:rPr>
        <w:t xml:space="preserve">, </w:t>
      </w:r>
      <w:r w:rsidRPr="006C2516">
        <w:rPr>
          <w:rFonts w:ascii="Times New Roman" w:hAnsi="Times New Roman"/>
          <w:bCs/>
          <w:lang w:eastAsia="bg-BG"/>
        </w:rPr>
        <w:t xml:space="preserve">актуална към 31.12.2021 г., </w:t>
      </w:r>
      <w:r w:rsidRPr="006C2516">
        <w:rPr>
          <w:rFonts w:ascii="Times New Roman" w:hAnsi="Times New Roman"/>
        </w:rPr>
        <w:t>за</w:t>
      </w:r>
      <w:r w:rsidRPr="006C2516">
        <w:rPr>
          <w:rFonts w:ascii="Times New Roman" w:hAnsi="Times New Roman"/>
          <w:bCs/>
          <w:lang w:eastAsia="bg-BG"/>
        </w:rPr>
        <w:t xml:space="preserve"> </w:t>
      </w:r>
      <w:r w:rsidRPr="006C2516">
        <w:rPr>
          <w:rFonts w:ascii="Times New Roman" w:hAnsi="Times New Roman"/>
          <w:b/>
          <w:bCs/>
          <w:lang w:eastAsia="bg-BG"/>
        </w:rPr>
        <w:t>23</w:t>
      </w:r>
      <w:r>
        <w:rPr>
          <w:rFonts w:ascii="Times New Roman" w:hAnsi="Times New Roman"/>
          <w:b/>
          <w:bCs/>
          <w:lang w:eastAsia="bg-BG"/>
        </w:rPr>
        <w:t xml:space="preserve"> </w:t>
      </w:r>
      <w:r w:rsidRPr="006C2516">
        <w:rPr>
          <w:rFonts w:ascii="Times New Roman" w:hAnsi="Times New Roman"/>
          <w:b/>
          <w:bCs/>
          <w:lang w:eastAsia="bg-BG"/>
        </w:rPr>
        <w:t>646</w:t>
      </w:r>
      <w:r w:rsidRPr="006C2516">
        <w:rPr>
          <w:rFonts w:ascii="Times New Roman" w:hAnsi="Times New Roman"/>
          <w:bCs/>
          <w:lang w:eastAsia="bg-BG"/>
        </w:rPr>
        <w:t xml:space="preserve"> лица, които пряко са заети </w:t>
      </w:r>
      <w:r w:rsidRPr="006C2516">
        <w:rPr>
          <w:rFonts w:ascii="Times New Roman" w:hAnsi="Times New Roman"/>
        </w:rPr>
        <w:t xml:space="preserve">и осигурявани по реда на Кодекса за социалното осигуряване от фирмите, </w:t>
      </w:r>
      <w:r w:rsidRPr="006C2516">
        <w:rPr>
          <w:rFonts w:ascii="Times New Roman" w:hAnsi="Times New Roman"/>
          <w:bCs/>
          <w:lang w:eastAsia="bg-BG"/>
        </w:rPr>
        <w:t xml:space="preserve">притежатели на лицензи, удостоверения и сертификати по </w:t>
      </w:r>
      <w:r w:rsidR="008C02F4">
        <w:rPr>
          <w:rFonts w:ascii="Times New Roman" w:hAnsi="Times New Roman"/>
          <w:bCs/>
          <w:lang w:eastAsia="bg-BG"/>
        </w:rPr>
        <w:t>ЗЕКПСОИТДУ</w:t>
      </w:r>
      <w:r w:rsidRPr="006C2516">
        <w:rPr>
          <w:rFonts w:ascii="Times New Roman" w:hAnsi="Times New Roman"/>
          <w:bCs/>
          <w:lang w:eastAsia="bg-BG"/>
        </w:rPr>
        <w:t xml:space="preserve">. За сравнение  в края на 2020 г. са били заети </w:t>
      </w:r>
      <w:r w:rsidRPr="006C2516">
        <w:rPr>
          <w:rFonts w:ascii="Times New Roman" w:hAnsi="Times New Roman"/>
          <w:b/>
          <w:bCs/>
          <w:lang w:eastAsia="bg-BG"/>
        </w:rPr>
        <w:t>24</w:t>
      </w:r>
      <w:r>
        <w:rPr>
          <w:rFonts w:ascii="Times New Roman" w:hAnsi="Times New Roman"/>
          <w:b/>
          <w:bCs/>
          <w:lang w:eastAsia="bg-BG"/>
        </w:rPr>
        <w:t xml:space="preserve"> </w:t>
      </w:r>
      <w:r w:rsidRPr="006C2516">
        <w:rPr>
          <w:rFonts w:ascii="Times New Roman" w:hAnsi="Times New Roman"/>
          <w:b/>
          <w:bCs/>
          <w:lang w:eastAsia="bg-BG"/>
        </w:rPr>
        <w:t>085</w:t>
      </w:r>
      <w:r w:rsidRPr="006C2516">
        <w:rPr>
          <w:rFonts w:ascii="Times New Roman" w:hAnsi="Times New Roman"/>
          <w:bCs/>
          <w:lang w:eastAsia="bg-BG"/>
        </w:rPr>
        <w:t xml:space="preserve"> лица, като намалението е с </w:t>
      </w:r>
      <w:r w:rsidRPr="006C2516">
        <w:rPr>
          <w:rFonts w:ascii="Times New Roman" w:hAnsi="Times New Roman"/>
          <w:b/>
          <w:bCs/>
          <w:lang w:eastAsia="bg-BG"/>
        </w:rPr>
        <w:t>439</w:t>
      </w:r>
      <w:r w:rsidRPr="006C2516">
        <w:rPr>
          <w:rFonts w:ascii="Times New Roman" w:hAnsi="Times New Roman"/>
          <w:bCs/>
          <w:lang w:eastAsia="bg-BG"/>
        </w:rPr>
        <w:t xml:space="preserve"> лица.</w:t>
      </w:r>
      <w:r>
        <w:rPr>
          <w:rFonts w:ascii="Times New Roman" w:hAnsi="Times New Roman"/>
          <w:bCs/>
          <w:lang w:eastAsia="bg-BG"/>
        </w:rPr>
        <w:t xml:space="preserve"> </w:t>
      </w:r>
      <w:r w:rsidR="00960A38">
        <w:rPr>
          <w:rFonts w:ascii="Times New Roman" w:hAnsi="Times New Roman"/>
          <w:bCs/>
          <w:lang w:eastAsia="bg-BG"/>
        </w:rPr>
        <w:t>Видно е, че п</w:t>
      </w:r>
      <w:r>
        <w:rPr>
          <w:rFonts w:ascii="Times New Roman" w:hAnsi="Times New Roman"/>
          <w:bCs/>
          <w:lang w:eastAsia="bg-BG"/>
        </w:rPr>
        <w:t xml:space="preserve">ряко заетите лица намаляват въпреки </w:t>
      </w:r>
      <w:r w:rsidR="00D07462">
        <w:rPr>
          <w:rFonts w:ascii="Times New Roman" w:hAnsi="Times New Roman"/>
          <w:bCs/>
          <w:lang w:eastAsia="bg-BG"/>
        </w:rPr>
        <w:t xml:space="preserve">новите 24 </w:t>
      </w:r>
      <w:r>
        <w:rPr>
          <w:rFonts w:ascii="Times New Roman" w:hAnsi="Times New Roman"/>
          <w:bCs/>
          <w:lang w:eastAsia="bg-BG"/>
        </w:rPr>
        <w:t xml:space="preserve">фирми, които за пръв път заявяват издаване на документи по реда на </w:t>
      </w:r>
      <w:r w:rsidRPr="001B143F">
        <w:rPr>
          <w:rFonts w:ascii="Times New Roman" w:hAnsi="Times New Roman"/>
          <w:bCs/>
          <w:lang w:eastAsia="bg-BG"/>
        </w:rPr>
        <w:t>ЗЕКПСОИТДУ</w:t>
      </w:r>
      <w:r>
        <w:rPr>
          <w:rFonts w:ascii="Times New Roman" w:hAnsi="Times New Roman"/>
          <w:bCs/>
          <w:lang w:eastAsia="bg-BG"/>
        </w:rPr>
        <w:t>.</w:t>
      </w:r>
    </w:p>
    <w:p w:rsidR="005C4D81" w:rsidRPr="002F31C1" w:rsidRDefault="005C4D81" w:rsidP="009C7EA3">
      <w:pPr>
        <w:ind w:firstLine="708"/>
        <w:jc w:val="both"/>
        <w:rPr>
          <w:rFonts w:ascii="Times New Roman" w:hAnsi="Times New Roman"/>
          <w:sz w:val="8"/>
          <w:szCs w:val="8"/>
        </w:rPr>
      </w:pPr>
    </w:p>
    <w:p w:rsidR="001A1B8E" w:rsidRPr="001A1B8E" w:rsidRDefault="001A1B8E" w:rsidP="00A44159">
      <w:pPr>
        <w:pStyle w:val="ListParagraph"/>
        <w:numPr>
          <w:ilvl w:val="0"/>
          <w:numId w:val="19"/>
        </w:numPr>
        <w:ind w:firstLine="349"/>
        <w:jc w:val="both"/>
        <w:rPr>
          <w:rFonts w:ascii="Times New Roman" w:hAnsi="Times New Roman"/>
          <w:b/>
          <w:lang w:val="en-US"/>
        </w:rPr>
      </w:pPr>
      <w:r w:rsidRPr="001A1B8E">
        <w:rPr>
          <w:rFonts w:ascii="Times New Roman" w:hAnsi="Times New Roman"/>
          <w:b/>
        </w:rPr>
        <w:t>Последващ контрол след издаване на документи по реда на ЗЕКПСОИТДУ.</w:t>
      </w:r>
    </w:p>
    <w:p w:rsidR="00027C8E" w:rsidRPr="00027C8E" w:rsidRDefault="000C30CE" w:rsidP="00027C8E">
      <w:pPr>
        <w:ind w:right="43" w:firstLine="720"/>
        <w:jc w:val="both"/>
        <w:rPr>
          <w:rFonts w:ascii="Times New Roman" w:hAnsi="Times New Roman"/>
        </w:rPr>
      </w:pPr>
      <w:r w:rsidRPr="000C30CE">
        <w:rPr>
          <w:rFonts w:ascii="Times New Roman" w:hAnsi="Times New Roman"/>
        </w:rPr>
        <w:t>Следва да се отбележи, че се п</w:t>
      </w:r>
      <w:r w:rsidR="00027C8E" w:rsidRPr="000C30CE">
        <w:rPr>
          <w:rFonts w:ascii="Times New Roman" w:hAnsi="Times New Roman"/>
        </w:rPr>
        <w:t>одобрява изпълнението на задълженията на</w:t>
      </w:r>
      <w:r w:rsidR="00027C8E" w:rsidRPr="00027C8E">
        <w:rPr>
          <w:rFonts w:ascii="Times New Roman" w:hAnsi="Times New Roman"/>
        </w:rPr>
        <w:t xml:space="preserve"> притежателите на документи по ЗЕКПСОИТДУ относно уведомяване</w:t>
      </w:r>
      <w:r w:rsidR="00583E62">
        <w:rPr>
          <w:rFonts w:ascii="Times New Roman" w:hAnsi="Times New Roman"/>
        </w:rPr>
        <w:t>то</w:t>
      </w:r>
      <w:r w:rsidR="00027C8E" w:rsidRPr="00027C8E">
        <w:rPr>
          <w:rFonts w:ascii="Times New Roman" w:hAnsi="Times New Roman"/>
        </w:rPr>
        <w:t xml:space="preserve"> в срок за настъпили промени в обстоятелствата, при които са издадени тези документи. Въпреки това при извършваните проверки за съответствие меж</w:t>
      </w:r>
      <w:r w:rsidR="00597CC0">
        <w:rPr>
          <w:rFonts w:ascii="Times New Roman" w:hAnsi="Times New Roman"/>
        </w:rPr>
        <w:t>ду заявените данни</w:t>
      </w:r>
      <w:r w:rsidR="00027C8E" w:rsidRPr="00027C8E">
        <w:rPr>
          <w:rFonts w:ascii="Times New Roman" w:hAnsi="Times New Roman"/>
        </w:rPr>
        <w:t xml:space="preserve"> при издаване на лицензи, удостоверения за регистрация и сертификат за получател на продукти, свързани с отбраната и вписаните обстоятелства в </w:t>
      </w:r>
      <w:r w:rsidR="00597CC0">
        <w:rPr>
          <w:rFonts w:ascii="Times New Roman" w:hAnsi="Times New Roman"/>
        </w:rPr>
        <w:t>Т</w:t>
      </w:r>
      <w:r w:rsidR="00027C8E" w:rsidRPr="00027C8E">
        <w:rPr>
          <w:rFonts w:ascii="Times New Roman" w:hAnsi="Times New Roman"/>
        </w:rPr>
        <w:t>ърговския регис</w:t>
      </w:r>
      <w:r w:rsidR="00597CC0">
        <w:rPr>
          <w:rFonts w:ascii="Times New Roman" w:hAnsi="Times New Roman"/>
        </w:rPr>
        <w:t>тър на Агенцията по вписванията</w:t>
      </w:r>
      <w:r w:rsidR="00027C8E" w:rsidRPr="00027C8E">
        <w:rPr>
          <w:rFonts w:ascii="Times New Roman" w:hAnsi="Times New Roman"/>
        </w:rPr>
        <w:t xml:space="preserve"> се установяват настъпили промени, за които секретариатът на Междуведомствения съвет уведомява фирмите за своевременно подаване на заявления и необходимите за това документи.</w:t>
      </w:r>
    </w:p>
    <w:p w:rsidR="008D6063" w:rsidRPr="002F31C1" w:rsidRDefault="008D6063" w:rsidP="003F3DA6">
      <w:pPr>
        <w:ind w:firstLine="704"/>
        <w:jc w:val="both"/>
        <w:rPr>
          <w:rFonts w:ascii="Times New Roman" w:hAnsi="Times New Roman"/>
          <w:bCs/>
          <w:sz w:val="8"/>
          <w:szCs w:val="8"/>
          <w:lang w:eastAsia="bg-BG"/>
        </w:rPr>
      </w:pPr>
    </w:p>
    <w:p w:rsidR="008D6063" w:rsidRPr="008D6063" w:rsidRDefault="008D6063" w:rsidP="00A44159">
      <w:pPr>
        <w:pStyle w:val="ListParagraph"/>
        <w:numPr>
          <w:ilvl w:val="0"/>
          <w:numId w:val="19"/>
        </w:numPr>
        <w:ind w:firstLine="349"/>
        <w:jc w:val="both"/>
        <w:rPr>
          <w:rFonts w:ascii="Times New Roman" w:hAnsi="Times New Roman"/>
          <w:b/>
          <w:bCs/>
          <w:lang w:eastAsia="bg-BG"/>
        </w:rPr>
      </w:pPr>
      <w:r w:rsidRPr="008D6063">
        <w:rPr>
          <w:rFonts w:ascii="Times New Roman" w:hAnsi="Times New Roman"/>
          <w:b/>
          <w:bCs/>
          <w:lang w:eastAsia="bg-BG"/>
        </w:rPr>
        <w:t>Неполучени документи</w:t>
      </w:r>
    </w:p>
    <w:p w:rsidR="003F3DA6" w:rsidRDefault="00902160" w:rsidP="003F3DA6">
      <w:pPr>
        <w:ind w:firstLine="704"/>
        <w:jc w:val="both"/>
        <w:rPr>
          <w:rFonts w:ascii="Times New Roman" w:hAnsi="Times New Roman"/>
          <w:bCs/>
          <w:lang w:eastAsia="bg-BG"/>
        </w:rPr>
      </w:pPr>
      <w:r>
        <w:rPr>
          <w:rFonts w:ascii="Times New Roman" w:hAnsi="Times New Roman"/>
          <w:bCs/>
          <w:lang w:eastAsia="bg-BG"/>
        </w:rPr>
        <w:t xml:space="preserve">Все още има </w:t>
      </w:r>
      <w:r w:rsidR="003F3DA6">
        <w:rPr>
          <w:rFonts w:ascii="Times New Roman" w:hAnsi="Times New Roman"/>
          <w:bCs/>
          <w:lang w:eastAsia="bg-BG"/>
        </w:rPr>
        <w:t>случаи на издадени лицензи и/или удостоверения за регистрация, които са издадени, но не са получени</w:t>
      </w:r>
      <w:r w:rsidR="008D6063">
        <w:rPr>
          <w:rFonts w:ascii="Times New Roman" w:hAnsi="Times New Roman"/>
          <w:bCs/>
          <w:lang w:eastAsia="bg-BG"/>
        </w:rPr>
        <w:t xml:space="preserve"> от заявителите.</w:t>
      </w:r>
      <w:r>
        <w:rPr>
          <w:rFonts w:ascii="Times New Roman" w:hAnsi="Times New Roman"/>
          <w:bCs/>
          <w:lang w:eastAsia="bg-BG"/>
        </w:rPr>
        <w:t xml:space="preserve"> </w:t>
      </w:r>
      <w:r w:rsidR="008D6063">
        <w:rPr>
          <w:rFonts w:ascii="Times New Roman" w:hAnsi="Times New Roman"/>
          <w:bCs/>
          <w:lang w:eastAsia="bg-BG"/>
        </w:rPr>
        <w:t>С</w:t>
      </w:r>
      <w:r w:rsidR="003F3DA6">
        <w:rPr>
          <w:rFonts w:ascii="Times New Roman" w:hAnsi="Times New Roman"/>
          <w:bCs/>
          <w:lang w:eastAsia="bg-BG"/>
        </w:rPr>
        <w:t xml:space="preserve">екретариатът на Междуведомствения съвет периодично уведомява заявителите за </w:t>
      </w:r>
      <w:r>
        <w:rPr>
          <w:rFonts w:ascii="Times New Roman" w:hAnsi="Times New Roman"/>
          <w:bCs/>
          <w:lang w:eastAsia="bg-BG"/>
        </w:rPr>
        <w:t xml:space="preserve">готовите за </w:t>
      </w:r>
      <w:r w:rsidR="003F3DA6">
        <w:rPr>
          <w:rFonts w:ascii="Times New Roman" w:hAnsi="Times New Roman"/>
          <w:bCs/>
          <w:lang w:eastAsia="bg-BG"/>
        </w:rPr>
        <w:t>получ</w:t>
      </w:r>
      <w:r>
        <w:rPr>
          <w:rFonts w:ascii="Times New Roman" w:hAnsi="Times New Roman"/>
          <w:bCs/>
          <w:lang w:eastAsia="bg-BG"/>
        </w:rPr>
        <w:t>аване</w:t>
      </w:r>
      <w:r w:rsidR="003F3DA6">
        <w:rPr>
          <w:rFonts w:ascii="Times New Roman" w:hAnsi="Times New Roman"/>
          <w:bCs/>
          <w:lang w:eastAsia="bg-BG"/>
        </w:rPr>
        <w:t xml:space="preserve"> документи. Междуведомственият съвет следва да разглежда следващите заявления на тези фирми с отчитане на </w:t>
      </w:r>
      <w:r w:rsidR="003F3DA6" w:rsidRPr="00BB776C">
        <w:rPr>
          <w:rFonts w:ascii="Times New Roman" w:hAnsi="Times New Roman"/>
          <w:b/>
          <w:bCs/>
          <w:lang w:eastAsia="bg-BG"/>
        </w:rPr>
        <w:t>целесъобразността</w:t>
      </w:r>
      <w:r w:rsidR="003F3DA6">
        <w:rPr>
          <w:rFonts w:ascii="Times New Roman" w:hAnsi="Times New Roman"/>
          <w:bCs/>
          <w:lang w:eastAsia="bg-BG"/>
        </w:rPr>
        <w:t xml:space="preserve"> от издаван</w:t>
      </w:r>
      <w:r w:rsidR="00597CC0">
        <w:rPr>
          <w:rFonts w:ascii="Times New Roman" w:hAnsi="Times New Roman"/>
          <w:bCs/>
          <w:lang w:eastAsia="bg-BG"/>
        </w:rPr>
        <w:t>е на документите</w:t>
      </w:r>
      <w:r w:rsidR="003F3DA6">
        <w:rPr>
          <w:rFonts w:ascii="Times New Roman" w:hAnsi="Times New Roman"/>
          <w:bCs/>
          <w:lang w:eastAsia="bg-BG"/>
        </w:rPr>
        <w:t xml:space="preserve"> съгласно изискванията на чл. 8, ал. 1 от </w:t>
      </w:r>
      <w:r w:rsidR="003F3DA6" w:rsidRPr="00A00666">
        <w:rPr>
          <w:rFonts w:ascii="Times New Roman" w:hAnsi="Times New Roman"/>
          <w:bCs/>
          <w:lang w:eastAsia="bg-BG"/>
        </w:rPr>
        <w:t>Закона за ограничаване на административното регулиране и административния контрол върху стопанската дейност.</w:t>
      </w:r>
    </w:p>
    <w:p w:rsidR="008D6063" w:rsidRPr="002F31C1" w:rsidRDefault="008D6063" w:rsidP="003F3DA6">
      <w:pPr>
        <w:ind w:firstLine="704"/>
        <w:jc w:val="both"/>
        <w:rPr>
          <w:rFonts w:ascii="Times New Roman" w:hAnsi="Times New Roman"/>
          <w:bCs/>
          <w:sz w:val="8"/>
          <w:szCs w:val="8"/>
          <w:lang w:eastAsia="bg-BG"/>
        </w:rPr>
      </w:pPr>
    </w:p>
    <w:p w:rsidR="008D6063" w:rsidRPr="008D6063" w:rsidRDefault="008D6063" w:rsidP="00A44159">
      <w:pPr>
        <w:pStyle w:val="ListParagraph"/>
        <w:numPr>
          <w:ilvl w:val="0"/>
          <w:numId w:val="19"/>
        </w:numPr>
        <w:ind w:firstLine="349"/>
        <w:jc w:val="both"/>
        <w:rPr>
          <w:rFonts w:ascii="Times New Roman" w:hAnsi="Times New Roman"/>
          <w:b/>
          <w:bCs/>
          <w:lang w:eastAsia="bg-BG"/>
        </w:rPr>
      </w:pPr>
      <w:r w:rsidRPr="008D6063">
        <w:rPr>
          <w:rFonts w:ascii="Times New Roman" w:hAnsi="Times New Roman"/>
          <w:b/>
          <w:bCs/>
          <w:lang w:eastAsia="bg-BG"/>
        </w:rPr>
        <w:t>Сайт на Междуведомствения съвет</w:t>
      </w:r>
    </w:p>
    <w:p w:rsidR="00027C8E" w:rsidRDefault="00027C8E" w:rsidP="00027C8E">
      <w:pPr>
        <w:ind w:firstLine="709"/>
        <w:jc w:val="both"/>
        <w:rPr>
          <w:rFonts w:ascii="Times New Roman" w:hAnsi="Times New Roman"/>
        </w:rPr>
      </w:pPr>
      <w:r>
        <w:rPr>
          <w:rFonts w:ascii="Times New Roman" w:hAnsi="Times New Roman"/>
        </w:rPr>
        <w:t>Информацията за задачите, състава, нормативната уредба,</w:t>
      </w:r>
      <w:r w:rsidR="00597CC0">
        <w:rPr>
          <w:rFonts w:ascii="Times New Roman" w:hAnsi="Times New Roman"/>
        </w:rPr>
        <w:t xml:space="preserve"> дневния</w:t>
      </w:r>
      <w:r>
        <w:rPr>
          <w:rFonts w:ascii="Times New Roman" w:hAnsi="Times New Roman"/>
        </w:rPr>
        <w:t xml:space="preserve"> ред, протоколи</w:t>
      </w:r>
      <w:r w:rsidR="00597CC0">
        <w:rPr>
          <w:rFonts w:ascii="Times New Roman" w:hAnsi="Times New Roman"/>
        </w:rPr>
        <w:t>те</w:t>
      </w:r>
    </w:p>
    <w:p w:rsidR="00E5633B" w:rsidRDefault="008C2CAE" w:rsidP="00027C8E">
      <w:pPr>
        <w:jc w:val="both"/>
        <w:rPr>
          <w:rFonts w:ascii="Times New Roman" w:hAnsi="Times New Roman"/>
        </w:rPr>
      </w:pPr>
      <w:r>
        <w:rPr>
          <w:rFonts w:ascii="Times New Roman" w:hAnsi="Times New Roman"/>
        </w:rPr>
        <w:t>от проведените заседания, образци на документи и др. се публикува</w:t>
      </w:r>
      <w:r w:rsidR="00027C8E">
        <w:rPr>
          <w:rFonts w:ascii="Times New Roman" w:hAnsi="Times New Roman"/>
        </w:rPr>
        <w:t>т</w:t>
      </w:r>
      <w:r>
        <w:rPr>
          <w:rFonts w:ascii="Times New Roman" w:hAnsi="Times New Roman"/>
        </w:rPr>
        <w:t xml:space="preserve"> на сайта на </w:t>
      </w:r>
      <w:r w:rsidR="00DC7AC1">
        <w:rPr>
          <w:rFonts w:ascii="Times New Roman" w:hAnsi="Times New Roman"/>
        </w:rPr>
        <w:t>Междуведомствения съвет</w:t>
      </w:r>
      <w:r>
        <w:rPr>
          <w:rFonts w:ascii="Times New Roman" w:hAnsi="Times New Roman"/>
        </w:rPr>
        <w:t xml:space="preserve">, където се </w:t>
      </w:r>
      <w:r w:rsidR="00DC7AC1">
        <w:rPr>
          <w:rFonts w:ascii="Times New Roman" w:hAnsi="Times New Roman"/>
        </w:rPr>
        <w:t xml:space="preserve">поддържа </w:t>
      </w:r>
      <w:r w:rsidR="00BB776C">
        <w:rPr>
          <w:rFonts w:ascii="Times New Roman" w:hAnsi="Times New Roman"/>
        </w:rPr>
        <w:t xml:space="preserve">актуална справка </w:t>
      </w:r>
      <w:r w:rsidR="00DC7AC1">
        <w:rPr>
          <w:rFonts w:ascii="Times New Roman" w:hAnsi="Times New Roman"/>
        </w:rPr>
        <w:t>на притежателите на лицензи за износ, внос и транспортиране на ПСО, на удостоверения за регистрация за трансфер на ПСО, на удостоверения за регистрация за брокерска дейност с ПСО и на сертификат за получател на ПСО.</w:t>
      </w:r>
    </w:p>
    <w:p w:rsidR="00E43A55" w:rsidRDefault="00E43A55" w:rsidP="00735AA4">
      <w:pPr>
        <w:ind w:firstLine="704"/>
        <w:jc w:val="both"/>
        <w:rPr>
          <w:rFonts w:ascii="Times New Roman" w:hAnsi="Times New Roman"/>
          <w:b/>
        </w:rPr>
      </w:pPr>
    </w:p>
    <w:p w:rsidR="00883D84" w:rsidRDefault="00E013B2" w:rsidP="00735AA4">
      <w:pPr>
        <w:ind w:firstLine="704"/>
        <w:jc w:val="both"/>
        <w:rPr>
          <w:rFonts w:ascii="Times New Roman" w:hAnsi="Times New Roman"/>
          <w:b/>
        </w:rPr>
      </w:pPr>
      <w:r>
        <w:rPr>
          <w:rFonts w:ascii="Times New Roman" w:hAnsi="Times New Roman"/>
          <w:b/>
        </w:rPr>
        <w:t>ЗАКЛЮЧЕНИЕ</w:t>
      </w:r>
      <w:r w:rsidR="00883D84">
        <w:rPr>
          <w:rFonts w:ascii="Times New Roman" w:hAnsi="Times New Roman"/>
          <w:b/>
        </w:rPr>
        <w:t>:</w:t>
      </w:r>
    </w:p>
    <w:p w:rsidR="008D6063" w:rsidRPr="008D6063" w:rsidRDefault="008D6063" w:rsidP="008D6063">
      <w:pPr>
        <w:ind w:firstLine="704"/>
        <w:jc w:val="both"/>
        <w:rPr>
          <w:rFonts w:ascii="Times New Roman" w:hAnsi="Times New Roman"/>
        </w:rPr>
      </w:pPr>
      <w:r>
        <w:rPr>
          <w:rFonts w:ascii="Times New Roman" w:hAnsi="Times New Roman"/>
        </w:rPr>
        <w:t xml:space="preserve">От изложеното в годишния доклад за дейността на Междуведомствения съвет по изпълнението на </w:t>
      </w:r>
      <w:r w:rsidRPr="00615B11">
        <w:rPr>
          <w:rFonts w:ascii="Times New Roman" w:hAnsi="Times New Roman"/>
        </w:rPr>
        <w:t>ЗЕКПСОИТДУ</w:t>
      </w:r>
      <w:r w:rsidR="00DB63BD">
        <w:rPr>
          <w:rFonts w:ascii="Times New Roman" w:hAnsi="Times New Roman"/>
        </w:rPr>
        <w:t xml:space="preserve"> през 2021 г. </w:t>
      </w:r>
      <w:r>
        <w:rPr>
          <w:rFonts w:ascii="Times New Roman" w:hAnsi="Times New Roman"/>
        </w:rPr>
        <w:t>е видно, че:</w:t>
      </w:r>
    </w:p>
    <w:p w:rsidR="00615B11" w:rsidRDefault="00982F15" w:rsidP="001B79DD">
      <w:pPr>
        <w:numPr>
          <w:ilvl w:val="0"/>
          <w:numId w:val="1"/>
        </w:numPr>
        <w:tabs>
          <w:tab w:val="clear" w:pos="1424"/>
          <w:tab w:val="num" w:pos="993"/>
        </w:tabs>
        <w:ind w:hanging="715"/>
        <w:jc w:val="both"/>
        <w:rPr>
          <w:rFonts w:ascii="Times New Roman" w:hAnsi="Times New Roman"/>
        </w:rPr>
      </w:pPr>
      <w:r>
        <w:rPr>
          <w:rFonts w:ascii="Times New Roman" w:hAnsi="Times New Roman"/>
        </w:rPr>
        <w:t>Нараства броя</w:t>
      </w:r>
      <w:r w:rsidR="00883D84">
        <w:rPr>
          <w:rFonts w:ascii="Times New Roman" w:hAnsi="Times New Roman"/>
        </w:rPr>
        <w:t xml:space="preserve"> на заявителите за издаване на докумен</w:t>
      </w:r>
      <w:r w:rsidR="00615B11">
        <w:rPr>
          <w:rFonts w:ascii="Times New Roman" w:hAnsi="Times New Roman"/>
        </w:rPr>
        <w:t>ти по експортния контрол, както</w:t>
      </w:r>
    </w:p>
    <w:p w:rsidR="00982F15" w:rsidRDefault="00883D84" w:rsidP="00597CC0">
      <w:pPr>
        <w:ind w:left="709" w:firstLine="284"/>
        <w:jc w:val="both"/>
        <w:rPr>
          <w:rFonts w:ascii="Times New Roman" w:hAnsi="Times New Roman"/>
        </w:rPr>
      </w:pPr>
      <w:r>
        <w:rPr>
          <w:rFonts w:ascii="Times New Roman" w:hAnsi="Times New Roman"/>
        </w:rPr>
        <w:t>и броя на</w:t>
      </w:r>
      <w:r w:rsidR="0019214A">
        <w:rPr>
          <w:rFonts w:ascii="Times New Roman" w:hAnsi="Times New Roman"/>
        </w:rPr>
        <w:t xml:space="preserve"> притежаваните от тях документи, ко</w:t>
      </w:r>
      <w:r w:rsidR="00E43A55">
        <w:rPr>
          <w:rFonts w:ascii="Times New Roman" w:hAnsi="Times New Roman"/>
        </w:rPr>
        <w:t>ето затруднява осъществяване</w:t>
      </w:r>
      <w:r w:rsidR="00902160">
        <w:rPr>
          <w:rFonts w:ascii="Times New Roman" w:hAnsi="Times New Roman"/>
        </w:rPr>
        <w:t>то</w:t>
      </w:r>
      <w:r w:rsidR="00E43A55">
        <w:rPr>
          <w:rFonts w:ascii="Times New Roman" w:hAnsi="Times New Roman"/>
        </w:rPr>
        <w:t xml:space="preserve"> на</w:t>
      </w:r>
    </w:p>
    <w:p w:rsidR="00883D84" w:rsidRDefault="00597CC0" w:rsidP="00597CC0">
      <w:pPr>
        <w:ind w:left="1134" w:hanging="141"/>
        <w:jc w:val="both"/>
        <w:rPr>
          <w:rFonts w:ascii="Times New Roman" w:hAnsi="Times New Roman"/>
        </w:rPr>
      </w:pPr>
      <w:r>
        <w:rPr>
          <w:rFonts w:ascii="Times New Roman" w:hAnsi="Times New Roman"/>
        </w:rPr>
        <w:t>административния контрол.</w:t>
      </w:r>
    </w:p>
    <w:p w:rsidR="00615B11" w:rsidRDefault="00CA2F95" w:rsidP="001B79DD">
      <w:pPr>
        <w:numPr>
          <w:ilvl w:val="0"/>
          <w:numId w:val="1"/>
        </w:numPr>
        <w:tabs>
          <w:tab w:val="clear" w:pos="1424"/>
          <w:tab w:val="num" w:pos="993"/>
        </w:tabs>
        <w:ind w:hanging="715"/>
        <w:jc w:val="both"/>
        <w:rPr>
          <w:rFonts w:ascii="Times New Roman" w:hAnsi="Times New Roman"/>
        </w:rPr>
      </w:pPr>
      <w:r>
        <w:rPr>
          <w:rFonts w:ascii="Times New Roman" w:hAnsi="Times New Roman"/>
        </w:rPr>
        <w:t>При издаване на нови лицензи за износ и вно</w:t>
      </w:r>
      <w:r w:rsidR="00615B11">
        <w:rPr>
          <w:rFonts w:ascii="Times New Roman" w:hAnsi="Times New Roman"/>
        </w:rPr>
        <w:t>с на ПСО следва да се преценява</w:t>
      </w:r>
    </w:p>
    <w:p w:rsidR="00CA2F95" w:rsidRDefault="00CA2F95" w:rsidP="00597CC0">
      <w:pPr>
        <w:ind w:left="993"/>
        <w:jc w:val="both"/>
        <w:rPr>
          <w:rFonts w:ascii="Times New Roman" w:hAnsi="Times New Roman"/>
        </w:rPr>
      </w:pPr>
      <w:r w:rsidRPr="00BB776C">
        <w:rPr>
          <w:rFonts w:ascii="Times New Roman" w:hAnsi="Times New Roman"/>
          <w:b/>
        </w:rPr>
        <w:t>целесъобразността</w:t>
      </w:r>
      <w:r>
        <w:rPr>
          <w:rFonts w:ascii="Times New Roman" w:hAnsi="Times New Roman"/>
        </w:rPr>
        <w:t xml:space="preserve"> във връзка с осъществената външнотърговска дейност с ПСО през предходен период</w:t>
      </w:r>
      <w:r w:rsidR="00597CC0">
        <w:rPr>
          <w:rFonts w:ascii="Times New Roman" w:hAnsi="Times New Roman"/>
        </w:rPr>
        <w:t>.</w:t>
      </w:r>
    </w:p>
    <w:p w:rsidR="00615B11" w:rsidRDefault="00883D84" w:rsidP="001B79DD">
      <w:pPr>
        <w:pStyle w:val="ListParagraph"/>
        <w:numPr>
          <w:ilvl w:val="0"/>
          <w:numId w:val="1"/>
        </w:numPr>
        <w:tabs>
          <w:tab w:val="clear" w:pos="1424"/>
          <w:tab w:val="num" w:pos="993"/>
        </w:tabs>
        <w:ind w:hanging="715"/>
        <w:jc w:val="both"/>
        <w:rPr>
          <w:rFonts w:ascii="Times New Roman" w:hAnsi="Times New Roman"/>
        </w:rPr>
      </w:pPr>
      <w:r w:rsidRPr="00883D84">
        <w:rPr>
          <w:rFonts w:ascii="Times New Roman" w:hAnsi="Times New Roman"/>
        </w:rPr>
        <w:t xml:space="preserve">Междуведомственият съвет следва да насочи усилия към </w:t>
      </w:r>
      <w:r w:rsidR="00A65E37">
        <w:rPr>
          <w:rFonts w:ascii="Times New Roman" w:hAnsi="Times New Roman"/>
        </w:rPr>
        <w:t xml:space="preserve">постоянен текущ  </w:t>
      </w:r>
      <w:r w:rsidR="00615B11">
        <w:rPr>
          <w:rFonts w:ascii="Times New Roman" w:hAnsi="Times New Roman"/>
        </w:rPr>
        <w:t xml:space="preserve"> контрол</w:t>
      </w:r>
    </w:p>
    <w:p w:rsidR="00883D84" w:rsidRPr="00615B11" w:rsidRDefault="00883D84" w:rsidP="00597CC0">
      <w:pPr>
        <w:ind w:left="993"/>
        <w:jc w:val="both"/>
        <w:rPr>
          <w:rFonts w:ascii="Times New Roman" w:hAnsi="Times New Roman"/>
        </w:rPr>
      </w:pPr>
      <w:r w:rsidRPr="00615B11">
        <w:rPr>
          <w:rFonts w:ascii="Times New Roman" w:hAnsi="Times New Roman"/>
        </w:rPr>
        <w:t>за изпълнение на изискванията на ЗЕКПСОИТДУ</w:t>
      </w:r>
      <w:r w:rsidRPr="00615B11">
        <w:rPr>
          <w:rFonts w:ascii="Times New Roman" w:hAnsi="Times New Roman"/>
          <w:bCs/>
          <w:lang w:eastAsia="bg-BG"/>
        </w:rPr>
        <w:t xml:space="preserve"> </w:t>
      </w:r>
      <w:r w:rsidRPr="00615B11">
        <w:rPr>
          <w:rFonts w:ascii="Times New Roman" w:hAnsi="Times New Roman"/>
        </w:rPr>
        <w:t xml:space="preserve">след </w:t>
      </w:r>
      <w:r w:rsidR="008D6063">
        <w:rPr>
          <w:rFonts w:ascii="Times New Roman" w:hAnsi="Times New Roman"/>
        </w:rPr>
        <w:t>издаване на заявените док</w:t>
      </w:r>
      <w:r w:rsidR="00597CC0">
        <w:rPr>
          <w:rFonts w:ascii="Times New Roman" w:hAnsi="Times New Roman"/>
        </w:rPr>
        <w:t>ументи.</w:t>
      </w:r>
    </w:p>
    <w:p w:rsidR="00615B11" w:rsidRDefault="002D4E04" w:rsidP="001B79DD">
      <w:pPr>
        <w:numPr>
          <w:ilvl w:val="0"/>
          <w:numId w:val="1"/>
        </w:numPr>
        <w:tabs>
          <w:tab w:val="clear" w:pos="1424"/>
          <w:tab w:val="num" w:pos="993"/>
        </w:tabs>
        <w:ind w:hanging="715"/>
        <w:jc w:val="both"/>
        <w:rPr>
          <w:rFonts w:ascii="Times New Roman" w:hAnsi="Times New Roman"/>
        </w:rPr>
      </w:pPr>
      <w:r>
        <w:rPr>
          <w:rFonts w:ascii="Times New Roman" w:hAnsi="Times New Roman"/>
        </w:rPr>
        <w:t>Увеличеният брой на заявления з</w:t>
      </w:r>
      <w:r w:rsidR="00883D84">
        <w:rPr>
          <w:rFonts w:ascii="Times New Roman" w:hAnsi="Times New Roman"/>
        </w:rPr>
        <w:t>а промяна на обстоят</w:t>
      </w:r>
      <w:r w:rsidR="00615B11">
        <w:rPr>
          <w:rFonts w:ascii="Times New Roman" w:hAnsi="Times New Roman"/>
        </w:rPr>
        <w:t>елствата, при които са издадени</w:t>
      </w:r>
    </w:p>
    <w:p w:rsidR="00883D84" w:rsidRDefault="00883D84" w:rsidP="00597CC0">
      <w:pPr>
        <w:ind w:left="993"/>
        <w:jc w:val="both"/>
        <w:rPr>
          <w:rFonts w:ascii="Times New Roman" w:hAnsi="Times New Roman"/>
        </w:rPr>
      </w:pPr>
      <w:r>
        <w:rPr>
          <w:rFonts w:ascii="Times New Roman" w:hAnsi="Times New Roman"/>
        </w:rPr>
        <w:t>притежаваните от тях лицензи  и/или удостоверения</w:t>
      </w:r>
      <w:r w:rsidR="00597CC0">
        <w:rPr>
          <w:rFonts w:ascii="Times New Roman" w:hAnsi="Times New Roman"/>
        </w:rPr>
        <w:t>,</w:t>
      </w:r>
      <w:r>
        <w:rPr>
          <w:rFonts w:ascii="Times New Roman" w:hAnsi="Times New Roman"/>
        </w:rPr>
        <w:t xml:space="preserve"> показва </w:t>
      </w:r>
      <w:r w:rsidRPr="00BB776C">
        <w:rPr>
          <w:rFonts w:ascii="Times New Roman" w:hAnsi="Times New Roman"/>
          <w:b/>
        </w:rPr>
        <w:t>подобряване</w:t>
      </w:r>
      <w:r>
        <w:rPr>
          <w:rFonts w:ascii="Times New Roman" w:hAnsi="Times New Roman"/>
        </w:rPr>
        <w:t xml:space="preserve"> на изпълнението на задълженията на търговците за уведомяване на Междуведомствен</w:t>
      </w:r>
      <w:r w:rsidR="008D6063">
        <w:rPr>
          <w:rFonts w:ascii="Times New Roman" w:hAnsi="Times New Roman"/>
        </w:rPr>
        <w:t>ия съвет за наст</w:t>
      </w:r>
      <w:r w:rsidR="00597CC0">
        <w:rPr>
          <w:rFonts w:ascii="Times New Roman" w:hAnsi="Times New Roman"/>
        </w:rPr>
        <w:t>ъпилите промени.</w:t>
      </w:r>
    </w:p>
    <w:p w:rsidR="00597CC0" w:rsidRDefault="00883D84" w:rsidP="001B79DD">
      <w:pPr>
        <w:numPr>
          <w:ilvl w:val="0"/>
          <w:numId w:val="1"/>
        </w:numPr>
        <w:tabs>
          <w:tab w:val="clear" w:pos="1424"/>
          <w:tab w:val="num" w:pos="993"/>
        </w:tabs>
        <w:ind w:hanging="715"/>
        <w:jc w:val="both"/>
        <w:rPr>
          <w:rFonts w:ascii="Times New Roman" w:hAnsi="Times New Roman"/>
        </w:rPr>
      </w:pPr>
      <w:r>
        <w:rPr>
          <w:rFonts w:ascii="Times New Roman" w:hAnsi="Times New Roman"/>
        </w:rPr>
        <w:t xml:space="preserve">Секретариатът на </w:t>
      </w:r>
      <w:r w:rsidR="00597CC0">
        <w:rPr>
          <w:rFonts w:ascii="Times New Roman" w:hAnsi="Times New Roman"/>
        </w:rPr>
        <w:t>Междуведомствения с</w:t>
      </w:r>
      <w:r>
        <w:rPr>
          <w:rFonts w:ascii="Times New Roman" w:hAnsi="Times New Roman"/>
        </w:rPr>
        <w:t>ъвет</w:t>
      </w:r>
      <w:r w:rsidR="00597CC0">
        <w:rPr>
          <w:rFonts w:ascii="Times New Roman" w:hAnsi="Times New Roman"/>
        </w:rPr>
        <w:t xml:space="preserve"> </w:t>
      </w:r>
      <w:r w:rsidR="00E842B2">
        <w:rPr>
          <w:rFonts w:ascii="Times New Roman" w:hAnsi="Times New Roman"/>
        </w:rPr>
        <w:t>постоянно</w:t>
      </w:r>
      <w:r w:rsidR="00597CC0">
        <w:rPr>
          <w:rFonts w:ascii="Times New Roman" w:hAnsi="Times New Roman"/>
        </w:rPr>
        <w:t xml:space="preserve"> извършва проверки за</w:t>
      </w:r>
    </w:p>
    <w:p w:rsidR="00883D84" w:rsidRDefault="00883D84" w:rsidP="008F3F02">
      <w:pPr>
        <w:ind w:left="993"/>
        <w:jc w:val="both"/>
        <w:rPr>
          <w:rFonts w:ascii="Times New Roman" w:hAnsi="Times New Roman"/>
        </w:rPr>
      </w:pPr>
      <w:r>
        <w:rPr>
          <w:rFonts w:ascii="Times New Roman" w:hAnsi="Times New Roman"/>
        </w:rPr>
        <w:lastRenderedPageBreak/>
        <w:t>съответствие меж</w:t>
      </w:r>
      <w:r w:rsidR="00615B11">
        <w:rPr>
          <w:rFonts w:ascii="Times New Roman" w:hAnsi="Times New Roman"/>
        </w:rPr>
        <w:t>ду</w:t>
      </w:r>
      <w:r w:rsidR="00597CC0">
        <w:rPr>
          <w:rFonts w:ascii="Times New Roman" w:hAnsi="Times New Roman"/>
        </w:rPr>
        <w:t xml:space="preserve"> </w:t>
      </w:r>
      <w:r>
        <w:rPr>
          <w:rFonts w:ascii="Times New Roman" w:hAnsi="Times New Roman"/>
        </w:rPr>
        <w:t>заявените данни при издаване на лицензи и/или удостоверения за регистрация и вписаните обстоятелства в Търговския регистър на Агенцията п</w:t>
      </w:r>
      <w:r w:rsidR="008F3F02">
        <w:rPr>
          <w:rFonts w:ascii="Times New Roman" w:hAnsi="Times New Roman"/>
        </w:rPr>
        <w:t>о вписванията.</w:t>
      </w:r>
    </w:p>
    <w:p w:rsidR="00027C8E" w:rsidRPr="00027C8E" w:rsidRDefault="0019214A" w:rsidP="001B79DD">
      <w:pPr>
        <w:pStyle w:val="ListParagraph"/>
        <w:numPr>
          <w:ilvl w:val="0"/>
          <w:numId w:val="1"/>
        </w:numPr>
        <w:tabs>
          <w:tab w:val="clear" w:pos="1424"/>
          <w:tab w:val="num" w:pos="993"/>
        </w:tabs>
        <w:ind w:hanging="715"/>
        <w:jc w:val="both"/>
        <w:rPr>
          <w:rFonts w:ascii="Times New Roman" w:eastAsiaTheme="minorHAnsi" w:hAnsi="Times New Roman"/>
        </w:rPr>
      </w:pPr>
      <w:r>
        <w:rPr>
          <w:rFonts w:ascii="Times New Roman" w:hAnsi="Times New Roman"/>
          <w:color w:val="1F1A17"/>
          <w:lang w:eastAsia="bg-BG"/>
        </w:rPr>
        <w:t> </w:t>
      </w:r>
      <w:r w:rsidRPr="0019214A">
        <w:rPr>
          <w:rFonts w:ascii="Times New Roman" w:hAnsi="Times New Roman"/>
          <w:color w:val="1F1A17"/>
          <w:lang w:eastAsia="bg-BG"/>
        </w:rPr>
        <w:t xml:space="preserve">Приетите промени относно </w:t>
      </w:r>
      <w:r w:rsidRPr="0019214A">
        <w:rPr>
          <w:rFonts w:ascii="Times New Roman" w:hAnsi="Times New Roman"/>
        </w:rPr>
        <w:t xml:space="preserve">служебното </w:t>
      </w:r>
      <w:r w:rsidR="00615B11">
        <w:rPr>
          <w:rFonts w:ascii="Times New Roman" w:hAnsi="Times New Roman"/>
        </w:rPr>
        <w:t>събиране на информация от М</w:t>
      </w:r>
      <w:r w:rsidR="00027C8E">
        <w:rPr>
          <w:rFonts w:ascii="Times New Roman" w:hAnsi="Times New Roman"/>
        </w:rPr>
        <w:t>инистерството</w:t>
      </w:r>
    </w:p>
    <w:p w:rsidR="0019214A" w:rsidRDefault="00027C8E" w:rsidP="008F3F02">
      <w:pPr>
        <w:ind w:left="993"/>
        <w:jc w:val="both"/>
        <w:rPr>
          <w:rFonts w:ascii="Times New Roman" w:hAnsi="Times New Roman"/>
          <w:color w:val="1F1A17"/>
          <w:lang w:eastAsia="bg-BG"/>
        </w:rPr>
      </w:pPr>
      <w:r w:rsidRPr="00027C8E">
        <w:rPr>
          <w:rFonts w:ascii="Times New Roman" w:hAnsi="Times New Roman"/>
        </w:rPr>
        <w:t>на правосъдието</w:t>
      </w:r>
      <w:r w:rsidR="00615B11" w:rsidRPr="00027C8E">
        <w:rPr>
          <w:rFonts w:ascii="Times New Roman" w:hAnsi="Times New Roman"/>
        </w:rPr>
        <w:t xml:space="preserve"> за</w:t>
      </w:r>
      <w:r>
        <w:rPr>
          <w:rFonts w:ascii="Times New Roman" w:hAnsi="Times New Roman"/>
        </w:rPr>
        <w:t xml:space="preserve"> </w:t>
      </w:r>
      <w:r w:rsidR="0019214A" w:rsidRPr="00615B11">
        <w:rPr>
          <w:rFonts w:ascii="Times New Roman" w:hAnsi="Times New Roman"/>
        </w:rPr>
        <w:t xml:space="preserve">съдимостта на физическите лица и представяне на информация от НАП за наличието на публични вземания </w:t>
      </w:r>
      <w:r w:rsidR="00BB776C">
        <w:rPr>
          <w:rFonts w:ascii="Times New Roman" w:hAnsi="Times New Roman"/>
          <w:color w:val="1F1A17"/>
          <w:lang w:eastAsia="bg-BG"/>
        </w:rPr>
        <w:t xml:space="preserve">доведоха до създаването на </w:t>
      </w:r>
      <w:r w:rsidR="0019214A" w:rsidRPr="00615B11">
        <w:rPr>
          <w:rFonts w:ascii="Times New Roman" w:hAnsi="Times New Roman"/>
          <w:color w:val="1F1A17"/>
          <w:lang w:eastAsia="bg-BG"/>
        </w:rPr>
        <w:t>благоприятни условия за бизнеса чрез отпадането, облекчаването и оптимизиране</w:t>
      </w:r>
      <w:r w:rsidR="00597CC0">
        <w:rPr>
          <w:rFonts w:ascii="Times New Roman" w:hAnsi="Times New Roman"/>
          <w:color w:val="1F1A17"/>
          <w:lang w:eastAsia="bg-BG"/>
        </w:rPr>
        <w:t>то</w:t>
      </w:r>
      <w:r w:rsidR="0019214A" w:rsidRPr="00615B11">
        <w:rPr>
          <w:rFonts w:ascii="Times New Roman" w:hAnsi="Times New Roman"/>
          <w:color w:val="1F1A17"/>
          <w:lang w:eastAsia="bg-BG"/>
        </w:rPr>
        <w:t xml:space="preserve"> на част от действащите административни процедури.</w:t>
      </w:r>
    </w:p>
    <w:p w:rsidR="00BB776C" w:rsidRPr="00615B11" w:rsidRDefault="00BB776C" w:rsidP="00E43A55">
      <w:pPr>
        <w:jc w:val="both"/>
        <w:rPr>
          <w:rFonts w:ascii="Times New Roman" w:eastAsiaTheme="minorHAnsi" w:hAnsi="Times New Roman"/>
        </w:rPr>
      </w:pPr>
    </w:p>
    <w:p w:rsidR="00873EF6" w:rsidRDefault="00883D84" w:rsidP="00735AA4">
      <w:pPr>
        <w:pStyle w:val="ListParagraph"/>
        <w:jc w:val="both"/>
        <w:rPr>
          <w:rFonts w:ascii="Times New Roman" w:hAnsi="Times New Roman"/>
          <w:b/>
        </w:rPr>
      </w:pPr>
      <w:r w:rsidRPr="00E84386">
        <w:rPr>
          <w:rFonts w:ascii="Times New Roman" w:hAnsi="Times New Roman"/>
          <w:b/>
        </w:rPr>
        <w:t>Приложения:</w:t>
      </w:r>
    </w:p>
    <w:p w:rsidR="00482CB9" w:rsidRPr="00817FBC" w:rsidRDefault="00817FBC" w:rsidP="00817FBC">
      <w:pPr>
        <w:pStyle w:val="ListParagraph"/>
        <w:numPr>
          <w:ilvl w:val="0"/>
          <w:numId w:val="2"/>
        </w:numPr>
        <w:jc w:val="both"/>
        <w:rPr>
          <w:rFonts w:ascii="Times New Roman" w:hAnsi="Times New Roman"/>
        </w:rPr>
      </w:pPr>
      <w:r>
        <w:rPr>
          <w:rFonts w:ascii="Times New Roman" w:hAnsi="Times New Roman"/>
        </w:rPr>
        <w:t xml:space="preserve">Приложение </w:t>
      </w:r>
      <w:r w:rsidRPr="00E84386">
        <w:rPr>
          <w:rFonts w:ascii="Times New Roman" w:hAnsi="Times New Roman"/>
        </w:rPr>
        <w:t>№ 1</w:t>
      </w:r>
      <w:r>
        <w:rPr>
          <w:rFonts w:ascii="Times New Roman" w:hAnsi="Times New Roman"/>
        </w:rPr>
        <w:t xml:space="preserve"> -</w:t>
      </w:r>
      <w:r w:rsidRPr="00817FBC">
        <w:rPr>
          <w:rFonts w:ascii="Times New Roman" w:hAnsi="Times New Roman"/>
          <w:b/>
        </w:rPr>
        <w:t xml:space="preserve"> </w:t>
      </w:r>
      <w:r w:rsidRPr="00817FBC">
        <w:rPr>
          <w:rFonts w:ascii="Times New Roman" w:hAnsi="Times New Roman"/>
        </w:rPr>
        <w:t>Списък на продуктите, свързани с отбраната по категории</w:t>
      </w:r>
      <w:r w:rsidR="009E2EF6">
        <w:rPr>
          <w:rFonts w:ascii="Times New Roman" w:hAnsi="Times New Roman"/>
        </w:rPr>
        <w:t xml:space="preserve"> - 1 стр.</w:t>
      </w:r>
    </w:p>
    <w:p w:rsidR="00883D84" w:rsidRPr="003F6425" w:rsidRDefault="00027C8E" w:rsidP="001B79DD">
      <w:pPr>
        <w:pStyle w:val="ListParagraph"/>
        <w:numPr>
          <w:ilvl w:val="0"/>
          <w:numId w:val="2"/>
        </w:numPr>
        <w:jc w:val="both"/>
        <w:rPr>
          <w:rFonts w:ascii="Times New Roman" w:hAnsi="Times New Roman"/>
        </w:rPr>
      </w:pPr>
      <w:r w:rsidRPr="00E84386">
        <w:rPr>
          <w:rFonts w:ascii="Times New Roman" w:hAnsi="Times New Roman"/>
        </w:rPr>
        <w:t xml:space="preserve">Приложение </w:t>
      </w:r>
      <w:r w:rsidR="00E84386" w:rsidRPr="00E84386">
        <w:rPr>
          <w:rFonts w:ascii="Times New Roman" w:hAnsi="Times New Roman"/>
        </w:rPr>
        <w:t xml:space="preserve">№ </w:t>
      </w:r>
      <w:r w:rsidR="00817FBC">
        <w:rPr>
          <w:rFonts w:ascii="Times New Roman" w:hAnsi="Times New Roman"/>
        </w:rPr>
        <w:t>2</w:t>
      </w:r>
      <w:r w:rsidRPr="00E84386">
        <w:rPr>
          <w:rFonts w:ascii="Times New Roman" w:hAnsi="Times New Roman"/>
        </w:rPr>
        <w:t xml:space="preserve"> - </w:t>
      </w:r>
      <w:r w:rsidR="00883D84" w:rsidRPr="00E84386">
        <w:rPr>
          <w:rFonts w:ascii="Times New Roman" w:hAnsi="Times New Roman"/>
        </w:rPr>
        <w:t xml:space="preserve">Обобщени данни за подадените заявления и издадените документи по Закона за експортния контрол на продукти, свързани с отбраната, и на изделия и </w:t>
      </w:r>
      <w:r w:rsidR="00883D84" w:rsidRPr="003F6425">
        <w:rPr>
          <w:rFonts w:ascii="Times New Roman" w:hAnsi="Times New Roman"/>
        </w:rPr>
        <w:t>технол</w:t>
      </w:r>
      <w:r w:rsidRPr="003F6425">
        <w:rPr>
          <w:rFonts w:ascii="Times New Roman" w:hAnsi="Times New Roman"/>
        </w:rPr>
        <w:t xml:space="preserve">огии с двойна употреба през </w:t>
      </w:r>
      <w:r w:rsidR="00902160" w:rsidRPr="003F6425">
        <w:rPr>
          <w:rFonts w:ascii="Times New Roman" w:hAnsi="Times New Roman"/>
        </w:rPr>
        <w:t>2021</w:t>
      </w:r>
      <w:r w:rsidR="009E2EF6">
        <w:rPr>
          <w:rFonts w:ascii="Times New Roman" w:hAnsi="Times New Roman"/>
        </w:rPr>
        <w:t xml:space="preserve"> г. -</w:t>
      </w:r>
      <w:r w:rsidR="00883D84" w:rsidRPr="003F6425">
        <w:rPr>
          <w:rFonts w:ascii="Times New Roman" w:hAnsi="Times New Roman"/>
        </w:rPr>
        <w:t xml:space="preserve"> </w:t>
      </w:r>
      <w:r w:rsidR="003F6425" w:rsidRPr="003F6425">
        <w:rPr>
          <w:rFonts w:ascii="Times New Roman" w:hAnsi="Times New Roman"/>
        </w:rPr>
        <w:t>6</w:t>
      </w:r>
      <w:r w:rsidR="00BD326B" w:rsidRPr="003F6425">
        <w:rPr>
          <w:rFonts w:ascii="Times New Roman" w:hAnsi="Times New Roman"/>
        </w:rPr>
        <w:t xml:space="preserve"> </w:t>
      </w:r>
      <w:r w:rsidR="004F5594" w:rsidRPr="003F6425">
        <w:rPr>
          <w:rFonts w:ascii="Times New Roman" w:hAnsi="Times New Roman"/>
        </w:rPr>
        <w:t>стр.</w:t>
      </w:r>
    </w:p>
    <w:p w:rsidR="00550D26" w:rsidRPr="00D01F38" w:rsidRDefault="00027C8E" w:rsidP="001B79DD">
      <w:pPr>
        <w:pStyle w:val="ListParagraph"/>
        <w:numPr>
          <w:ilvl w:val="0"/>
          <w:numId w:val="2"/>
        </w:numPr>
        <w:jc w:val="both"/>
        <w:rPr>
          <w:rFonts w:ascii="Times New Roman" w:hAnsi="Times New Roman"/>
        </w:rPr>
      </w:pPr>
      <w:r w:rsidRPr="00E84386">
        <w:rPr>
          <w:rFonts w:ascii="Times New Roman" w:hAnsi="Times New Roman"/>
        </w:rPr>
        <w:t xml:space="preserve">Приложение </w:t>
      </w:r>
      <w:r w:rsidR="00E84386" w:rsidRPr="00E84386">
        <w:rPr>
          <w:rFonts w:ascii="Times New Roman" w:hAnsi="Times New Roman"/>
        </w:rPr>
        <w:t xml:space="preserve">№ </w:t>
      </w:r>
      <w:r w:rsidR="00817FBC">
        <w:rPr>
          <w:rFonts w:ascii="Times New Roman" w:hAnsi="Times New Roman"/>
        </w:rPr>
        <w:t>3</w:t>
      </w:r>
      <w:r w:rsidRPr="00E84386">
        <w:rPr>
          <w:rFonts w:ascii="Times New Roman" w:hAnsi="Times New Roman"/>
        </w:rPr>
        <w:t xml:space="preserve"> - </w:t>
      </w:r>
      <w:r w:rsidR="00550D26" w:rsidRPr="00E84386">
        <w:rPr>
          <w:rFonts w:ascii="Times New Roman" w:hAnsi="Times New Roman"/>
        </w:rPr>
        <w:t>Обобщени данни за видовете търговци – заявители по Закона за експортния контрол на продукти, свързани с отбраната,  и на изделия</w:t>
      </w:r>
      <w:r w:rsidR="00550D26" w:rsidRPr="00E84386">
        <w:rPr>
          <w:rFonts w:ascii="Times New Roman" w:hAnsi="Times New Roman"/>
          <w:lang w:val="en-US"/>
        </w:rPr>
        <w:t xml:space="preserve"> </w:t>
      </w:r>
      <w:r w:rsidR="00550D26" w:rsidRPr="00E84386">
        <w:rPr>
          <w:rFonts w:ascii="Times New Roman" w:hAnsi="Times New Roman"/>
        </w:rPr>
        <w:t>и</w:t>
      </w:r>
      <w:r w:rsidR="00550D26" w:rsidRPr="00E84386">
        <w:rPr>
          <w:rFonts w:ascii="Times New Roman" w:hAnsi="Times New Roman"/>
          <w:lang w:val="en-US"/>
        </w:rPr>
        <w:t xml:space="preserve"> </w:t>
      </w:r>
      <w:r w:rsidR="00550D26" w:rsidRPr="00E84386">
        <w:rPr>
          <w:rFonts w:ascii="Times New Roman" w:hAnsi="Times New Roman"/>
        </w:rPr>
        <w:t>технологии с двойна употреба</w:t>
      </w:r>
      <w:r w:rsidR="009B35A7" w:rsidRPr="00E84386">
        <w:rPr>
          <w:rFonts w:ascii="Times New Roman" w:hAnsi="Times New Roman"/>
        </w:rPr>
        <w:t xml:space="preserve"> и документите за които се ка</w:t>
      </w:r>
      <w:r w:rsidR="00E84386" w:rsidRPr="00E84386">
        <w:rPr>
          <w:rFonts w:ascii="Times New Roman" w:hAnsi="Times New Roman"/>
        </w:rPr>
        <w:t>н</w:t>
      </w:r>
      <w:r w:rsidR="00902160">
        <w:rPr>
          <w:rFonts w:ascii="Times New Roman" w:hAnsi="Times New Roman"/>
        </w:rPr>
        <w:t>дидатства през периода 2008-2021</w:t>
      </w:r>
      <w:r w:rsidR="009E2EF6">
        <w:rPr>
          <w:rFonts w:ascii="Times New Roman" w:hAnsi="Times New Roman"/>
        </w:rPr>
        <w:t xml:space="preserve"> г. - </w:t>
      </w:r>
      <w:r w:rsidRPr="00D01F38">
        <w:rPr>
          <w:rFonts w:ascii="Times New Roman" w:hAnsi="Times New Roman"/>
        </w:rPr>
        <w:t>3</w:t>
      </w:r>
      <w:r w:rsidR="009B35A7" w:rsidRPr="00D01F38">
        <w:rPr>
          <w:rFonts w:ascii="Times New Roman" w:hAnsi="Times New Roman"/>
        </w:rPr>
        <w:t xml:space="preserve"> </w:t>
      </w:r>
      <w:r w:rsidR="004F5594" w:rsidRPr="00D01F38">
        <w:rPr>
          <w:rFonts w:ascii="Times New Roman" w:hAnsi="Times New Roman"/>
        </w:rPr>
        <w:t>стр.</w:t>
      </w:r>
      <w:r w:rsidR="009B35A7" w:rsidRPr="00D01F38">
        <w:rPr>
          <w:rFonts w:ascii="Times New Roman" w:hAnsi="Times New Roman"/>
        </w:rPr>
        <w:t>;</w:t>
      </w:r>
    </w:p>
    <w:p w:rsidR="009B35A7" w:rsidRPr="00D01F38" w:rsidRDefault="002B3902" w:rsidP="001B79DD">
      <w:pPr>
        <w:pStyle w:val="ListParagraph"/>
        <w:numPr>
          <w:ilvl w:val="0"/>
          <w:numId w:val="2"/>
        </w:numPr>
        <w:jc w:val="both"/>
        <w:rPr>
          <w:rFonts w:ascii="Times New Roman" w:hAnsi="Times New Roman"/>
        </w:rPr>
      </w:pPr>
      <w:proofErr w:type="spellStart"/>
      <w:r>
        <w:rPr>
          <w:rFonts w:ascii="Times New Roman" w:hAnsi="Times New Roman" w:hint="eastAsia"/>
          <w:lang w:val="en-US"/>
        </w:rPr>
        <w:t>Приложение</w:t>
      </w:r>
      <w:proofErr w:type="spellEnd"/>
      <w:r w:rsidR="00E84386" w:rsidRPr="00E84386">
        <w:rPr>
          <w:rFonts w:ascii="Times New Roman" w:hAnsi="Times New Roman" w:hint="eastAsia"/>
          <w:lang w:val="en-US"/>
        </w:rPr>
        <w:t xml:space="preserve"> </w:t>
      </w:r>
      <w:r w:rsidR="00817FBC">
        <w:rPr>
          <w:rFonts w:ascii="Times New Roman" w:hAnsi="Times New Roman"/>
        </w:rPr>
        <w:t>№ 4</w:t>
      </w:r>
      <w:r w:rsidR="006E14E5">
        <w:rPr>
          <w:rFonts w:ascii="Times New Roman" w:hAnsi="Times New Roman"/>
        </w:rPr>
        <w:t xml:space="preserve"> </w:t>
      </w:r>
      <w:r w:rsidR="00027C8E" w:rsidRPr="00E84386">
        <w:rPr>
          <w:rFonts w:ascii="Times New Roman" w:hAnsi="Times New Roman" w:hint="eastAsia"/>
          <w:lang w:val="en-US"/>
        </w:rPr>
        <w:t xml:space="preserve">- </w:t>
      </w:r>
      <w:r w:rsidR="009B35A7" w:rsidRPr="00E84386">
        <w:rPr>
          <w:rFonts w:ascii="Times New Roman" w:hAnsi="Times New Roman" w:hint="eastAsia"/>
        </w:rPr>
        <w:t>Обобщени</w:t>
      </w:r>
      <w:r w:rsidR="009B35A7" w:rsidRPr="00E84386">
        <w:rPr>
          <w:rFonts w:ascii="Times New Roman" w:hAnsi="Times New Roman"/>
        </w:rPr>
        <w:t xml:space="preserve"> </w:t>
      </w:r>
      <w:r w:rsidR="009B35A7" w:rsidRPr="00E84386">
        <w:rPr>
          <w:rFonts w:ascii="Times New Roman" w:hAnsi="Times New Roman" w:hint="eastAsia"/>
        </w:rPr>
        <w:t>данни</w:t>
      </w:r>
      <w:r w:rsidR="009B35A7" w:rsidRPr="00E84386">
        <w:rPr>
          <w:rFonts w:ascii="Times New Roman" w:hAnsi="Times New Roman"/>
        </w:rPr>
        <w:t xml:space="preserve"> </w:t>
      </w:r>
      <w:r w:rsidR="009B35A7" w:rsidRPr="00E84386">
        <w:rPr>
          <w:rFonts w:ascii="Times New Roman" w:hAnsi="Times New Roman" w:hint="eastAsia"/>
        </w:rPr>
        <w:t>за</w:t>
      </w:r>
      <w:r w:rsidR="009B35A7" w:rsidRPr="00E84386">
        <w:rPr>
          <w:rFonts w:ascii="Times New Roman" w:hAnsi="Times New Roman"/>
        </w:rPr>
        <w:t xml:space="preserve"> </w:t>
      </w:r>
      <w:r w:rsidR="009B35A7" w:rsidRPr="00E84386">
        <w:rPr>
          <w:rFonts w:ascii="Times New Roman" w:hAnsi="Times New Roman" w:hint="eastAsia"/>
        </w:rPr>
        <w:t>видовете</w:t>
      </w:r>
      <w:r w:rsidR="009B35A7" w:rsidRPr="00E84386">
        <w:rPr>
          <w:rFonts w:ascii="Times New Roman" w:hAnsi="Times New Roman"/>
        </w:rPr>
        <w:t xml:space="preserve"> </w:t>
      </w:r>
      <w:r w:rsidR="009B35A7" w:rsidRPr="00E84386">
        <w:rPr>
          <w:rFonts w:ascii="Times New Roman" w:hAnsi="Times New Roman" w:hint="eastAsia"/>
        </w:rPr>
        <w:t>решения</w:t>
      </w:r>
      <w:r w:rsidR="009B35A7" w:rsidRPr="00E84386">
        <w:rPr>
          <w:rFonts w:ascii="Times New Roman" w:hAnsi="Times New Roman"/>
        </w:rPr>
        <w:t xml:space="preserve"> </w:t>
      </w:r>
      <w:r w:rsidR="009B35A7" w:rsidRPr="00E84386">
        <w:rPr>
          <w:rFonts w:ascii="Times New Roman" w:hAnsi="Times New Roman" w:hint="eastAsia"/>
        </w:rPr>
        <w:t>за</w:t>
      </w:r>
      <w:r w:rsidR="009B35A7" w:rsidRPr="00E84386">
        <w:rPr>
          <w:rFonts w:ascii="Times New Roman" w:hAnsi="Times New Roman"/>
        </w:rPr>
        <w:t xml:space="preserve"> </w:t>
      </w:r>
      <w:r w:rsidR="009B35A7" w:rsidRPr="00E84386">
        <w:rPr>
          <w:rFonts w:ascii="Times New Roman" w:hAnsi="Times New Roman" w:hint="eastAsia"/>
        </w:rPr>
        <w:t>издаване</w:t>
      </w:r>
      <w:r w:rsidR="009B35A7" w:rsidRPr="00E84386">
        <w:rPr>
          <w:rFonts w:ascii="Times New Roman" w:hAnsi="Times New Roman"/>
        </w:rPr>
        <w:t xml:space="preserve"> </w:t>
      </w:r>
      <w:r w:rsidR="009B35A7" w:rsidRPr="00E84386">
        <w:rPr>
          <w:rFonts w:ascii="Times New Roman" w:hAnsi="Times New Roman" w:hint="eastAsia"/>
        </w:rPr>
        <w:t>на</w:t>
      </w:r>
      <w:r w:rsidR="009B35A7" w:rsidRPr="00E84386">
        <w:rPr>
          <w:rFonts w:ascii="Times New Roman" w:hAnsi="Times New Roman"/>
        </w:rPr>
        <w:t xml:space="preserve"> лицензи и удостоверения за регистрация по ЗЕКОИТДУ и З</w:t>
      </w:r>
      <w:r w:rsidR="004F5594" w:rsidRPr="00E84386">
        <w:rPr>
          <w:rFonts w:ascii="Times New Roman" w:hAnsi="Times New Roman"/>
        </w:rPr>
        <w:t>ЕКПСОИТДУ през периода 200</w:t>
      </w:r>
      <w:r w:rsidR="00E84386" w:rsidRPr="00E84386">
        <w:rPr>
          <w:rFonts w:ascii="Times New Roman" w:hAnsi="Times New Roman"/>
        </w:rPr>
        <w:t>8-</w:t>
      </w:r>
      <w:r w:rsidR="00E84386" w:rsidRPr="00D01F38">
        <w:rPr>
          <w:rFonts w:ascii="Times New Roman" w:hAnsi="Times New Roman"/>
        </w:rPr>
        <w:t>202</w:t>
      </w:r>
      <w:r w:rsidR="00902160" w:rsidRPr="00D01F38">
        <w:rPr>
          <w:rFonts w:ascii="Times New Roman" w:hAnsi="Times New Roman"/>
        </w:rPr>
        <w:t>1</w:t>
      </w:r>
      <w:r w:rsidR="00027C8E" w:rsidRPr="00D01F38">
        <w:rPr>
          <w:rFonts w:ascii="Times New Roman" w:hAnsi="Times New Roman"/>
        </w:rPr>
        <w:t xml:space="preserve"> г.</w:t>
      </w:r>
      <w:r w:rsidR="009E2EF6">
        <w:rPr>
          <w:rFonts w:ascii="Times New Roman" w:hAnsi="Times New Roman"/>
        </w:rPr>
        <w:t xml:space="preserve"> -</w:t>
      </w:r>
      <w:r w:rsidR="009B35A7" w:rsidRPr="00D01F38">
        <w:rPr>
          <w:rFonts w:ascii="Times New Roman" w:hAnsi="Times New Roman"/>
        </w:rPr>
        <w:t xml:space="preserve"> </w:t>
      </w:r>
      <w:r w:rsidR="00D46C3A" w:rsidRPr="00D01F38">
        <w:rPr>
          <w:rFonts w:ascii="Times New Roman" w:hAnsi="Times New Roman"/>
        </w:rPr>
        <w:t>3</w:t>
      </w:r>
      <w:r w:rsidR="009B35A7" w:rsidRPr="00D01F38">
        <w:rPr>
          <w:rFonts w:ascii="Times New Roman" w:hAnsi="Times New Roman"/>
        </w:rPr>
        <w:t xml:space="preserve"> </w:t>
      </w:r>
      <w:proofErr w:type="gramStart"/>
      <w:r w:rsidR="004F5594" w:rsidRPr="00D01F38">
        <w:rPr>
          <w:rFonts w:ascii="Times New Roman" w:hAnsi="Times New Roman"/>
        </w:rPr>
        <w:t>стр.</w:t>
      </w:r>
      <w:r w:rsidR="00103C75" w:rsidRPr="00D01F38">
        <w:rPr>
          <w:rFonts w:ascii="Times New Roman" w:hAnsi="Times New Roman"/>
        </w:rPr>
        <w:t>;</w:t>
      </w:r>
      <w:proofErr w:type="gramEnd"/>
    </w:p>
    <w:p w:rsidR="00D86980" w:rsidRDefault="00D46C3A" w:rsidP="001B79DD">
      <w:pPr>
        <w:pStyle w:val="ListParagraph"/>
        <w:numPr>
          <w:ilvl w:val="0"/>
          <w:numId w:val="2"/>
        </w:numPr>
        <w:jc w:val="both"/>
        <w:rPr>
          <w:rFonts w:ascii="Times New Roman" w:hAnsi="Times New Roman"/>
        </w:rPr>
      </w:pPr>
      <w:r w:rsidRPr="00E84386">
        <w:rPr>
          <w:rFonts w:ascii="Times New Roman" w:hAnsi="Times New Roman"/>
        </w:rPr>
        <w:t xml:space="preserve">Приложение </w:t>
      </w:r>
      <w:r w:rsidR="00817FBC">
        <w:rPr>
          <w:rFonts w:ascii="Times New Roman" w:hAnsi="Times New Roman"/>
        </w:rPr>
        <w:t>№ 5</w:t>
      </w:r>
      <w:r w:rsidRPr="00E84386">
        <w:rPr>
          <w:rFonts w:ascii="Times New Roman" w:hAnsi="Times New Roman"/>
        </w:rPr>
        <w:t xml:space="preserve"> - </w:t>
      </w:r>
      <w:r w:rsidR="00BD326B" w:rsidRPr="00E84386">
        <w:rPr>
          <w:rFonts w:ascii="Times New Roman" w:hAnsi="Times New Roman"/>
        </w:rPr>
        <w:t>Справка за притежателите на лицензи, удостоверения и сертификати по Закона за експортния контрол на продукти, свързани с отбраната, и на изделия и технологии с двойна употреб</w:t>
      </w:r>
      <w:r w:rsidR="00E84386" w:rsidRPr="00E84386">
        <w:rPr>
          <w:rFonts w:ascii="Times New Roman" w:hAnsi="Times New Roman"/>
        </w:rPr>
        <w:t>а, актуална към 31.12.202</w:t>
      </w:r>
      <w:r w:rsidR="00902160">
        <w:rPr>
          <w:rFonts w:ascii="Times New Roman" w:hAnsi="Times New Roman"/>
        </w:rPr>
        <w:t>1</w:t>
      </w:r>
      <w:r w:rsidR="00963CD8" w:rsidRPr="00E84386">
        <w:rPr>
          <w:rFonts w:ascii="Times New Roman" w:hAnsi="Times New Roman"/>
        </w:rPr>
        <w:t xml:space="preserve"> г</w:t>
      </w:r>
      <w:r w:rsidR="00963CD8" w:rsidRPr="00D01F38">
        <w:rPr>
          <w:rFonts w:ascii="Times New Roman" w:hAnsi="Times New Roman"/>
        </w:rPr>
        <w:t>.</w:t>
      </w:r>
      <w:r w:rsidR="009E2EF6">
        <w:rPr>
          <w:rFonts w:ascii="Times New Roman" w:hAnsi="Times New Roman"/>
        </w:rPr>
        <w:t xml:space="preserve"> - </w:t>
      </w:r>
      <w:r w:rsidR="00963CD8" w:rsidRPr="00D01F38">
        <w:rPr>
          <w:rFonts w:ascii="Times New Roman" w:hAnsi="Times New Roman"/>
        </w:rPr>
        <w:t>1</w:t>
      </w:r>
      <w:r w:rsidRPr="00D01F38">
        <w:rPr>
          <w:rFonts w:ascii="Times New Roman" w:hAnsi="Times New Roman"/>
        </w:rPr>
        <w:t>1</w:t>
      </w:r>
      <w:r w:rsidR="00BD326B" w:rsidRPr="00D01F38">
        <w:rPr>
          <w:rFonts w:ascii="Times New Roman" w:hAnsi="Times New Roman"/>
        </w:rPr>
        <w:t xml:space="preserve"> </w:t>
      </w:r>
      <w:r w:rsidR="004F5594" w:rsidRPr="00D01F38">
        <w:rPr>
          <w:rFonts w:ascii="Times New Roman" w:hAnsi="Times New Roman"/>
        </w:rPr>
        <w:t>стр</w:t>
      </w:r>
      <w:r w:rsidR="00BD326B" w:rsidRPr="00D01F38">
        <w:rPr>
          <w:rFonts w:ascii="Times New Roman" w:hAnsi="Times New Roman"/>
        </w:rPr>
        <w:t>.</w:t>
      </w:r>
    </w:p>
    <w:p w:rsidR="00E84386" w:rsidRPr="00D01F38" w:rsidRDefault="00817FBC" w:rsidP="001B79DD">
      <w:pPr>
        <w:pStyle w:val="ListParagraph"/>
        <w:numPr>
          <w:ilvl w:val="0"/>
          <w:numId w:val="2"/>
        </w:numPr>
        <w:jc w:val="both"/>
        <w:rPr>
          <w:rFonts w:ascii="Times New Roman" w:hAnsi="Times New Roman"/>
        </w:rPr>
      </w:pPr>
      <w:r>
        <w:rPr>
          <w:rFonts w:ascii="Times New Roman" w:hAnsi="Times New Roman"/>
        </w:rPr>
        <w:t xml:space="preserve">Приложение №  6 </w:t>
      </w:r>
      <w:r w:rsidR="00E84386" w:rsidRPr="00E84386">
        <w:rPr>
          <w:rFonts w:ascii="Times New Roman" w:hAnsi="Times New Roman"/>
        </w:rPr>
        <w:t xml:space="preserve"> – Справка за събраните такси за подадените заявления и издадените документи по Закона за експортния контрол на продукти, свързани с отбраната,  и на </w:t>
      </w:r>
      <w:r w:rsidR="00E84386" w:rsidRPr="00D01F38">
        <w:rPr>
          <w:rFonts w:ascii="Times New Roman" w:hAnsi="Times New Roman"/>
        </w:rPr>
        <w:t>изделия</w:t>
      </w:r>
      <w:r w:rsidR="00E84386" w:rsidRPr="00D01F38">
        <w:rPr>
          <w:rFonts w:ascii="Times New Roman" w:hAnsi="Times New Roman"/>
          <w:lang w:val="en-US"/>
        </w:rPr>
        <w:t xml:space="preserve"> </w:t>
      </w:r>
      <w:r w:rsidR="00E84386" w:rsidRPr="00D01F38">
        <w:rPr>
          <w:rFonts w:ascii="Times New Roman" w:hAnsi="Times New Roman"/>
        </w:rPr>
        <w:t>и</w:t>
      </w:r>
      <w:r w:rsidR="00E84386" w:rsidRPr="00D01F38">
        <w:rPr>
          <w:rFonts w:ascii="Times New Roman" w:hAnsi="Times New Roman"/>
          <w:lang w:val="en-US"/>
        </w:rPr>
        <w:t xml:space="preserve"> </w:t>
      </w:r>
      <w:r w:rsidR="00E84386" w:rsidRPr="00D01F38">
        <w:rPr>
          <w:rFonts w:ascii="Times New Roman" w:hAnsi="Times New Roman"/>
        </w:rPr>
        <w:t>технологии с двойна употреба през 202</w:t>
      </w:r>
      <w:r w:rsidR="00902160" w:rsidRPr="00D01F38">
        <w:rPr>
          <w:rFonts w:ascii="Times New Roman" w:hAnsi="Times New Roman"/>
        </w:rPr>
        <w:t>1</w:t>
      </w:r>
      <w:r w:rsidR="009E2EF6">
        <w:rPr>
          <w:rFonts w:ascii="Times New Roman" w:hAnsi="Times New Roman"/>
        </w:rPr>
        <w:t xml:space="preserve"> г. -</w:t>
      </w:r>
      <w:r w:rsidR="00E84386" w:rsidRPr="00D01F38">
        <w:rPr>
          <w:rFonts w:ascii="Times New Roman" w:hAnsi="Times New Roman"/>
        </w:rPr>
        <w:t xml:space="preserve"> </w:t>
      </w:r>
      <w:r w:rsidR="00D01F38" w:rsidRPr="00D01F38">
        <w:rPr>
          <w:rFonts w:ascii="Times New Roman" w:hAnsi="Times New Roman"/>
        </w:rPr>
        <w:t>4</w:t>
      </w:r>
      <w:r w:rsidR="00E84386" w:rsidRPr="00D01F38">
        <w:rPr>
          <w:rFonts w:ascii="Times New Roman" w:hAnsi="Times New Roman"/>
        </w:rPr>
        <w:t xml:space="preserve"> стр.</w:t>
      </w:r>
    </w:p>
    <w:p w:rsidR="00E84386" w:rsidRPr="00D01F38" w:rsidRDefault="00E84386" w:rsidP="001B79DD">
      <w:pPr>
        <w:pStyle w:val="ListParagraph"/>
        <w:numPr>
          <w:ilvl w:val="0"/>
          <w:numId w:val="2"/>
        </w:numPr>
        <w:jc w:val="both"/>
        <w:rPr>
          <w:rFonts w:ascii="Times New Roman" w:hAnsi="Times New Roman"/>
        </w:rPr>
      </w:pPr>
      <w:r w:rsidRPr="00E84386">
        <w:rPr>
          <w:rFonts w:ascii="Times New Roman" w:hAnsi="Times New Roman"/>
        </w:rPr>
        <w:t xml:space="preserve">Приложение № </w:t>
      </w:r>
      <w:r w:rsidR="00817FBC">
        <w:rPr>
          <w:rFonts w:ascii="Times New Roman" w:hAnsi="Times New Roman"/>
        </w:rPr>
        <w:t>7</w:t>
      </w:r>
      <w:r>
        <w:rPr>
          <w:rFonts w:ascii="Times New Roman" w:hAnsi="Times New Roman"/>
        </w:rPr>
        <w:t xml:space="preserve"> – Справка за осигурените лица от </w:t>
      </w:r>
      <w:r w:rsidRPr="00E84386">
        <w:rPr>
          <w:rFonts w:ascii="Times New Roman" w:hAnsi="Times New Roman"/>
          <w:bCs/>
          <w:lang w:eastAsia="bg-BG"/>
        </w:rPr>
        <w:t>притежателите на лицензи, удостоверения и сертификати по Закона за експортния контрол на продукти, свързани с отбраната,  и на изделия и технологии с двойна у</w:t>
      </w:r>
      <w:r w:rsidR="00902160">
        <w:rPr>
          <w:rFonts w:ascii="Times New Roman" w:hAnsi="Times New Roman"/>
          <w:bCs/>
          <w:lang w:eastAsia="bg-BG"/>
        </w:rPr>
        <w:t xml:space="preserve">потреба, актуална към </w:t>
      </w:r>
      <w:r w:rsidR="00902160" w:rsidRPr="00D01F38">
        <w:rPr>
          <w:rFonts w:ascii="Times New Roman" w:hAnsi="Times New Roman"/>
          <w:bCs/>
          <w:lang w:eastAsia="bg-BG"/>
        </w:rPr>
        <w:t>31.12.2021</w:t>
      </w:r>
      <w:r w:rsidRPr="00D01F38">
        <w:rPr>
          <w:rFonts w:ascii="Times New Roman" w:hAnsi="Times New Roman"/>
          <w:bCs/>
          <w:lang w:eastAsia="bg-BG"/>
        </w:rPr>
        <w:t xml:space="preserve"> г.</w:t>
      </w:r>
      <w:r w:rsidR="009E2EF6">
        <w:rPr>
          <w:rFonts w:ascii="Times New Roman" w:hAnsi="Times New Roman"/>
          <w:bCs/>
          <w:lang w:eastAsia="bg-BG"/>
        </w:rPr>
        <w:t xml:space="preserve"> -</w:t>
      </w:r>
      <w:r w:rsidR="002B3902" w:rsidRPr="00D01F38">
        <w:rPr>
          <w:rFonts w:ascii="Times New Roman" w:hAnsi="Times New Roman"/>
          <w:bCs/>
          <w:lang w:eastAsia="bg-BG"/>
        </w:rPr>
        <w:t xml:space="preserve"> 7 стр.</w:t>
      </w:r>
    </w:p>
    <w:p w:rsidR="004B3B8D" w:rsidRDefault="004B3B8D" w:rsidP="00550D26">
      <w:pPr>
        <w:jc w:val="both"/>
        <w:rPr>
          <w:rFonts w:ascii="Times New Roman" w:hAnsi="Times New Roman"/>
        </w:rPr>
      </w:pPr>
    </w:p>
    <w:p w:rsidR="00550D26" w:rsidRPr="00550D26" w:rsidRDefault="00550D26" w:rsidP="00550D26">
      <w:pPr>
        <w:jc w:val="both"/>
        <w:rPr>
          <w:rFonts w:ascii="Times New Roman" w:hAnsi="Times New Roman"/>
        </w:rPr>
      </w:pPr>
    </w:p>
    <w:p w:rsidR="00103C75" w:rsidRDefault="00103C75" w:rsidP="00D86980">
      <w:pPr>
        <w:ind w:hanging="142"/>
        <w:jc w:val="both"/>
        <w:rPr>
          <w:rFonts w:ascii="Times New Roman" w:hAnsi="Times New Roman"/>
          <w:b/>
          <w:sz w:val="20"/>
          <w:szCs w:val="20"/>
        </w:rPr>
      </w:pPr>
    </w:p>
    <w:tbl>
      <w:tblPr>
        <w:tblW w:w="9923" w:type="dxa"/>
        <w:tblInd w:w="70" w:type="dxa"/>
        <w:tblCellMar>
          <w:left w:w="70" w:type="dxa"/>
          <w:right w:w="70" w:type="dxa"/>
        </w:tblCellMar>
        <w:tblLook w:val="0000" w:firstRow="0" w:lastRow="0" w:firstColumn="0" w:lastColumn="0" w:noHBand="0" w:noVBand="0"/>
      </w:tblPr>
      <w:tblGrid>
        <w:gridCol w:w="4961"/>
        <w:gridCol w:w="4962"/>
      </w:tblGrid>
      <w:tr w:rsidR="00902160" w:rsidRPr="00902160" w:rsidTr="00F90C1D">
        <w:trPr>
          <w:cantSplit/>
          <w:trHeight w:val="975"/>
        </w:trPr>
        <w:tc>
          <w:tcPr>
            <w:tcW w:w="4961" w:type="dxa"/>
          </w:tcPr>
          <w:p w:rsidR="00902160" w:rsidRPr="00902160" w:rsidRDefault="00902160" w:rsidP="00F90C1D">
            <w:pPr>
              <w:rPr>
                <w:rFonts w:ascii="Times New Roman" w:hAnsi="Times New Roman"/>
                <w:b/>
                <w:iCs/>
              </w:rPr>
            </w:pPr>
            <w:r w:rsidRPr="00902160">
              <w:rPr>
                <w:rFonts w:ascii="Times New Roman" w:hAnsi="Times New Roman"/>
                <w:b/>
              </w:rPr>
              <w:t>МИНИСТЪР НА ИКОНОМИКАТА И ИНДУСТРИЯТА</w:t>
            </w:r>
            <w:r w:rsidRPr="00902160">
              <w:rPr>
                <w:rFonts w:ascii="Times New Roman" w:hAnsi="Times New Roman"/>
                <w:b/>
                <w:iCs/>
              </w:rPr>
              <w:t>:</w:t>
            </w:r>
          </w:p>
          <w:p w:rsidR="00902160" w:rsidRPr="00902160" w:rsidRDefault="00902160" w:rsidP="00F90C1D">
            <w:pPr>
              <w:rPr>
                <w:rFonts w:ascii="Times New Roman" w:hAnsi="Times New Roman"/>
                <w:b/>
                <w:iCs/>
              </w:rPr>
            </w:pPr>
          </w:p>
          <w:p w:rsidR="00902160" w:rsidRPr="00902160" w:rsidRDefault="00902160" w:rsidP="00F90C1D">
            <w:pPr>
              <w:rPr>
                <w:rFonts w:ascii="Times New Roman" w:hAnsi="Times New Roman"/>
                <w:b/>
                <w:iCs/>
              </w:rPr>
            </w:pPr>
          </w:p>
          <w:p w:rsidR="00902160" w:rsidRPr="00902160" w:rsidRDefault="00902160" w:rsidP="00F90C1D">
            <w:pPr>
              <w:jc w:val="right"/>
              <w:rPr>
                <w:rFonts w:ascii="Times New Roman" w:hAnsi="Times New Roman"/>
                <w:b/>
                <w:iCs/>
              </w:rPr>
            </w:pPr>
            <w:r w:rsidRPr="00902160">
              <w:rPr>
                <w:rFonts w:ascii="Times New Roman" w:hAnsi="Times New Roman"/>
                <w:b/>
                <w:iCs/>
              </w:rPr>
              <w:t xml:space="preserve">                              </w:t>
            </w:r>
          </w:p>
          <w:p w:rsidR="00902160" w:rsidRPr="00902160" w:rsidRDefault="00902160" w:rsidP="00607AD5">
            <w:pPr>
              <w:jc w:val="right"/>
              <w:rPr>
                <w:rFonts w:ascii="Times New Roman" w:hAnsi="Times New Roman"/>
                <w:b/>
                <w:iCs/>
              </w:rPr>
            </w:pPr>
            <w:r w:rsidRPr="00902160">
              <w:rPr>
                <w:rFonts w:ascii="Times New Roman" w:hAnsi="Times New Roman"/>
                <w:b/>
                <w:iCs/>
              </w:rPr>
              <w:t xml:space="preserve"> (</w:t>
            </w:r>
            <w:r w:rsidR="00607AD5">
              <w:rPr>
                <w:rFonts w:ascii="Times New Roman" w:hAnsi="Times New Roman"/>
                <w:b/>
                <w:iCs/>
                <w:caps/>
              </w:rPr>
              <w:t>НИКОЛА СТОЯНОВ</w:t>
            </w:r>
            <w:r w:rsidRPr="00902160">
              <w:rPr>
                <w:rFonts w:ascii="Times New Roman" w:hAnsi="Times New Roman"/>
                <w:b/>
                <w:iCs/>
              </w:rPr>
              <w:t>)</w:t>
            </w:r>
          </w:p>
        </w:tc>
        <w:tc>
          <w:tcPr>
            <w:tcW w:w="4962" w:type="dxa"/>
          </w:tcPr>
          <w:p w:rsidR="00902160" w:rsidRPr="00902160" w:rsidRDefault="00902160" w:rsidP="00F90C1D">
            <w:pPr>
              <w:rPr>
                <w:rFonts w:ascii="Times New Roman" w:hAnsi="Times New Roman"/>
                <w:b/>
                <w:iCs/>
              </w:rPr>
            </w:pPr>
            <w:r w:rsidRPr="00902160">
              <w:rPr>
                <w:rFonts w:ascii="Times New Roman" w:hAnsi="Times New Roman"/>
                <w:b/>
                <w:iCs/>
              </w:rPr>
              <w:t>МИНИСТЪР НА ОТБРАНАТА:</w:t>
            </w:r>
          </w:p>
          <w:p w:rsidR="00902160" w:rsidRPr="00902160" w:rsidRDefault="00902160" w:rsidP="00F90C1D">
            <w:pPr>
              <w:jc w:val="right"/>
              <w:rPr>
                <w:rFonts w:ascii="Times New Roman" w:hAnsi="Times New Roman"/>
                <w:b/>
                <w:iCs/>
              </w:rPr>
            </w:pPr>
          </w:p>
          <w:p w:rsidR="00902160" w:rsidRDefault="00902160" w:rsidP="00F90C1D">
            <w:pPr>
              <w:jc w:val="right"/>
              <w:rPr>
                <w:rFonts w:ascii="Times New Roman" w:hAnsi="Times New Roman"/>
                <w:b/>
                <w:iCs/>
                <w:caps/>
              </w:rPr>
            </w:pPr>
          </w:p>
          <w:p w:rsidR="00607AD5" w:rsidRPr="00902160" w:rsidRDefault="00607AD5" w:rsidP="00F90C1D">
            <w:pPr>
              <w:jc w:val="right"/>
              <w:rPr>
                <w:rFonts w:ascii="Times New Roman" w:hAnsi="Times New Roman"/>
                <w:b/>
                <w:iCs/>
                <w:caps/>
              </w:rPr>
            </w:pPr>
          </w:p>
          <w:p w:rsidR="00902160" w:rsidRPr="00902160" w:rsidRDefault="00902160" w:rsidP="00F90C1D">
            <w:pPr>
              <w:jc w:val="right"/>
              <w:rPr>
                <w:rFonts w:ascii="Times New Roman" w:hAnsi="Times New Roman"/>
                <w:b/>
                <w:iCs/>
                <w:caps/>
              </w:rPr>
            </w:pPr>
          </w:p>
          <w:p w:rsidR="00902160" w:rsidRPr="00902160" w:rsidRDefault="00902160" w:rsidP="00607AD5">
            <w:pPr>
              <w:jc w:val="right"/>
              <w:rPr>
                <w:rFonts w:ascii="Times New Roman" w:hAnsi="Times New Roman"/>
                <w:b/>
                <w:iCs/>
              </w:rPr>
            </w:pPr>
            <w:r w:rsidRPr="00902160">
              <w:rPr>
                <w:rFonts w:ascii="Times New Roman" w:hAnsi="Times New Roman"/>
                <w:b/>
                <w:iCs/>
                <w:caps/>
              </w:rPr>
              <w:t>(</w:t>
            </w:r>
            <w:r w:rsidR="00607AD5">
              <w:rPr>
                <w:rFonts w:ascii="Times New Roman" w:hAnsi="Times New Roman"/>
                <w:b/>
                <w:iCs/>
                <w:caps/>
              </w:rPr>
              <w:t>ДИМИТЪР СТОЯНОВ</w:t>
            </w:r>
            <w:r w:rsidRPr="00902160">
              <w:rPr>
                <w:rFonts w:ascii="Times New Roman" w:hAnsi="Times New Roman"/>
                <w:b/>
                <w:iCs/>
              </w:rPr>
              <w:t>)</w:t>
            </w:r>
          </w:p>
        </w:tc>
      </w:tr>
    </w:tbl>
    <w:p w:rsidR="00103C75" w:rsidRDefault="00103C75" w:rsidP="00D86980">
      <w:pPr>
        <w:ind w:hanging="142"/>
        <w:jc w:val="both"/>
        <w:rPr>
          <w:rFonts w:ascii="Times New Roman" w:hAnsi="Times New Roman"/>
          <w:b/>
          <w:sz w:val="20"/>
          <w:szCs w:val="20"/>
        </w:rPr>
      </w:pPr>
    </w:p>
    <w:p w:rsidR="00103C75" w:rsidRDefault="00103C75" w:rsidP="00D86980">
      <w:pPr>
        <w:ind w:hanging="142"/>
        <w:jc w:val="both"/>
        <w:rPr>
          <w:rFonts w:ascii="Times New Roman" w:hAnsi="Times New Roman"/>
          <w:b/>
          <w:sz w:val="20"/>
          <w:szCs w:val="20"/>
        </w:rPr>
      </w:pPr>
    </w:p>
    <w:p w:rsidR="00103C75" w:rsidRDefault="00103C75" w:rsidP="00D86980">
      <w:pPr>
        <w:ind w:hanging="142"/>
        <w:jc w:val="both"/>
        <w:rPr>
          <w:rFonts w:ascii="Times New Roman" w:hAnsi="Times New Roman"/>
          <w:b/>
          <w:sz w:val="20"/>
          <w:szCs w:val="20"/>
        </w:rPr>
      </w:pPr>
    </w:p>
    <w:p w:rsidR="00103C75" w:rsidRDefault="00103C75" w:rsidP="00D86980">
      <w:pPr>
        <w:ind w:hanging="142"/>
        <w:jc w:val="both"/>
        <w:rPr>
          <w:rFonts w:ascii="Times New Roman" w:hAnsi="Times New Roman"/>
          <w:b/>
          <w:sz w:val="20"/>
          <w:szCs w:val="20"/>
        </w:rPr>
      </w:pPr>
    </w:p>
    <w:p w:rsidR="00103C75" w:rsidRDefault="00103C75" w:rsidP="00D86980">
      <w:pPr>
        <w:ind w:hanging="142"/>
        <w:jc w:val="both"/>
        <w:rPr>
          <w:rFonts w:ascii="Times New Roman" w:hAnsi="Times New Roman"/>
          <w:b/>
          <w:sz w:val="20"/>
          <w:szCs w:val="20"/>
        </w:rPr>
      </w:pPr>
    </w:p>
    <w:p w:rsidR="00103C75" w:rsidRDefault="00103C75" w:rsidP="00D86980">
      <w:pPr>
        <w:ind w:hanging="142"/>
        <w:jc w:val="both"/>
        <w:rPr>
          <w:rFonts w:ascii="Times New Roman" w:hAnsi="Times New Roman"/>
          <w:b/>
          <w:sz w:val="20"/>
          <w:szCs w:val="20"/>
        </w:rPr>
      </w:pPr>
    </w:p>
    <w:p w:rsidR="00103C75" w:rsidRDefault="00103C75" w:rsidP="00D86980">
      <w:pPr>
        <w:ind w:hanging="142"/>
        <w:jc w:val="both"/>
        <w:rPr>
          <w:rFonts w:ascii="Times New Roman" w:hAnsi="Times New Roman"/>
          <w:b/>
          <w:sz w:val="20"/>
          <w:szCs w:val="20"/>
        </w:rPr>
      </w:pPr>
    </w:p>
    <w:p w:rsidR="00103C75" w:rsidRDefault="00103C75" w:rsidP="00D86980">
      <w:pPr>
        <w:ind w:hanging="142"/>
        <w:jc w:val="both"/>
        <w:rPr>
          <w:rFonts w:ascii="Times New Roman" w:hAnsi="Times New Roman"/>
          <w:b/>
          <w:sz w:val="20"/>
          <w:szCs w:val="20"/>
        </w:rPr>
      </w:pPr>
    </w:p>
    <w:p w:rsidR="002F31C1" w:rsidRDefault="002F31C1" w:rsidP="00D86980">
      <w:pPr>
        <w:ind w:hanging="142"/>
        <w:jc w:val="both"/>
        <w:rPr>
          <w:rFonts w:ascii="Times New Roman" w:hAnsi="Times New Roman"/>
          <w:b/>
          <w:sz w:val="20"/>
          <w:szCs w:val="20"/>
        </w:rPr>
      </w:pPr>
    </w:p>
    <w:p w:rsidR="002F31C1" w:rsidRDefault="002F31C1" w:rsidP="00D86980">
      <w:pPr>
        <w:ind w:hanging="142"/>
        <w:jc w:val="both"/>
        <w:rPr>
          <w:rFonts w:ascii="Times New Roman" w:hAnsi="Times New Roman"/>
          <w:b/>
          <w:sz w:val="20"/>
          <w:szCs w:val="20"/>
        </w:rPr>
      </w:pPr>
    </w:p>
    <w:p w:rsidR="002F31C1" w:rsidRDefault="002F31C1" w:rsidP="00D86980">
      <w:pPr>
        <w:ind w:hanging="142"/>
        <w:jc w:val="both"/>
        <w:rPr>
          <w:rFonts w:ascii="Times New Roman" w:hAnsi="Times New Roman"/>
          <w:b/>
          <w:sz w:val="20"/>
          <w:szCs w:val="20"/>
        </w:rPr>
      </w:pPr>
    </w:p>
    <w:p w:rsidR="002F31C1" w:rsidRDefault="002F31C1" w:rsidP="00D86980">
      <w:pPr>
        <w:ind w:hanging="142"/>
        <w:jc w:val="both"/>
        <w:rPr>
          <w:rFonts w:ascii="Times New Roman" w:hAnsi="Times New Roman"/>
          <w:b/>
          <w:sz w:val="20"/>
          <w:szCs w:val="20"/>
        </w:rPr>
      </w:pPr>
    </w:p>
    <w:p w:rsidR="002F31C1" w:rsidRDefault="002F31C1" w:rsidP="00D86980">
      <w:pPr>
        <w:ind w:hanging="142"/>
        <w:jc w:val="both"/>
        <w:rPr>
          <w:rFonts w:ascii="Times New Roman" w:hAnsi="Times New Roman"/>
          <w:b/>
          <w:sz w:val="20"/>
          <w:szCs w:val="20"/>
        </w:rPr>
      </w:pPr>
    </w:p>
    <w:p w:rsidR="002F31C1" w:rsidRDefault="002F31C1" w:rsidP="00D86980">
      <w:pPr>
        <w:ind w:hanging="142"/>
        <w:jc w:val="both"/>
        <w:rPr>
          <w:rFonts w:ascii="Times New Roman" w:hAnsi="Times New Roman"/>
          <w:b/>
          <w:sz w:val="20"/>
          <w:szCs w:val="20"/>
        </w:rPr>
      </w:pPr>
    </w:p>
    <w:p w:rsidR="00607AD5" w:rsidRDefault="00607AD5" w:rsidP="00D86980">
      <w:pPr>
        <w:ind w:hanging="142"/>
        <w:jc w:val="both"/>
        <w:rPr>
          <w:rFonts w:ascii="Times New Roman" w:hAnsi="Times New Roman"/>
          <w:b/>
          <w:sz w:val="20"/>
          <w:szCs w:val="20"/>
        </w:rPr>
      </w:pPr>
    </w:p>
    <w:p w:rsidR="00607AD5" w:rsidRDefault="00607AD5" w:rsidP="00D86980">
      <w:pPr>
        <w:ind w:hanging="142"/>
        <w:jc w:val="both"/>
        <w:rPr>
          <w:rFonts w:ascii="Times New Roman" w:hAnsi="Times New Roman"/>
          <w:b/>
          <w:sz w:val="20"/>
          <w:szCs w:val="20"/>
        </w:rPr>
      </w:pPr>
    </w:p>
    <w:p w:rsidR="00607AD5" w:rsidRDefault="00607AD5" w:rsidP="00D86980">
      <w:pPr>
        <w:ind w:hanging="142"/>
        <w:jc w:val="both"/>
        <w:rPr>
          <w:rFonts w:ascii="Times New Roman" w:hAnsi="Times New Roman"/>
          <w:b/>
          <w:sz w:val="20"/>
          <w:szCs w:val="20"/>
        </w:rPr>
      </w:pPr>
    </w:p>
    <w:p w:rsidR="00607AD5" w:rsidRDefault="00607AD5" w:rsidP="00D86980">
      <w:pPr>
        <w:ind w:hanging="142"/>
        <w:jc w:val="both"/>
        <w:rPr>
          <w:rFonts w:ascii="Times New Roman" w:hAnsi="Times New Roman"/>
          <w:b/>
          <w:sz w:val="20"/>
          <w:szCs w:val="20"/>
        </w:rPr>
      </w:pPr>
      <w:bookmarkStart w:id="0" w:name="_GoBack"/>
      <w:bookmarkEnd w:id="0"/>
    </w:p>
    <w:p w:rsidR="001C6C39" w:rsidRDefault="001C6C39" w:rsidP="006A7CBA">
      <w:pPr>
        <w:jc w:val="both"/>
        <w:rPr>
          <w:rFonts w:ascii="Times New Roman" w:hAnsi="Times New Roman"/>
          <w:b/>
          <w:sz w:val="20"/>
          <w:szCs w:val="20"/>
        </w:rPr>
      </w:pPr>
      <w:r>
        <w:rPr>
          <w:rFonts w:ascii="Times New Roman" w:hAnsi="Times New Roman"/>
          <w:b/>
          <w:sz w:val="20"/>
          <w:szCs w:val="20"/>
        </w:rPr>
        <w:lastRenderedPageBreak/>
        <w:t>СЪГЛАСУВАЛ:</w:t>
      </w:r>
    </w:p>
    <w:p w:rsidR="004B3B8D" w:rsidRDefault="004B3B8D" w:rsidP="00D86980">
      <w:pPr>
        <w:ind w:hanging="142"/>
        <w:jc w:val="both"/>
        <w:rPr>
          <w:rFonts w:asciiTheme="minorHAnsi" w:hAnsiTheme="minorHAnsi"/>
          <w:b/>
          <w:sz w:val="20"/>
          <w:szCs w:val="20"/>
        </w:rPr>
      </w:pPr>
    </w:p>
    <w:p w:rsidR="006A7CBA" w:rsidRPr="006A7CBA" w:rsidRDefault="006A7CBA" w:rsidP="006A7CBA">
      <w:pPr>
        <w:jc w:val="both"/>
        <w:rPr>
          <w:b/>
          <w:sz w:val="20"/>
          <w:szCs w:val="20"/>
        </w:rPr>
      </w:pPr>
      <w:r w:rsidRPr="006A7CBA">
        <w:rPr>
          <w:b/>
          <w:sz w:val="20"/>
          <w:szCs w:val="20"/>
        </w:rPr>
        <w:t xml:space="preserve">СЪВЕТНИК КЪМ ПОЛИТИЧЕСКИЯ КАБИНЕТ </w:t>
      </w:r>
    </w:p>
    <w:p w:rsidR="006A7CBA" w:rsidRPr="006A7CBA" w:rsidRDefault="006A7CBA" w:rsidP="006A7CBA">
      <w:pPr>
        <w:jc w:val="both"/>
        <w:rPr>
          <w:b/>
          <w:sz w:val="20"/>
          <w:szCs w:val="20"/>
        </w:rPr>
      </w:pPr>
      <w:r w:rsidRPr="006A7CBA">
        <w:rPr>
          <w:b/>
          <w:sz w:val="20"/>
          <w:szCs w:val="20"/>
        </w:rPr>
        <w:t>НА МИНИСТЪР-ПРЕДСЕДАТЕЛЯ</w:t>
      </w:r>
    </w:p>
    <w:p w:rsidR="006A7CBA" w:rsidRPr="006A7CBA" w:rsidRDefault="006A7CBA" w:rsidP="006A7CBA">
      <w:pPr>
        <w:jc w:val="both"/>
        <w:rPr>
          <w:b/>
          <w:sz w:val="20"/>
          <w:szCs w:val="20"/>
        </w:rPr>
      </w:pPr>
      <w:r w:rsidRPr="006A7CBA">
        <w:rPr>
          <w:b/>
          <w:sz w:val="20"/>
          <w:szCs w:val="20"/>
        </w:rPr>
        <w:t xml:space="preserve">И СЕКРЕТАР НА МЕЖДУВЕДОМСТВЕНИЯ СЪВЕТ </w:t>
      </w:r>
    </w:p>
    <w:p w:rsidR="006A7CBA" w:rsidRPr="006A7CBA" w:rsidRDefault="006A7CBA" w:rsidP="006A7CBA">
      <w:pPr>
        <w:jc w:val="both"/>
        <w:rPr>
          <w:b/>
          <w:sz w:val="20"/>
          <w:szCs w:val="20"/>
        </w:rPr>
      </w:pPr>
      <w:r w:rsidRPr="006A7CBA">
        <w:rPr>
          <w:b/>
          <w:sz w:val="20"/>
          <w:szCs w:val="20"/>
        </w:rPr>
        <w:t>ПО ОТБРАНИТЕЛНА ИНДУСТРИЯ И СИГУРНОСТ НА ДОСТАВКИТЕ:</w:t>
      </w:r>
    </w:p>
    <w:p w:rsidR="006A7CBA" w:rsidRPr="006A7CBA" w:rsidRDefault="006A7CBA" w:rsidP="006A7CBA">
      <w:pPr>
        <w:ind w:left="-426"/>
        <w:jc w:val="right"/>
        <w:rPr>
          <w:b/>
          <w:sz w:val="20"/>
          <w:szCs w:val="20"/>
        </w:rPr>
      </w:pPr>
    </w:p>
    <w:p w:rsidR="006A7CBA" w:rsidRPr="006A7CBA" w:rsidRDefault="006A7CBA" w:rsidP="006A7CBA">
      <w:pPr>
        <w:ind w:left="-426"/>
        <w:jc w:val="right"/>
        <w:rPr>
          <w:b/>
          <w:sz w:val="20"/>
          <w:szCs w:val="20"/>
        </w:rPr>
      </w:pPr>
      <w:r w:rsidRPr="006A7CBA">
        <w:rPr>
          <w:b/>
          <w:sz w:val="20"/>
          <w:szCs w:val="20"/>
        </w:rPr>
        <w:t>(ДИМИТЪР БУЧКОВ)</w:t>
      </w:r>
    </w:p>
    <w:p w:rsidR="00D86980" w:rsidRPr="00D86980" w:rsidRDefault="00D86980" w:rsidP="00D86980">
      <w:pPr>
        <w:jc w:val="right"/>
        <w:rPr>
          <w:b/>
          <w:sz w:val="20"/>
          <w:szCs w:val="20"/>
        </w:rPr>
      </w:pPr>
    </w:p>
    <w:p w:rsidR="00D86980" w:rsidRPr="00D86980" w:rsidRDefault="00D86980" w:rsidP="00D86980">
      <w:pPr>
        <w:jc w:val="right"/>
        <w:rPr>
          <w:b/>
          <w:sz w:val="20"/>
          <w:szCs w:val="20"/>
        </w:rPr>
      </w:pPr>
    </w:p>
    <w:p w:rsidR="00C4425B" w:rsidRDefault="00C4425B" w:rsidP="00D86980">
      <w:pPr>
        <w:rPr>
          <w:rFonts w:asciiTheme="minorHAnsi" w:hAnsiTheme="minorHAnsi"/>
          <w:b/>
          <w:sz w:val="20"/>
          <w:szCs w:val="20"/>
        </w:rPr>
      </w:pPr>
    </w:p>
    <w:p w:rsidR="00D86980" w:rsidRPr="00D86980" w:rsidRDefault="00D86980" w:rsidP="00D86980">
      <w:pPr>
        <w:rPr>
          <w:b/>
          <w:sz w:val="20"/>
          <w:szCs w:val="20"/>
        </w:rPr>
      </w:pPr>
      <w:r w:rsidRPr="00D86980">
        <w:rPr>
          <w:b/>
          <w:sz w:val="20"/>
          <w:szCs w:val="20"/>
        </w:rPr>
        <w:t>ИЗГОТ</w:t>
      </w:r>
      <w:r w:rsidR="00B45940">
        <w:rPr>
          <w:b/>
          <w:sz w:val="20"/>
          <w:szCs w:val="20"/>
        </w:rPr>
        <w:t>ВИЛ</w:t>
      </w:r>
      <w:r w:rsidRPr="00D86980">
        <w:rPr>
          <w:b/>
          <w:sz w:val="20"/>
          <w:szCs w:val="20"/>
        </w:rPr>
        <w:t>:</w:t>
      </w:r>
    </w:p>
    <w:p w:rsidR="00D86980" w:rsidRPr="00D86980" w:rsidRDefault="00D86980" w:rsidP="00D86980">
      <w:pPr>
        <w:rPr>
          <w:b/>
          <w:sz w:val="20"/>
          <w:szCs w:val="20"/>
        </w:rPr>
      </w:pPr>
    </w:p>
    <w:p w:rsidR="00D86980" w:rsidRPr="008C2CAE" w:rsidRDefault="008C2CAE" w:rsidP="00D86980">
      <w:pPr>
        <w:rPr>
          <w:rFonts w:ascii="Times New Roman" w:hAnsi="Times New Roman"/>
          <w:b/>
          <w:sz w:val="20"/>
          <w:szCs w:val="20"/>
        </w:rPr>
      </w:pPr>
      <w:r w:rsidRPr="008C2CAE">
        <w:rPr>
          <w:rFonts w:ascii="Times New Roman" w:hAnsi="Times New Roman"/>
          <w:b/>
          <w:sz w:val="20"/>
          <w:szCs w:val="20"/>
        </w:rPr>
        <w:t>ГЛАВЕН СПЕЦИАЛИСТ</w:t>
      </w:r>
      <w:r w:rsidR="00D86980" w:rsidRPr="008C2CAE">
        <w:rPr>
          <w:rFonts w:ascii="Times New Roman" w:hAnsi="Times New Roman"/>
          <w:b/>
          <w:sz w:val="20"/>
          <w:szCs w:val="20"/>
        </w:rPr>
        <w:t>:</w:t>
      </w:r>
    </w:p>
    <w:p w:rsidR="00D86980" w:rsidRPr="00D86980" w:rsidRDefault="00D86980" w:rsidP="00D86980">
      <w:pPr>
        <w:rPr>
          <w:b/>
          <w:sz w:val="20"/>
          <w:szCs w:val="20"/>
        </w:rPr>
      </w:pPr>
    </w:p>
    <w:p w:rsidR="00D86980" w:rsidRPr="00D86980" w:rsidRDefault="00D86980" w:rsidP="00D86980">
      <w:pPr>
        <w:jc w:val="right"/>
        <w:rPr>
          <w:b/>
          <w:sz w:val="20"/>
          <w:szCs w:val="20"/>
        </w:rPr>
      </w:pPr>
      <w:r w:rsidRPr="00D86980">
        <w:rPr>
          <w:b/>
          <w:sz w:val="20"/>
          <w:szCs w:val="20"/>
        </w:rPr>
        <w:t>(БЕНКО ЛАМБЕВ)</w:t>
      </w:r>
    </w:p>
    <w:p w:rsidR="00D86980" w:rsidRDefault="00D86980" w:rsidP="00556617">
      <w:pPr>
        <w:rPr>
          <w:rFonts w:asciiTheme="minorHAnsi" w:hAnsiTheme="minorHAnsi"/>
          <w:b/>
        </w:rPr>
      </w:pPr>
    </w:p>
    <w:p w:rsidR="00D86980" w:rsidRDefault="00D86980" w:rsidP="00556617">
      <w:pPr>
        <w:rPr>
          <w:rFonts w:asciiTheme="minorHAnsi" w:hAnsiTheme="minorHAnsi"/>
          <w:b/>
        </w:rPr>
      </w:pPr>
    </w:p>
    <w:p w:rsidR="00D86980" w:rsidRDefault="00D86980" w:rsidP="00556617">
      <w:pPr>
        <w:rPr>
          <w:rFonts w:asciiTheme="minorHAnsi" w:hAnsiTheme="minorHAnsi"/>
          <w:b/>
        </w:rPr>
      </w:pPr>
    </w:p>
    <w:p w:rsidR="00D86980" w:rsidRDefault="00D86980" w:rsidP="00556617">
      <w:pPr>
        <w:rPr>
          <w:rFonts w:asciiTheme="minorHAnsi" w:hAnsiTheme="minorHAnsi"/>
          <w:b/>
        </w:rPr>
      </w:pPr>
    </w:p>
    <w:p w:rsidR="00D86980" w:rsidRDefault="00D86980" w:rsidP="00556617">
      <w:pPr>
        <w:rPr>
          <w:rFonts w:asciiTheme="minorHAnsi" w:hAnsiTheme="minorHAnsi"/>
          <w:b/>
        </w:rPr>
      </w:pPr>
    </w:p>
    <w:p w:rsidR="00D86980" w:rsidRDefault="00D86980" w:rsidP="00556617">
      <w:pPr>
        <w:rPr>
          <w:rFonts w:asciiTheme="minorHAnsi" w:hAnsiTheme="minorHAnsi"/>
          <w:b/>
        </w:rPr>
      </w:pPr>
    </w:p>
    <w:p w:rsidR="00D86980" w:rsidRDefault="00D86980" w:rsidP="00556617">
      <w:pPr>
        <w:rPr>
          <w:rFonts w:asciiTheme="minorHAnsi" w:hAnsiTheme="minorHAnsi"/>
          <w:b/>
        </w:rPr>
      </w:pPr>
    </w:p>
    <w:p w:rsidR="00D86980" w:rsidRDefault="00D86980" w:rsidP="00556617">
      <w:pPr>
        <w:rPr>
          <w:rFonts w:asciiTheme="minorHAnsi" w:hAnsiTheme="minorHAnsi"/>
          <w:b/>
        </w:rPr>
      </w:pPr>
    </w:p>
    <w:p w:rsidR="00D86980" w:rsidRDefault="00D86980" w:rsidP="00556617">
      <w:pPr>
        <w:rPr>
          <w:rFonts w:asciiTheme="minorHAnsi" w:hAnsiTheme="minorHAnsi"/>
          <w:b/>
        </w:rPr>
      </w:pPr>
    </w:p>
    <w:p w:rsidR="00D86980" w:rsidRDefault="00D86980" w:rsidP="00556617">
      <w:pPr>
        <w:rPr>
          <w:rFonts w:asciiTheme="minorHAnsi" w:hAnsiTheme="minorHAnsi"/>
          <w:b/>
        </w:rPr>
      </w:pPr>
    </w:p>
    <w:p w:rsidR="00D86980" w:rsidRPr="00556617" w:rsidRDefault="00D86980" w:rsidP="00556617">
      <w:pPr>
        <w:rPr>
          <w:rFonts w:asciiTheme="minorHAnsi" w:hAnsiTheme="minorHAnsi"/>
          <w:b/>
        </w:rPr>
      </w:pPr>
    </w:p>
    <w:sectPr w:rsidR="00D86980" w:rsidRPr="00556617" w:rsidSect="000D0C4C">
      <w:footerReference w:type="default" r:id="rId8"/>
      <w:pgSz w:w="11906" w:h="16838"/>
      <w:pgMar w:top="993" w:right="707" w:bottom="568" w:left="1417" w:header="708" w:footer="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7901" w:rsidRDefault="00EA7901" w:rsidP="00697CBC">
      <w:r>
        <w:separator/>
      </w:r>
    </w:p>
  </w:endnote>
  <w:endnote w:type="continuationSeparator" w:id="0">
    <w:p w:rsidR="00EA7901" w:rsidRDefault="00EA7901" w:rsidP="00697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msCyr">
    <w:altName w:val="Times New Roman"/>
    <w:charset w:val="00"/>
    <w:family w:val="roman"/>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3E62" w:rsidRDefault="00583E62">
    <w:pPr>
      <w:pStyle w:val="Footer"/>
    </w:pPr>
  </w:p>
  <w:p w:rsidR="00583E62" w:rsidRDefault="00583E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7901" w:rsidRDefault="00EA7901" w:rsidP="00697CBC">
      <w:r>
        <w:separator/>
      </w:r>
    </w:p>
  </w:footnote>
  <w:footnote w:type="continuationSeparator" w:id="0">
    <w:p w:rsidR="00EA7901" w:rsidRDefault="00EA7901" w:rsidP="00697C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872F8"/>
    <w:multiLevelType w:val="hybridMultilevel"/>
    <w:tmpl w:val="84DC7EA8"/>
    <w:lvl w:ilvl="0" w:tplc="04020001">
      <w:start w:val="1"/>
      <w:numFmt w:val="bullet"/>
      <w:lvlText w:val=""/>
      <w:lvlJc w:val="left"/>
      <w:pPr>
        <w:tabs>
          <w:tab w:val="num" w:pos="1424"/>
        </w:tabs>
        <w:ind w:left="1424" w:hanging="360"/>
      </w:pPr>
      <w:rPr>
        <w:rFonts w:ascii="Symbol" w:hAnsi="Symbol" w:hint="default"/>
      </w:rPr>
    </w:lvl>
    <w:lvl w:ilvl="1" w:tplc="04020003" w:tentative="1">
      <w:start w:val="1"/>
      <w:numFmt w:val="bullet"/>
      <w:lvlText w:val="o"/>
      <w:lvlJc w:val="left"/>
      <w:pPr>
        <w:tabs>
          <w:tab w:val="num" w:pos="2144"/>
        </w:tabs>
        <w:ind w:left="2144" w:hanging="360"/>
      </w:pPr>
      <w:rPr>
        <w:rFonts w:ascii="Courier New" w:hAnsi="Courier New" w:cs="Courier New" w:hint="default"/>
      </w:rPr>
    </w:lvl>
    <w:lvl w:ilvl="2" w:tplc="04020005" w:tentative="1">
      <w:start w:val="1"/>
      <w:numFmt w:val="bullet"/>
      <w:lvlText w:val=""/>
      <w:lvlJc w:val="left"/>
      <w:pPr>
        <w:tabs>
          <w:tab w:val="num" w:pos="2864"/>
        </w:tabs>
        <w:ind w:left="2864" w:hanging="360"/>
      </w:pPr>
      <w:rPr>
        <w:rFonts w:ascii="Wingdings" w:hAnsi="Wingdings" w:hint="default"/>
      </w:rPr>
    </w:lvl>
    <w:lvl w:ilvl="3" w:tplc="04020001" w:tentative="1">
      <w:start w:val="1"/>
      <w:numFmt w:val="bullet"/>
      <w:lvlText w:val=""/>
      <w:lvlJc w:val="left"/>
      <w:pPr>
        <w:tabs>
          <w:tab w:val="num" w:pos="3584"/>
        </w:tabs>
        <w:ind w:left="3584" w:hanging="360"/>
      </w:pPr>
      <w:rPr>
        <w:rFonts w:ascii="Symbol" w:hAnsi="Symbol" w:hint="default"/>
      </w:rPr>
    </w:lvl>
    <w:lvl w:ilvl="4" w:tplc="04020003" w:tentative="1">
      <w:start w:val="1"/>
      <w:numFmt w:val="bullet"/>
      <w:lvlText w:val="o"/>
      <w:lvlJc w:val="left"/>
      <w:pPr>
        <w:tabs>
          <w:tab w:val="num" w:pos="4304"/>
        </w:tabs>
        <w:ind w:left="4304" w:hanging="360"/>
      </w:pPr>
      <w:rPr>
        <w:rFonts w:ascii="Courier New" w:hAnsi="Courier New" w:cs="Courier New" w:hint="default"/>
      </w:rPr>
    </w:lvl>
    <w:lvl w:ilvl="5" w:tplc="04020005" w:tentative="1">
      <w:start w:val="1"/>
      <w:numFmt w:val="bullet"/>
      <w:lvlText w:val=""/>
      <w:lvlJc w:val="left"/>
      <w:pPr>
        <w:tabs>
          <w:tab w:val="num" w:pos="5024"/>
        </w:tabs>
        <w:ind w:left="5024" w:hanging="360"/>
      </w:pPr>
      <w:rPr>
        <w:rFonts w:ascii="Wingdings" w:hAnsi="Wingdings" w:hint="default"/>
      </w:rPr>
    </w:lvl>
    <w:lvl w:ilvl="6" w:tplc="04020001" w:tentative="1">
      <w:start w:val="1"/>
      <w:numFmt w:val="bullet"/>
      <w:lvlText w:val=""/>
      <w:lvlJc w:val="left"/>
      <w:pPr>
        <w:tabs>
          <w:tab w:val="num" w:pos="5744"/>
        </w:tabs>
        <w:ind w:left="5744" w:hanging="360"/>
      </w:pPr>
      <w:rPr>
        <w:rFonts w:ascii="Symbol" w:hAnsi="Symbol" w:hint="default"/>
      </w:rPr>
    </w:lvl>
    <w:lvl w:ilvl="7" w:tplc="04020003" w:tentative="1">
      <w:start w:val="1"/>
      <w:numFmt w:val="bullet"/>
      <w:lvlText w:val="o"/>
      <w:lvlJc w:val="left"/>
      <w:pPr>
        <w:tabs>
          <w:tab w:val="num" w:pos="6464"/>
        </w:tabs>
        <w:ind w:left="6464" w:hanging="360"/>
      </w:pPr>
      <w:rPr>
        <w:rFonts w:ascii="Courier New" w:hAnsi="Courier New" w:cs="Courier New" w:hint="default"/>
      </w:rPr>
    </w:lvl>
    <w:lvl w:ilvl="8" w:tplc="04020005" w:tentative="1">
      <w:start w:val="1"/>
      <w:numFmt w:val="bullet"/>
      <w:lvlText w:val=""/>
      <w:lvlJc w:val="left"/>
      <w:pPr>
        <w:tabs>
          <w:tab w:val="num" w:pos="7184"/>
        </w:tabs>
        <w:ind w:left="7184" w:hanging="360"/>
      </w:pPr>
      <w:rPr>
        <w:rFonts w:ascii="Wingdings" w:hAnsi="Wingdings" w:hint="default"/>
      </w:rPr>
    </w:lvl>
  </w:abstractNum>
  <w:abstractNum w:abstractNumId="1" w15:restartNumberingAfterBreak="0">
    <w:nsid w:val="0A422BBA"/>
    <w:multiLevelType w:val="multilevel"/>
    <w:tmpl w:val="7CD6806C"/>
    <w:lvl w:ilvl="0">
      <w:start w:val="8"/>
      <w:numFmt w:val="decimal"/>
      <w:lvlText w:val="%1."/>
      <w:lvlJc w:val="left"/>
      <w:pPr>
        <w:ind w:left="360" w:hanging="360"/>
      </w:pPr>
      <w:rPr>
        <w:rFonts w:hint="default"/>
      </w:rPr>
    </w:lvl>
    <w:lvl w:ilvl="1">
      <w:start w:val="2"/>
      <w:numFmt w:val="decimal"/>
      <w:lvlText w:val="%1.%2."/>
      <w:lvlJc w:val="left"/>
      <w:pPr>
        <w:ind w:left="1216" w:hanging="360"/>
      </w:pPr>
      <w:rPr>
        <w:rFonts w:hint="default"/>
      </w:rPr>
    </w:lvl>
    <w:lvl w:ilvl="2">
      <w:start w:val="1"/>
      <w:numFmt w:val="decimal"/>
      <w:lvlText w:val="%1.%2.%3."/>
      <w:lvlJc w:val="left"/>
      <w:pPr>
        <w:ind w:left="2432" w:hanging="720"/>
      </w:pPr>
      <w:rPr>
        <w:rFonts w:hint="default"/>
      </w:rPr>
    </w:lvl>
    <w:lvl w:ilvl="3">
      <w:start w:val="1"/>
      <w:numFmt w:val="decimal"/>
      <w:lvlText w:val="%1.%2.%3.%4."/>
      <w:lvlJc w:val="left"/>
      <w:pPr>
        <w:ind w:left="3288" w:hanging="720"/>
      </w:pPr>
      <w:rPr>
        <w:rFonts w:hint="default"/>
      </w:rPr>
    </w:lvl>
    <w:lvl w:ilvl="4">
      <w:start w:val="1"/>
      <w:numFmt w:val="decimal"/>
      <w:lvlText w:val="%1.%2.%3.%4.%5."/>
      <w:lvlJc w:val="left"/>
      <w:pPr>
        <w:ind w:left="4504" w:hanging="1080"/>
      </w:pPr>
      <w:rPr>
        <w:rFonts w:hint="default"/>
      </w:rPr>
    </w:lvl>
    <w:lvl w:ilvl="5">
      <w:start w:val="1"/>
      <w:numFmt w:val="decimal"/>
      <w:lvlText w:val="%1.%2.%3.%4.%5.%6."/>
      <w:lvlJc w:val="left"/>
      <w:pPr>
        <w:ind w:left="5360" w:hanging="1080"/>
      </w:pPr>
      <w:rPr>
        <w:rFonts w:hint="default"/>
      </w:rPr>
    </w:lvl>
    <w:lvl w:ilvl="6">
      <w:start w:val="1"/>
      <w:numFmt w:val="decimal"/>
      <w:lvlText w:val="%1.%2.%3.%4.%5.%6.%7."/>
      <w:lvlJc w:val="left"/>
      <w:pPr>
        <w:ind w:left="6576" w:hanging="1440"/>
      </w:pPr>
      <w:rPr>
        <w:rFonts w:hint="default"/>
      </w:rPr>
    </w:lvl>
    <w:lvl w:ilvl="7">
      <w:start w:val="1"/>
      <w:numFmt w:val="decimal"/>
      <w:lvlText w:val="%1.%2.%3.%4.%5.%6.%7.%8."/>
      <w:lvlJc w:val="left"/>
      <w:pPr>
        <w:ind w:left="7432" w:hanging="1440"/>
      </w:pPr>
      <w:rPr>
        <w:rFonts w:hint="default"/>
      </w:rPr>
    </w:lvl>
    <w:lvl w:ilvl="8">
      <w:start w:val="1"/>
      <w:numFmt w:val="decimal"/>
      <w:lvlText w:val="%1.%2.%3.%4.%5.%6.%7.%8.%9."/>
      <w:lvlJc w:val="left"/>
      <w:pPr>
        <w:ind w:left="8648" w:hanging="1800"/>
      </w:pPr>
      <w:rPr>
        <w:rFonts w:hint="default"/>
      </w:rPr>
    </w:lvl>
  </w:abstractNum>
  <w:abstractNum w:abstractNumId="2" w15:restartNumberingAfterBreak="0">
    <w:nsid w:val="11051D36"/>
    <w:multiLevelType w:val="hybridMultilevel"/>
    <w:tmpl w:val="C7AE19EE"/>
    <w:lvl w:ilvl="0" w:tplc="04020001">
      <w:start w:val="1"/>
      <w:numFmt w:val="bullet"/>
      <w:lvlText w:val=""/>
      <w:lvlJc w:val="left"/>
      <w:pPr>
        <w:ind w:left="2356" w:hanging="360"/>
      </w:pPr>
      <w:rPr>
        <w:rFonts w:ascii="Symbol" w:hAnsi="Symbol" w:hint="default"/>
      </w:rPr>
    </w:lvl>
    <w:lvl w:ilvl="1" w:tplc="04020003" w:tentative="1">
      <w:start w:val="1"/>
      <w:numFmt w:val="bullet"/>
      <w:lvlText w:val="o"/>
      <w:lvlJc w:val="left"/>
      <w:pPr>
        <w:ind w:left="3076" w:hanging="360"/>
      </w:pPr>
      <w:rPr>
        <w:rFonts w:ascii="Courier New" w:hAnsi="Courier New" w:cs="Courier New" w:hint="default"/>
      </w:rPr>
    </w:lvl>
    <w:lvl w:ilvl="2" w:tplc="04020005" w:tentative="1">
      <w:start w:val="1"/>
      <w:numFmt w:val="bullet"/>
      <w:lvlText w:val=""/>
      <w:lvlJc w:val="left"/>
      <w:pPr>
        <w:ind w:left="3796" w:hanging="360"/>
      </w:pPr>
      <w:rPr>
        <w:rFonts w:ascii="Wingdings" w:hAnsi="Wingdings" w:hint="default"/>
      </w:rPr>
    </w:lvl>
    <w:lvl w:ilvl="3" w:tplc="04020001" w:tentative="1">
      <w:start w:val="1"/>
      <w:numFmt w:val="bullet"/>
      <w:lvlText w:val=""/>
      <w:lvlJc w:val="left"/>
      <w:pPr>
        <w:ind w:left="4516" w:hanging="360"/>
      </w:pPr>
      <w:rPr>
        <w:rFonts w:ascii="Symbol" w:hAnsi="Symbol" w:hint="default"/>
      </w:rPr>
    </w:lvl>
    <w:lvl w:ilvl="4" w:tplc="04020003" w:tentative="1">
      <w:start w:val="1"/>
      <w:numFmt w:val="bullet"/>
      <w:lvlText w:val="o"/>
      <w:lvlJc w:val="left"/>
      <w:pPr>
        <w:ind w:left="5236" w:hanging="360"/>
      </w:pPr>
      <w:rPr>
        <w:rFonts w:ascii="Courier New" w:hAnsi="Courier New" w:cs="Courier New" w:hint="default"/>
      </w:rPr>
    </w:lvl>
    <w:lvl w:ilvl="5" w:tplc="04020005" w:tentative="1">
      <w:start w:val="1"/>
      <w:numFmt w:val="bullet"/>
      <w:lvlText w:val=""/>
      <w:lvlJc w:val="left"/>
      <w:pPr>
        <w:ind w:left="5956" w:hanging="360"/>
      </w:pPr>
      <w:rPr>
        <w:rFonts w:ascii="Wingdings" w:hAnsi="Wingdings" w:hint="default"/>
      </w:rPr>
    </w:lvl>
    <w:lvl w:ilvl="6" w:tplc="04020001" w:tentative="1">
      <w:start w:val="1"/>
      <w:numFmt w:val="bullet"/>
      <w:lvlText w:val=""/>
      <w:lvlJc w:val="left"/>
      <w:pPr>
        <w:ind w:left="6676" w:hanging="360"/>
      </w:pPr>
      <w:rPr>
        <w:rFonts w:ascii="Symbol" w:hAnsi="Symbol" w:hint="default"/>
      </w:rPr>
    </w:lvl>
    <w:lvl w:ilvl="7" w:tplc="04020003" w:tentative="1">
      <w:start w:val="1"/>
      <w:numFmt w:val="bullet"/>
      <w:lvlText w:val="o"/>
      <w:lvlJc w:val="left"/>
      <w:pPr>
        <w:ind w:left="7396" w:hanging="360"/>
      </w:pPr>
      <w:rPr>
        <w:rFonts w:ascii="Courier New" w:hAnsi="Courier New" w:cs="Courier New" w:hint="default"/>
      </w:rPr>
    </w:lvl>
    <w:lvl w:ilvl="8" w:tplc="04020005" w:tentative="1">
      <w:start w:val="1"/>
      <w:numFmt w:val="bullet"/>
      <w:lvlText w:val=""/>
      <w:lvlJc w:val="left"/>
      <w:pPr>
        <w:ind w:left="8116" w:hanging="360"/>
      </w:pPr>
      <w:rPr>
        <w:rFonts w:ascii="Wingdings" w:hAnsi="Wingdings" w:hint="default"/>
      </w:rPr>
    </w:lvl>
  </w:abstractNum>
  <w:abstractNum w:abstractNumId="3" w15:restartNumberingAfterBreak="0">
    <w:nsid w:val="1FEF4FE5"/>
    <w:multiLevelType w:val="multilevel"/>
    <w:tmpl w:val="96DE3510"/>
    <w:lvl w:ilvl="0">
      <w:start w:val="3"/>
      <w:numFmt w:val="decimal"/>
      <w:lvlText w:val="%1."/>
      <w:lvlJc w:val="left"/>
      <w:pPr>
        <w:ind w:left="540" w:hanging="540"/>
      </w:pPr>
      <w:rPr>
        <w:rFonts w:hint="default"/>
      </w:rPr>
    </w:lvl>
    <w:lvl w:ilvl="1">
      <w:start w:val="2"/>
      <w:numFmt w:val="decimal"/>
      <w:lvlText w:val="%1.%2."/>
      <w:lvlJc w:val="left"/>
      <w:pPr>
        <w:ind w:left="892"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4" w15:restartNumberingAfterBreak="0">
    <w:nsid w:val="20301357"/>
    <w:multiLevelType w:val="multilevel"/>
    <w:tmpl w:val="24EE28E4"/>
    <w:lvl w:ilvl="0">
      <w:start w:val="8"/>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5" w15:restartNumberingAfterBreak="0">
    <w:nsid w:val="2E7B6DCE"/>
    <w:multiLevelType w:val="hybridMultilevel"/>
    <w:tmpl w:val="6D0CF16E"/>
    <w:lvl w:ilvl="0" w:tplc="04020001">
      <w:start w:val="1"/>
      <w:numFmt w:val="bullet"/>
      <w:lvlText w:val=""/>
      <w:lvlJc w:val="left"/>
      <w:pPr>
        <w:ind w:left="1200" w:hanging="360"/>
      </w:pPr>
      <w:rPr>
        <w:rFonts w:ascii="Symbol" w:hAnsi="Symbol" w:hint="default"/>
      </w:rPr>
    </w:lvl>
    <w:lvl w:ilvl="1" w:tplc="04020003" w:tentative="1">
      <w:start w:val="1"/>
      <w:numFmt w:val="bullet"/>
      <w:lvlText w:val="o"/>
      <w:lvlJc w:val="left"/>
      <w:pPr>
        <w:ind w:left="1920" w:hanging="360"/>
      </w:pPr>
      <w:rPr>
        <w:rFonts w:ascii="Courier New" w:hAnsi="Courier New" w:cs="Courier New" w:hint="default"/>
      </w:rPr>
    </w:lvl>
    <w:lvl w:ilvl="2" w:tplc="04020005" w:tentative="1">
      <w:start w:val="1"/>
      <w:numFmt w:val="bullet"/>
      <w:lvlText w:val=""/>
      <w:lvlJc w:val="left"/>
      <w:pPr>
        <w:ind w:left="2640" w:hanging="360"/>
      </w:pPr>
      <w:rPr>
        <w:rFonts w:ascii="Wingdings" w:hAnsi="Wingdings" w:hint="default"/>
      </w:rPr>
    </w:lvl>
    <w:lvl w:ilvl="3" w:tplc="04020001" w:tentative="1">
      <w:start w:val="1"/>
      <w:numFmt w:val="bullet"/>
      <w:lvlText w:val=""/>
      <w:lvlJc w:val="left"/>
      <w:pPr>
        <w:ind w:left="3360" w:hanging="360"/>
      </w:pPr>
      <w:rPr>
        <w:rFonts w:ascii="Symbol" w:hAnsi="Symbol" w:hint="default"/>
      </w:rPr>
    </w:lvl>
    <w:lvl w:ilvl="4" w:tplc="04020003" w:tentative="1">
      <w:start w:val="1"/>
      <w:numFmt w:val="bullet"/>
      <w:lvlText w:val="o"/>
      <w:lvlJc w:val="left"/>
      <w:pPr>
        <w:ind w:left="4080" w:hanging="360"/>
      </w:pPr>
      <w:rPr>
        <w:rFonts w:ascii="Courier New" w:hAnsi="Courier New" w:cs="Courier New" w:hint="default"/>
      </w:rPr>
    </w:lvl>
    <w:lvl w:ilvl="5" w:tplc="04020005" w:tentative="1">
      <w:start w:val="1"/>
      <w:numFmt w:val="bullet"/>
      <w:lvlText w:val=""/>
      <w:lvlJc w:val="left"/>
      <w:pPr>
        <w:ind w:left="4800" w:hanging="360"/>
      </w:pPr>
      <w:rPr>
        <w:rFonts w:ascii="Wingdings" w:hAnsi="Wingdings" w:hint="default"/>
      </w:rPr>
    </w:lvl>
    <w:lvl w:ilvl="6" w:tplc="04020001" w:tentative="1">
      <w:start w:val="1"/>
      <w:numFmt w:val="bullet"/>
      <w:lvlText w:val=""/>
      <w:lvlJc w:val="left"/>
      <w:pPr>
        <w:ind w:left="5520" w:hanging="360"/>
      </w:pPr>
      <w:rPr>
        <w:rFonts w:ascii="Symbol" w:hAnsi="Symbol" w:hint="default"/>
      </w:rPr>
    </w:lvl>
    <w:lvl w:ilvl="7" w:tplc="04020003" w:tentative="1">
      <w:start w:val="1"/>
      <w:numFmt w:val="bullet"/>
      <w:lvlText w:val="o"/>
      <w:lvlJc w:val="left"/>
      <w:pPr>
        <w:ind w:left="6240" w:hanging="360"/>
      </w:pPr>
      <w:rPr>
        <w:rFonts w:ascii="Courier New" w:hAnsi="Courier New" w:cs="Courier New" w:hint="default"/>
      </w:rPr>
    </w:lvl>
    <w:lvl w:ilvl="8" w:tplc="04020005" w:tentative="1">
      <w:start w:val="1"/>
      <w:numFmt w:val="bullet"/>
      <w:lvlText w:val=""/>
      <w:lvlJc w:val="left"/>
      <w:pPr>
        <w:ind w:left="6960" w:hanging="360"/>
      </w:pPr>
      <w:rPr>
        <w:rFonts w:ascii="Wingdings" w:hAnsi="Wingdings" w:hint="default"/>
      </w:rPr>
    </w:lvl>
  </w:abstractNum>
  <w:abstractNum w:abstractNumId="6" w15:restartNumberingAfterBreak="0">
    <w:nsid w:val="2FC97534"/>
    <w:multiLevelType w:val="multilevel"/>
    <w:tmpl w:val="839C664C"/>
    <w:lvl w:ilvl="0">
      <w:start w:val="10"/>
      <w:numFmt w:val="decimal"/>
      <w:lvlText w:val="%1."/>
      <w:lvlJc w:val="left"/>
      <w:pPr>
        <w:ind w:left="480" w:hanging="480"/>
      </w:pPr>
      <w:rPr>
        <w:rFonts w:hint="default"/>
        <w:b/>
      </w:rPr>
    </w:lvl>
    <w:lvl w:ilvl="1">
      <w:start w:val="1"/>
      <w:numFmt w:val="decimal"/>
      <w:lvlText w:val="%1.%2."/>
      <w:lvlJc w:val="left"/>
      <w:pPr>
        <w:ind w:left="1615" w:hanging="480"/>
      </w:pPr>
      <w:rPr>
        <w:rFonts w:hint="default"/>
        <w:b w:val="0"/>
      </w:rPr>
    </w:lvl>
    <w:lvl w:ilvl="2">
      <w:start w:val="1"/>
      <w:numFmt w:val="decimal"/>
      <w:lvlText w:val="%1.%2.%3."/>
      <w:lvlJc w:val="left"/>
      <w:pPr>
        <w:ind w:left="2432" w:hanging="720"/>
      </w:pPr>
      <w:rPr>
        <w:rFonts w:hint="default"/>
        <w:b/>
      </w:rPr>
    </w:lvl>
    <w:lvl w:ilvl="3">
      <w:start w:val="1"/>
      <w:numFmt w:val="decimal"/>
      <w:lvlText w:val="%1.%2.%3.%4."/>
      <w:lvlJc w:val="left"/>
      <w:pPr>
        <w:ind w:left="3288" w:hanging="720"/>
      </w:pPr>
      <w:rPr>
        <w:rFonts w:hint="default"/>
        <w:b/>
      </w:rPr>
    </w:lvl>
    <w:lvl w:ilvl="4">
      <w:start w:val="1"/>
      <w:numFmt w:val="decimal"/>
      <w:lvlText w:val="%1.%2.%3.%4.%5."/>
      <w:lvlJc w:val="left"/>
      <w:pPr>
        <w:ind w:left="4504" w:hanging="1080"/>
      </w:pPr>
      <w:rPr>
        <w:rFonts w:hint="default"/>
        <w:b/>
      </w:rPr>
    </w:lvl>
    <w:lvl w:ilvl="5">
      <w:start w:val="1"/>
      <w:numFmt w:val="decimal"/>
      <w:lvlText w:val="%1.%2.%3.%4.%5.%6."/>
      <w:lvlJc w:val="left"/>
      <w:pPr>
        <w:ind w:left="5360" w:hanging="1080"/>
      </w:pPr>
      <w:rPr>
        <w:rFonts w:hint="default"/>
        <w:b/>
      </w:rPr>
    </w:lvl>
    <w:lvl w:ilvl="6">
      <w:start w:val="1"/>
      <w:numFmt w:val="decimal"/>
      <w:lvlText w:val="%1.%2.%3.%4.%5.%6.%7."/>
      <w:lvlJc w:val="left"/>
      <w:pPr>
        <w:ind w:left="6576" w:hanging="1440"/>
      </w:pPr>
      <w:rPr>
        <w:rFonts w:hint="default"/>
        <w:b/>
      </w:rPr>
    </w:lvl>
    <w:lvl w:ilvl="7">
      <w:start w:val="1"/>
      <w:numFmt w:val="decimal"/>
      <w:lvlText w:val="%1.%2.%3.%4.%5.%6.%7.%8."/>
      <w:lvlJc w:val="left"/>
      <w:pPr>
        <w:ind w:left="7432" w:hanging="1440"/>
      </w:pPr>
      <w:rPr>
        <w:rFonts w:hint="default"/>
        <w:b/>
      </w:rPr>
    </w:lvl>
    <w:lvl w:ilvl="8">
      <w:start w:val="1"/>
      <w:numFmt w:val="decimal"/>
      <w:lvlText w:val="%1.%2.%3.%4.%5.%6.%7.%8.%9."/>
      <w:lvlJc w:val="left"/>
      <w:pPr>
        <w:ind w:left="8648" w:hanging="1800"/>
      </w:pPr>
      <w:rPr>
        <w:rFonts w:hint="default"/>
        <w:b/>
      </w:rPr>
    </w:lvl>
  </w:abstractNum>
  <w:abstractNum w:abstractNumId="7" w15:restartNumberingAfterBreak="0">
    <w:nsid w:val="326A48C4"/>
    <w:multiLevelType w:val="multilevel"/>
    <w:tmpl w:val="7354CA54"/>
    <w:lvl w:ilvl="0">
      <w:start w:val="5"/>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37B317B6"/>
    <w:multiLevelType w:val="multilevel"/>
    <w:tmpl w:val="90BCEC74"/>
    <w:lvl w:ilvl="0">
      <w:start w:val="5"/>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39DD0889"/>
    <w:multiLevelType w:val="multilevel"/>
    <w:tmpl w:val="EAC6347A"/>
    <w:lvl w:ilvl="0">
      <w:start w:val="9"/>
      <w:numFmt w:val="decimal"/>
      <w:lvlText w:val="%1"/>
      <w:lvlJc w:val="left"/>
      <w:pPr>
        <w:ind w:left="420" w:hanging="420"/>
      </w:pPr>
      <w:rPr>
        <w:rFonts w:hint="default"/>
        <w:b/>
      </w:rPr>
    </w:lvl>
    <w:lvl w:ilvl="1">
      <w:start w:val="10"/>
      <w:numFmt w:val="decimal"/>
      <w:lvlText w:val="%1.%2"/>
      <w:lvlJc w:val="left"/>
      <w:pPr>
        <w:ind w:left="1773" w:hanging="420"/>
      </w:pPr>
      <w:rPr>
        <w:rFonts w:hint="default"/>
        <w:b w:val="0"/>
      </w:rPr>
    </w:lvl>
    <w:lvl w:ilvl="2">
      <w:start w:val="1"/>
      <w:numFmt w:val="decimal"/>
      <w:lvlText w:val="%1.%2.%3"/>
      <w:lvlJc w:val="left"/>
      <w:pPr>
        <w:ind w:left="3426" w:hanging="720"/>
      </w:pPr>
      <w:rPr>
        <w:rFonts w:hint="default"/>
        <w:b/>
      </w:rPr>
    </w:lvl>
    <w:lvl w:ilvl="3">
      <w:start w:val="1"/>
      <w:numFmt w:val="decimal"/>
      <w:lvlText w:val="%1.%2.%3.%4"/>
      <w:lvlJc w:val="left"/>
      <w:pPr>
        <w:ind w:left="4779" w:hanging="720"/>
      </w:pPr>
      <w:rPr>
        <w:rFonts w:hint="default"/>
        <w:b/>
      </w:rPr>
    </w:lvl>
    <w:lvl w:ilvl="4">
      <w:start w:val="1"/>
      <w:numFmt w:val="decimal"/>
      <w:lvlText w:val="%1.%2.%3.%4.%5"/>
      <w:lvlJc w:val="left"/>
      <w:pPr>
        <w:ind w:left="6492" w:hanging="1080"/>
      </w:pPr>
      <w:rPr>
        <w:rFonts w:hint="default"/>
        <w:b/>
      </w:rPr>
    </w:lvl>
    <w:lvl w:ilvl="5">
      <w:start w:val="1"/>
      <w:numFmt w:val="decimal"/>
      <w:lvlText w:val="%1.%2.%3.%4.%5.%6"/>
      <w:lvlJc w:val="left"/>
      <w:pPr>
        <w:ind w:left="7845" w:hanging="1080"/>
      </w:pPr>
      <w:rPr>
        <w:rFonts w:hint="default"/>
        <w:b/>
      </w:rPr>
    </w:lvl>
    <w:lvl w:ilvl="6">
      <w:start w:val="1"/>
      <w:numFmt w:val="decimal"/>
      <w:lvlText w:val="%1.%2.%3.%4.%5.%6.%7"/>
      <w:lvlJc w:val="left"/>
      <w:pPr>
        <w:ind w:left="9558" w:hanging="1440"/>
      </w:pPr>
      <w:rPr>
        <w:rFonts w:hint="default"/>
        <w:b/>
      </w:rPr>
    </w:lvl>
    <w:lvl w:ilvl="7">
      <w:start w:val="1"/>
      <w:numFmt w:val="decimal"/>
      <w:lvlText w:val="%1.%2.%3.%4.%5.%6.%7.%8"/>
      <w:lvlJc w:val="left"/>
      <w:pPr>
        <w:ind w:left="10911" w:hanging="1440"/>
      </w:pPr>
      <w:rPr>
        <w:rFonts w:hint="default"/>
        <w:b/>
      </w:rPr>
    </w:lvl>
    <w:lvl w:ilvl="8">
      <w:start w:val="1"/>
      <w:numFmt w:val="decimal"/>
      <w:lvlText w:val="%1.%2.%3.%4.%5.%6.%7.%8.%9"/>
      <w:lvlJc w:val="left"/>
      <w:pPr>
        <w:ind w:left="12624" w:hanging="1800"/>
      </w:pPr>
      <w:rPr>
        <w:rFonts w:hint="default"/>
        <w:b/>
      </w:rPr>
    </w:lvl>
  </w:abstractNum>
  <w:abstractNum w:abstractNumId="10" w15:restartNumberingAfterBreak="0">
    <w:nsid w:val="3AFD322E"/>
    <w:multiLevelType w:val="hybridMultilevel"/>
    <w:tmpl w:val="DC9CFFBC"/>
    <w:lvl w:ilvl="0" w:tplc="32208612">
      <w:start w:val="5"/>
      <w:numFmt w:val="decimal"/>
      <w:lvlText w:val="%1."/>
      <w:lvlJc w:val="left"/>
      <w:pPr>
        <w:ind w:left="1069" w:hanging="360"/>
      </w:pPr>
      <w:rPr>
        <w:rFonts w:hint="default"/>
      </w:rPr>
    </w:lvl>
    <w:lvl w:ilvl="1" w:tplc="04020019">
      <w:start w:val="1"/>
      <w:numFmt w:val="lowerLetter"/>
      <w:lvlText w:val="%2."/>
      <w:lvlJc w:val="left"/>
      <w:pPr>
        <w:ind w:left="1789" w:hanging="360"/>
      </w:pPr>
    </w:lvl>
    <w:lvl w:ilvl="2" w:tplc="0402001B">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1" w15:restartNumberingAfterBreak="0">
    <w:nsid w:val="3EAE5E47"/>
    <w:multiLevelType w:val="hybridMultilevel"/>
    <w:tmpl w:val="2D207128"/>
    <w:lvl w:ilvl="0" w:tplc="2910BD8C">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2" w15:restartNumberingAfterBreak="0">
    <w:nsid w:val="41A2346A"/>
    <w:multiLevelType w:val="multilevel"/>
    <w:tmpl w:val="FA9CCEC6"/>
    <w:lvl w:ilvl="0">
      <w:start w:val="2"/>
      <w:numFmt w:val="decimal"/>
      <w:lvlText w:val="%1"/>
      <w:lvlJc w:val="left"/>
      <w:pPr>
        <w:ind w:left="360" w:hanging="360"/>
      </w:pPr>
      <w:rPr>
        <w:rFonts w:hint="default"/>
      </w:rPr>
    </w:lvl>
    <w:lvl w:ilvl="1">
      <w:start w:val="1"/>
      <w:numFmt w:val="decimal"/>
      <w:lvlText w:val="%1.%2"/>
      <w:lvlJc w:val="left"/>
      <w:pPr>
        <w:ind w:left="1064" w:hanging="360"/>
      </w:pPr>
      <w:rPr>
        <w:rFonts w:hint="default"/>
      </w:rPr>
    </w:lvl>
    <w:lvl w:ilvl="2">
      <w:start w:val="1"/>
      <w:numFmt w:val="decimal"/>
      <w:lvlText w:val="%1.%2.%3"/>
      <w:lvlJc w:val="left"/>
      <w:pPr>
        <w:ind w:left="2128" w:hanging="720"/>
      </w:pPr>
      <w:rPr>
        <w:rFonts w:hint="default"/>
      </w:rPr>
    </w:lvl>
    <w:lvl w:ilvl="3">
      <w:start w:val="1"/>
      <w:numFmt w:val="decimal"/>
      <w:lvlText w:val="%1.%2.%3.%4"/>
      <w:lvlJc w:val="left"/>
      <w:pPr>
        <w:ind w:left="2832" w:hanging="720"/>
      </w:pPr>
      <w:rPr>
        <w:rFonts w:hint="default"/>
      </w:rPr>
    </w:lvl>
    <w:lvl w:ilvl="4">
      <w:start w:val="1"/>
      <w:numFmt w:val="decimal"/>
      <w:lvlText w:val="%1.%2.%3.%4.%5"/>
      <w:lvlJc w:val="left"/>
      <w:pPr>
        <w:ind w:left="3896" w:hanging="1080"/>
      </w:pPr>
      <w:rPr>
        <w:rFonts w:hint="default"/>
      </w:rPr>
    </w:lvl>
    <w:lvl w:ilvl="5">
      <w:start w:val="1"/>
      <w:numFmt w:val="decimal"/>
      <w:lvlText w:val="%1.%2.%3.%4.%5.%6"/>
      <w:lvlJc w:val="left"/>
      <w:pPr>
        <w:ind w:left="4600" w:hanging="1080"/>
      </w:pPr>
      <w:rPr>
        <w:rFonts w:hint="default"/>
      </w:rPr>
    </w:lvl>
    <w:lvl w:ilvl="6">
      <w:start w:val="1"/>
      <w:numFmt w:val="decimal"/>
      <w:lvlText w:val="%1.%2.%3.%4.%5.%6.%7"/>
      <w:lvlJc w:val="left"/>
      <w:pPr>
        <w:ind w:left="5664" w:hanging="1440"/>
      </w:pPr>
      <w:rPr>
        <w:rFonts w:hint="default"/>
      </w:rPr>
    </w:lvl>
    <w:lvl w:ilvl="7">
      <w:start w:val="1"/>
      <w:numFmt w:val="decimal"/>
      <w:lvlText w:val="%1.%2.%3.%4.%5.%6.%7.%8"/>
      <w:lvlJc w:val="left"/>
      <w:pPr>
        <w:ind w:left="6368" w:hanging="1440"/>
      </w:pPr>
      <w:rPr>
        <w:rFonts w:hint="default"/>
      </w:rPr>
    </w:lvl>
    <w:lvl w:ilvl="8">
      <w:start w:val="1"/>
      <w:numFmt w:val="decimal"/>
      <w:lvlText w:val="%1.%2.%3.%4.%5.%6.%7.%8.%9"/>
      <w:lvlJc w:val="left"/>
      <w:pPr>
        <w:ind w:left="7432" w:hanging="1800"/>
      </w:pPr>
      <w:rPr>
        <w:rFonts w:hint="default"/>
      </w:rPr>
    </w:lvl>
  </w:abstractNum>
  <w:abstractNum w:abstractNumId="13" w15:restartNumberingAfterBreak="0">
    <w:nsid w:val="42C13A95"/>
    <w:multiLevelType w:val="hybridMultilevel"/>
    <w:tmpl w:val="F4B09AC4"/>
    <w:lvl w:ilvl="0" w:tplc="AD8ED376">
      <w:start w:val="1"/>
      <w:numFmt w:val="decimal"/>
      <w:lvlText w:val="%1."/>
      <w:lvlJc w:val="left"/>
      <w:pPr>
        <w:ind w:left="1064" w:hanging="360"/>
      </w:pPr>
      <w:rPr>
        <w:rFonts w:hint="default"/>
      </w:rPr>
    </w:lvl>
    <w:lvl w:ilvl="1" w:tplc="04020019" w:tentative="1">
      <w:start w:val="1"/>
      <w:numFmt w:val="lowerLetter"/>
      <w:lvlText w:val="%2."/>
      <w:lvlJc w:val="left"/>
      <w:pPr>
        <w:ind w:left="1784" w:hanging="360"/>
      </w:pPr>
    </w:lvl>
    <w:lvl w:ilvl="2" w:tplc="0402001B" w:tentative="1">
      <w:start w:val="1"/>
      <w:numFmt w:val="lowerRoman"/>
      <w:lvlText w:val="%3."/>
      <w:lvlJc w:val="right"/>
      <w:pPr>
        <w:ind w:left="2504" w:hanging="180"/>
      </w:pPr>
    </w:lvl>
    <w:lvl w:ilvl="3" w:tplc="0402000F" w:tentative="1">
      <w:start w:val="1"/>
      <w:numFmt w:val="decimal"/>
      <w:lvlText w:val="%4."/>
      <w:lvlJc w:val="left"/>
      <w:pPr>
        <w:ind w:left="3224" w:hanging="360"/>
      </w:pPr>
    </w:lvl>
    <w:lvl w:ilvl="4" w:tplc="04020019" w:tentative="1">
      <w:start w:val="1"/>
      <w:numFmt w:val="lowerLetter"/>
      <w:lvlText w:val="%5."/>
      <w:lvlJc w:val="left"/>
      <w:pPr>
        <w:ind w:left="3944" w:hanging="360"/>
      </w:pPr>
    </w:lvl>
    <w:lvl w:ilvl="5" w:tplc="0402001B" w:tentative="1">
      <w:start w:val="1"/>
      <w:numFmt w:val="lowerRoman"/>
      <w:lvlText w:val="%6."/>
      <w:lvlJc w:val="right"/>
      <w:pPr>
        <w:ind w:left="4664" w:hanging="180"/>
      </w:pPr>
    </w:lvl>
    <w:lvl w:ilvl="6" w:tplc="0402000F" w:tentative="1">
      <w:start w:val="1"/>
      <w:numFmt w:val="decimal"/>
      <w:lvlText w:val="%7."/>
      <w:lvlJc w:val="left"/>
      <w:pPr>
        <w:ind w:left="5384" w:hanging="360"/>
      </w:pPr>
    </w:lvl>
    <w:lvl w:ilvl="7" w:tplc="04020019" w:tentative="1">
      <w:start w:val="1"/>
      <w:numFmt w:val="lowerLetter"/>
      <w:lvlText w:val="%8."/>
      <w:lvlJc w:val="left"/>
      <w:pPr>
        <w:ind w:left="6104" w:hanging="360"/>
      </w:pPr>
    </w:lvl>
    <w:lvl w:ilvl="8" w:tplc="0402001B" w:tentative="1">
      <w:start w:val="1"/>
      <w:numFmt w:val="lowerRoman"/>
      <w:lvlText w:val="%9."/>
      <w:lvlJc w:val="right"/>
      <w:pPr>
        <w:ind w:left="6824" w:hanging="180"/>
      </w:pPr>
    </w:lvl>
  </w:abstractNum>
  <w:abstractNum w:abstractNumId="14" w15:restartNumberingAfterBreak="0">
    <w:nsid w:val="463B0C8D"/>
    <w:multiLevelType w:val="multilevel"/>
    <w:tmpl w:val="E9389A7A"/>
    <w:lvl w:ilvl="0">
      <w:start w:val="7"/>
      <w:numFmt w:val="decimal"/>
      <w:lvlText w:val="%1."/>
      <w:lvlJc w:val="left"/>
      <w:pPr>
        <w:ind w:left="360" w:hanging="360"/>
      </w:pPr>
      <w:rPr>
        <w:rFonts w:hint="default"/>
      </w:rPr>
    </w:lvl>
    <w:lvl w:ilvl="1">
      <w:start w:val="1"/>
      <w:numFmt w:val="bullet"/>
      <w:lvlText w:val=""/>
      <w:lvlJc w:val="left"/>
      <w:pPr>
        <w:ind w:left="1636" w:hanging="360"/>
      </w:pPr>
      <w:rPr>
        <w:rFonts w:ascii="Symbol" w:hAnsi="Symbol"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15" w15:restartNumberingAfterBreak="0">
    <w:nsid w:val="49690C1B"/>
    <w:multiLevelType w:val="multilevel"/>
    <w:tmpl w:val="276E1848"/>
    <w:lvl w:ilvl="0">
      <w:start w:val="5"/>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D2D2769"/>
    <w:multiLevelType w:val="multilevel"/>
    <w:tmpl w:val="37760E8C"/>
    <w:lvl w:ilvl="0">
      <w:start w:val="5"/>
      <w:numFmt w:val="decimal"/>
      <w:lvlText w:val="%1."/>
      <w:lvlJc w:val="left"/>
      <w:pPr>
        <w:ind w:left="540" w:hanging="540"/>
      </w:pPr>
      <w:rPr>
        <w:rFonts w:hint="default"/>
      </w:rPr>
    </w:lvl>
    <w:lvl w:ilvl="1">
      <w:start w:val="1"/>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7" w15:restartNumberingAfterBreak="0">
    <w:nsid w:val="6DD14BDA"/>
    <w:multiLevelType w:val="multilevel"/>
    <w:tmpl w:val="6AC0C82C"/>
    <w:lvl w:ilvl="0">
      <w:start w:val="6"/>
      <w:numFmt w:val="decimal"/>
      <w:lvlText w:val="%1."/>
      <w:lvlJc w:val="left"/>
      <w:pPr>
        <w:ind w:left="540" w:hanging="540"/>
      </w:pPr>
      <w:rPr>
        <w:rFonts w:hint="default"/>
      </w:rPr>
    </w:lvl>
    <w:lvl w:ilvl="1">
      <w:start w:val="1"/>
      <w:numFmt w:val="decimal"/>
      <w:lvlText w:val="%1.%2."/>
      <w:lvlJc w:val="left"/>
      <w:pPr>
        <w:ind w:left="1396" w:hanging="540"/>
      </w:pPr>
      <w:rPr>
        <w:rFonts w:hint="default"/>
      </w:rPr>
    </w:lvl>
    <w:lvl w:ilvl="2">
      <w:start w:val="1"/>
      <w:numFmt w:val="decimal"/>
      <w:lvlText w:val="%1.%2.%3."/>
      <w:lvlJc w:val="left"/>
      <w:pPr>
        <w:ind w:left="2432" w:hanging="720"/>
      </w:pPr>
      <w:rPr>
        <w:rFonts w:hint="default"/>
      </w:rPr>
    </w:lvl>
    <w:lvl w:ilvl="3">
      <w:start w:val="1"/>
      <w:numFmt w:val="decimal"/>
      <w:lvlText w:val="%1.%2.%3.%4."/>
      <w:lvlJc w:val="left"/>
      <w:pPr>
        <w:ind w:left="3288" w:hanging="720"/>
      </w:pPr>
      <w:rPr>
        <w:rFonts w:hint="default"/>
      </w:rPr>
    </w:lvl>
    <w:lvl w:ilvl="4">
      <w:start w:val="1"/>
      <w:numFmt w:val="decimal"/>
      <w:lvlText w:val="%1.%2.%3.%4.%5."/>
      <w:lvlJc w:val="left"/>
      <w:pPr>
        <w:ind w:left="4504" w:hanging="1080"/>
      </w:pPr>
      <w:rPr>
        <w:rFonts w:hint="default"/>
      </w:rPr>
    </w:lvl>
    <w:lvl w:ilvl="5">
      <w:start w:val="1"/>
      <w:numFmt w:val="decimal"/>
      <w:lvlText w:val="%1.%2.%3.%4.%5.%6."/>
      <w:lvlJc w:val="left"/>
      <w:pPr>
        <w:ind w:left="5360" w:hanging="1080"/>
      </w:pPr>
      <w:rPr>
        <w:rFonts w:hint="default"/>
      </w:rPr>
    </w:lvl>
    <w:lvl w:ilvl="6">
      <w:start w:val="1"/>
      <w:numFmt w:val="decimal"/>
      <w:lvlText w:val="%1.%2.%3.%4.%5.%6.%7."/>
      <w:lvlJc w:val="left"/>
      <w:pPr>
        <w:ind w:left="6576" w:hanging="1440"/>
      </w:pPr>
      <w:rPr>
        <w:rFonts w:hint="default"/>
      </w:rPr>
    </w:lvl>
    <w:lvl w:ilvl="7">
      <w:start w:val="1"/>
      <w:numFmt w:val="decimal"/>
      <w:lvlText w:val="%1.%2.%3.%4.%5.%6.%7.%8."/>
      <w:lvlJc w:val="left"/>
      <w:pPr>
        <w:ind w:left="7432" w:hanging="1440"/>
      </w:pPr>
      <w:rPr>
        <w:rFonts w:hint="default"/>
      </w:rPr>
    </w:lvl>
    <w:lvl w:ilvl="8">
      <w:start w:val="1"/>
      <w:numFmt w:val="decimal"/>
      <w:lvlText w:val="%1.%2.%3.%4.%5.%6.%7.%8.%9."/>
      <w:lvlJc w:val="left"/>
      <w:pPr>
        <w:ind w:left="8648" w:hanging="1800"/>
      </w:pPr>
      <w:rPr>
        <w:rFonts w:hint="default"/>
      </w:rPr>
    </w:lvl>
  </w:abstractNum>
  <w:abstractNum w:abstractNumId="18" w15:restartNumberingAfterBreak="0">
    <w:nsid w:val="726F4CDE"/>
    <w:multiLevelType w:val="hybridMultilevel"/>
    <w:tmpl w:val="33189EAE"/>
    <w:lvl w:ilvl="0" w:tplc="04020001">
      <w:start w:val="1"/>
      <w:numFmt w:val="bullet"/>
      <w:lvlText w:val=""/>
      <w:lvlJc w:val="left"/>
      <w:pPr>
        <w:ind w:left="1493" w:hanging="360"/>
      </w:pPr>
      <w:rPr>
        <w:rFonts w:ascii="Symbol" w:hAnsi="Symbol" w:hint="default"/>
      </w:rPr>
    </w:lvl>
    <w:lvl w:ilvl="1" w:tplc="04020003" w:tentative="1">
      <w:start w:val="1"/>
      <w:numFmt w:val="bullet"/>
      <w:lvlText w:val="o"/>
      <w:lvlJc w:val="left"/>
      <w:pPr>
        <w:ind w:left="2213" w:hanging="360"/>
      </w:pPr>
      <w:rPr>
        <w:rFonts w:ascii="Courier New" w:hAnsi="Courier New" w:cs="Courier New" w:hint="default"/>
      </w:rPr>
    </w:lvl>
    <w:lvl w:ilvl="2" w:tplc="04020005" w:tentative="1">
      <w:start w:val="1"/>
      <w:numFmt w:val="bullet"/>
      <w:lvlText w:val=""/>
      <w:lvlJc w:val="left"/>
      <w:pPr>
        <w:ind w:left="2933" w:hanging="360"/>
      </w:pPr>
      <w:rPr>
        <w:rFonts w:ascii="Wingdings" w:hAnsi="Wingdings" w:hint="default"/>
      </w:rPr>
    </w:lvl>
    <w:lvl w:ilvl="3" w:tplc="04020001" w:tentative="1">
      <w:start w:val="1"/>
      <w:numFmt w:val="bullet"/>
      <w:lvlText w:val=""/>
      <w:lvlJc w:val="left"/>
      <w:pPr>
        <w:ind w:left="3653" w:hanging="360"/>
      </w:pPr>
      <w:rPr>
        <w:rFonts w:ascii="Symbol" w:hAnsi="Symbol" w:hint="default"/>
      </w:rPr>
    </w:lvl>
    <w:lvl w:ilvl="4" w:tplc="04020003" w:tentative="1">
      <w:start w:val="1"/>
      <w:numFmt w:val="bullet"/>
      <w:lvlText w:val="o"/>
      <w:lvlJc w:val="left"/>
      <w:pPr>
        <w:ind w:left="4373" w:hanging="360"/>
      </w:pPr>
      <w:rPr>
        <w:rFonts w:ascii="Courier New" w:hAnsi="Courier New" w:cs="Courier New" w:hint="default"/>
      </w:rPr>
    </w:lvl>
    <w:lvl w:ilvl="5" w:tplc="04020005" w:tentative="1">
      <w:start w:val="1"/>
      <w:numFmt w:val="bullet"/>
      <w:lvlText w:val=""/>
      <w:lvlJc w:val="left"/>
      <w:pPr>
        <w:ind w:left="5093" w:hanging="360"/>
      </w:pPr>
      <w:rPr>
        <w:rFonts w:ascii="Wingdings" w:hAnsi="Wingdings" w:hint="default"/>
      </w:rPr>
    </w:lvl>
    <w:lvl w:ilvl="6" w:tplc="04020001" w:tentative="1">
      <w:start w:val="1"/>
      <w:numFmt w:val="bullet"/>
      <w:lvlText w:val=""/>
      <w:lvlJc w:val="left"/>
      <w:pPr>
        <w:ind w:left="5813" w:hanging="360"/>
      </w:pPr>
      <w:rPr>
        <w:rFonts w:ascii="Symbol" w:hAnsi="Symbol" w:hint="default"/>
      </w:rPr>
    </w:lvl>
    <w:lvl w:ilvl="7" w:tplc="04020003" w:tentative="1">
      <w:start w:val="1"/>
      <w:numFmt w:val="bullet"/>
      <w:lvlText w:val="o"/>
      <w:lvlJc w:val="left"/>
      <w:pPr>
        <w:ind w:left="6533" w:hanging="360"/>
      </w:pPr>
      <w:rPr>
        <w:rFonts w:ascii="Courier New" w:hAnsi="Courier New" w:cs="Courier New" w:hint="default"/>
      </w:rPr>
    </w:lvl>
    <w:lvl w:ilvl="8" w:tplc="04020005" w:tentative="1">
      <w:start w:val="1"/>
      <w:numFmt w:val="bullet"/>
      <w:lvlText w:val=""/>
      <w:lvlJc w:val="left"/>
      <w:pPr>
        <w:ind w:left="7253" w:hanging="360"/>
      </w:pPr>
      <w:rPr>
        <w:rFonts w:ascii="Wingdings" w:hAnsi="Wingdings" w:hint="default"/>
      </w:rPr>
    </w:lvl>
  </w:abstractNum>
  <w:num w:numId="1">
    <w:abstractNumId w:val="0"/>
  </w:num>
  <w:num w:numId="2">
    <w:abstractNumId w:val="11"/>
  </w:num>
  <w:num w:numId="3">
    <w:abstractNumId w:val="12"/>
  </w:num>
  <w:num w:numId="4">
    <w:abstractNumId w:val="3"/>
  </w:num>
  <w:num w:numId="5">
    <w:abstractNumId w:val="16"/>
  </w:num>
  <w:num w:numId="6">
    <w:abstractNumId w:val="14"/>
  </w:num>
  <w:num w:numId="7">
    <w:abstractNumId w:val="2"/>
  </w:num>
  <w:num w:numId="8">
    <w:abstractNumId w:val="5"/>
  </w:num>
  <w:num w:numId="9">
    <w:abstractNumId w:val="4"/>
  </w:num>
  <w:num w:numId="10">
    <w:abstractNumId w:val="13"/>
  </w:num>
  <w:num w:numId="11">
    <w:abstractNumId w:val="9"/>
  </w:num>
  <w:num w:numId="12">
    <w:abstractNumId w:val="18"/>
  </w:num>
  <w:num w:numId="13">
    <w:abstractNumId w:val="10"/>
  </w:num>
  <w:num w:numId="14">
    <w:abstractNumId w:val="15"/>
  </w:num>
  <w:num w:numId="15">
    <w:abstractNumId w:val="8"/>
  </w:num>
  <w:num w:numId="16">
    <w:abstractNumId w:val="7"/>
  </w:num>
  <w:num w:numId="17">
    <w:abstractNumId w:val="17"/>
  </w:num>
  <w:num w:numId="18">
    <w:abstractNumId w:val="1"/>
  </w:num>
  <w:num w:numId="19">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044"/>
    <w:rsid w:val="00000F8E"/>
    <w:rsid w:val="0000591A"/>
    <w:rsid w:val="00016520"/>
    <w:rsid w:val="00017F38"/>
    <w:rsid w:val="00027C8E"/>
    <w:rsid w:val="00033134"/>
    <w:rsid w:val="000417DA"/>
    <w:rsid w:val="00041915"/>
    <w:rsid w:val="000505CA"/>
    <w:rsid w:val="00053D63"/>
    <w:rsid w:val="00065824"/>
    <w:rsid w:val="00067711"/>
    <w:rsid w:val="00070396"/>
    <w:rsid w:val="00081B22"/>
    <w:rsid w:val="00083D3E"/>
    <w:rsid w:val="00085DF4"/>
    <w:rsid w:val="000A5EEB"/>
    <w:rsid w:val="000B2544"/>
    <w:rsid w:val="000B6694"/>
    <w:rsid w:val="000C30CE"/>
    <w:rsid w:val="000C4EF0"/>
    <w:rsid w:val="000D0C4C"/>
    <w:rsid w:val="000D211E"/>
    <w:rsid w:val="000E47E6"/>
    <w:rsid w:val="000E72EA"/>
    <w:rsid w:val="000F614F"/>
    <w:rsid w:val="001013F3"/>
    <w:rsid w:val="00101AC7"/>
    <w:rsid w:val="00103C75"/>
    <w:rsid w:val="001147DC"/>
    <w:rsid w:val="00120BA9"/>
    <w:rsid w:val="0013347C"/>
    <w:rsid w:val="001356F9"/>
    <w:rsid w:val="00155D31"/>
    <w:rsid w:val="00165A18"/>
    <w:rsid w:val="00170E01"/>
    <w:rsid w:val="00171F65"/>
    <w:rsid w:val="00177662"/>
    <w:rsid w:val="00186455"/>
    <w:rsid w:val="00187768"/>
    <w:rsid w:val="0019214A"/>
    <w:rsid w:val="00196035"/>
    <w:rsid w:val="001A02A9"/>
    <w:rsid w:val="001A1B8E"/>
    <w:rsid w:val="001B0F6E"/>
    <w:rsid w:val="001B143F"/>
    <w:rsid w:val="001B4060"/>
    <w:rsid w:val="001B79DD"/>
    <w:rsid w:val="001C0E79"/>
    <w:rsid w:val="001C1498"/>
    <w:rsid w:val="001C5113"/>
    <w:rsid w:val="001C6AC5"/>
    <w:rsid w:val="001C6C39"/>
    <w:rsid w:val="001C77C5"/>
    <w:rsid w:val="001C7845"/>
    <w:rsid w:val="001E6683"/>
    <w:rsid w:val="00202621"/>
    <w:rsid w:val="002176E4"/>
    <w:rsid w:val="00223AE5"/>
    <w:rsid w:val="002264C9"/>
    <w:rsid w:val="00243304"/>
    <w:rsid w:val="002515D0"/>
    <w:rsid w:val="002572D9"/>
    <w:rsid w:val="00264BDD"/>
    <w:rsid w:val="00272CB1"/>
    <w:rsid w:val="00274471"/>
    <w:rsid w:val="00282AEA"/>
    <w:rsid w:val="00291CEE"/>
    <w:rsid w:val="00292652"/>
    <w:rsid w:val="002962A5"/>
    <w:rsid w:val="002A59CC"/>
    <w:rsid w:val="002A6320"/>
    <w:rsid w:val="002B0CF5"/>
    <w:rsid w:val="002B195C"/>
    <w:rsid w:val="002B3902"/>
    <w:rsid w:val="002C42EB"/>
    <w:rsid w:val="002C4C12"/>
    <w:rsid w:val="002C5118"/>
    <w:rsid w:val="002C5455"/>
    <w:rsid w:val="002D4E04"/>
    <w:rsid w:val="002E5957"/>
    <w:rsid w:val="002E6894"/>
    <w:rsid w:val="002E74D9"/>
    <w:rsid w:val="002F057B"/>
    <w:rsid w:val="002F31C1"/>
    <w:rsid w:val="002F5802"/>
    <w:rsid w:val="00305A02"/>
    <w:rsid w:val="0030787C"/>
    <w:rsid w:val="003209FE"/>
    <w:rsid w:val="00324B53"/>
    <w:rsid w:val="003309DC"/>
    <w:rsid w:val="003318A5"/>
    <w:rsid w:val="00340215"/>
    <w:rsid w:val="00352104"/>
    <w:rsid w:val="0036019D"/>
    <w:rsid w:val="003774EE"/>
    <w:rsid w:val="00380CA8"/>
    <w:rsid w:val="003821FB"/>
    <w:rsid w:val="003939C1"/>
    <w:rsid w:val="00396105"/>
    <w:rsid w:val="003A63AD"/>
    <w:rsid w:val="003B7AA0"/>
    <w:rsid w:val="003C65C3"/>
    <w:rsid w:val="003F3DA6"/>
    <w:rsid w:val="003F5F64"/>
    <w:rsid w:val="003F6425"/>
    <w:rsid w:val="003F6AEA"/>
    <w:rsid w:val="00405144"/>
    <w:rsid w:val="0041344C"/>
    <w:rsid w:val="00414174"/>
    <w:rsid w:val="00414CB1"/>
    <w:rsid w:val="00430AF5"/>
    <w:rsid w:val="00433D21"/>
    <w:rsid w:val="00440042"/>
    <w:rsid w:val="00443B82"/>
    <w:rsid w:val="00465BA1"/>
    <w:rsid w:val="00466B4A"/>
    <w:rsid w:val="0047411F"/>
    <w:rsid w:val="00482CB9"/>
    <w:rsid w:val="00482F35"/>
    <w:rsid w:val="004A2ACA"/>
    <w:rsid w:val="004A34DE"/>
    <w:rsid w:val="004A7840"/>
    <w:rsid w:val="004B3B8D"/>
    <w:rsid w:val="004C27F4"/>
    <w:rsid w:val="004C7A8F"/>
    <w:rsid w:val="004D52D7"/>
    <w:rsid w:val="004E32F1"/>
    <w:rsid w:val="004E3610"/>
    <w:rsid w:val="004E5078"/>
    <w:rsid w:val="004E625F"/>
    <w:rsid w:val="004E6DE0"/>
    <w:rsid w:val="004F2429"/>
    <w:rsid w:val="004F5594"/>
    <w:rsid w:val="00510A60"/>
    <w:rsid w:val="0051385A"/>
    <w:rsid w:val="00517A82"/>
    <w:rsid w:val="005219DC"/>
    <w:rsid w:val="0052681C"/>
    <w:rsid w:val="00526977"/>
    <w:rsid w:val="00526F0B"/>
    <w:rsid w:val="005336E3"/>
    <w:rsid w:val="0054709C"/>
    <w:rsid w:val="005500E3"/>
    <w:rsid w:val="0055099F"/>
    <w:rsid w:val="00550D26"/>
    <w:rsid w:val="00556073"/>
    <w:rsid w:val="00556617"/>
    <w:rsid w:val="005679E2"/>
    <w:rsid w:val="005728D5"/>
    <w:rsid w:val="00576A54"/>
    <w:rsid w:val="00583E62"/>
    <w:rsid w:val="00586280"/>
    <w:rsid w:val="00586B0D"/>
    <w:rsid w:val="00595EF2"/>
    <w:rsid w:val="00597CC0"/>
    <w:rsid w:val="005B164F"/>
    <w:rsid w:val="005C1D58"/>
    <w:rsid w:val="005C458E"/>
    <w:rsid w:val="005C4D81"/>
    <w:rsid w:val="005C54B4"/>
    <w:rsid w:val="005D5971"/>
    <w:rsid w:val="005D63E6"/>
    <w:rsid w:val="005F51A6"/>
    <w:rsid w:val="00607199"/>
    <w:rsid w:val="00607AD5"/>
    <w:rsid w:val="00611BE8"/>
    <w:rsid w:val="00615B11"/>
    <w:rsid w:val="00627B18"/>
    <w:rsid w:val="006376CB"/>
    <w:rsid w:val="006401A3"/>
    <w:rsid w:val="00641ECD"/>
    <w:rsid w:val="0065349D"/>
    <w:rsid w:val="0066354E"/>
    <w:rsid w:val="0066696D"/>
    <w:rsid w:val="00676044"/>
    <w:rsid w:val="00686B9D"/>
    <w:rsid w:val="00692D51"/>
    <w:rsid w:val="00695A2E"/>
    <w:rsid w:val="00697A32"/>
    <w:rsid w:val="00697CBC"/>
    <w:rsid w:val="006A125E"/>
    <w:rsid w:val="006A73A9"/>
    <w:rsid w:val="006A7CBA"/>
    <w:rsid w:val="006B5815"/>
    <w:rsid w:val="006C2516"/>
    <w:rsid w:val="006C4679"/>
    <w:rsid w:val="006D07C4"/>
    <w:rsid w:val="006D65D6"/>
    <w:rsid w:val="006D78EE"/>
    <w:rsid w:val="006E048D"/>
    <w:rsid w:val="006E1164"/>
    <w:rsid w:val="006E14E5"/>
    <w:rsid w:val="006F40EF"/>
    <w:rsid w:val="006F5C10"/>
    <w:rsid w:val="007064F1"/>
    <w:rsid w:val="00715888"/>
    <w:rsid w:val="00725B9B"/>
    <w:rsid w:val="0072753E"/>
    <w:rsid w:val="00731C73"/>
    <w:rsid w:val="00732E5D"/>
    <w:rsid w:val="00735AA4"/>
    <w:rsid w:val="0075315B"/>
    <w:rsid w:val="00757298"/>
    <w:rsid w:val="00757B36"/>
    <w:rsid w:val="007610BF"/>
    <w:rsid w:val="00762DD3"/>
    <w:rsid w:val="0077647A"/>
    <w:rsid w:val="0078491E"/>
    <w:rsid w:val="00787089"/>
    <w:rsid w:val="00793DE6"/>
    <w:rsid w:val="007B02A5"/>
    <w:rsid w:val="007B4B9E"/>
    <w:rsid w:val="007C73B3"/>
    <w:rsid w:val="007D49D6"/>
    <w:rsid w:val="007D53CC"/>
    <w:rsid w:val="008074BE"/>
    <w:rsid w:val="00815AB6"/>
    <w:rsid w:val="00817FBC"/>
    <w:rsid w:val="00833472"/>
    <w:rsid w:val="00847896"/>
    <w:rsid w:val="00855DDE"/>
    <w:rsid w:val="00856D12"/>
    <w:rsid w:val="00860F39"/>
    <w:rsid w:val="00873DDE"/>
    <w:rsid w:val="00873EF6"/>
    <w:rsid w:val="00881F9F"/>
    <w:rsid w:val="0088349B"/>
    <w:rsid w:val="00883D84"/>
    <w:rsid w:val="00890F54"/>
    <w:rsid w:val="00892605"/>
    <w:rsid w:val="008A4D16"/>
    <w:rsid w:val="008B3EAD"/>
    <w:rsid w:val="008C02F4"/>
    <w:rsid w:val="008C2CAE"/>
    <w:rsid w:val="008C3319"/>
    <w:rsid w:val="008D6063"/>
    <w:rsid w:val="008E281F"/>
    <w:rsid w:val="008E5B72"/>
    <w:rsid w:val="008E5F2D"/>
    <w:rsid w:val="008E6A9D"/>
    <w:rsid w:val="008F3F02"/>
    <w:rsid w:val="008F51FB"/>
    <w:rsid w:val="008F64F7"/>
    <w:rsid w:val="00902160"/>
    <w:rsid w:val="00906575"/>
    <w:rsid w:val="0093105C"/>
    <w:rsid w:val="009321C8"/>
    <w:rsid w:val="00943AC9"/>
    <w:rsid w:val="009519DB"/>
    <w:rsid w:val="00951DA3"/>
    <w:rsid w:val="0095473E"/>
    <w:rsid w:val="00960A38"/>
    <w:rsid w:val="00963CD8"/>
    <w:rsid w:val="009705B4"/>
    <w:rsid w:val="009754CD"/>
    <w:rsid w:val="00975A19"/>
    <w:rsid w:val="0098000D"/>
    <w:rsid w:val="00982A76"/>
    <w:rsid w:val="00982F15"/>
    <w:rsid w:val="00983030"/>
    <w:rsid w:val="009915F2"/>
    <w:rsid w:val="00997AE6"/>
    <w:rsid w:val="009A31CD"/>
    <w:rsid w:val="009B35A7"/>
    <w:rsid w:val="009C0C7E"/>
    <w:rsid w:val="009C7EA3"/>
    <w:rsid w:val="009D030D"/>
    <w:rsid w:val="009D3C61"/>
    <w:rsid w:val="009E2EF6"/>
    <w:rsid w:val="009E50A8"/>
    <w:rsid w:val="009F1225"/>
    <w:rsid w:val="009F3D08"/>
    <w:rsid w:val="009F457F"/>
    <w:rsid w:val="009F4D8F"/>
    <w:rsid w:val="009F4DA3"/>
    <w:rsid w:val="009F5C9C"/>
    <w:rsid w:val="009F7F9F"/>
    <w:rsid w:val="00A00666"/>
    <w:rsid w:val="00A126BA"/>
    <w:rsid w:val="00A17B3E"/>
    <w:rsid w:val="00A44159"/>
    <w:rsid w:val="00A526C9"/>
    <w:rsid w:val="00A65E37"/>
    <w:rsid w:val="00A816DF"/>
    <w:rsid w:val="00A825D5"/>
    <w:rsid w:val="00A94095"/>
    <w:rsid w:val="00A9568E"/>
    <w:rsid w:val="00AA00A2"/>
    <w:rsid w:val="00AA1509"/>
    <w:rsid w:val="00AA7942"/>
    <w:rsid w:val="00AD1D0D"/>
    <w:rsid w:val="00AD6B15"/>
    <w:rsid w:val="00AE54C3"/>
    <w:rsid w:val="00AE67C9"/>
    <w:rsid w:val="00AF130F"/>
    <w:rsid w:val="00B20F95"/>
    <w:rsid w:val="00B45940"/>
    <w:rsid w:val="00B55599"/>
    <w:rsid w:val="00B71A29"/>
    <w:rsid w:val="00B7783E"/>
    <w:rsid w:val="00B81645"/>
    <w:rsid w:val="00BA057A"/>
    <w:rsid w:val="00BA12ED"/>
    <w:rsid w:val="00BA490B"/>
    <w:rsid w:val="00BA6184"/>
    <w:rsid w:val="00BB776C"/>
    <w:rsid w:val="00BC16D5"/>
    <w:rsid w:val="00BC4D4C"/>
    <w:rsid w:val="00BC7FA6"/>
    <w:rsid w:val="00BD326B"/>
    <w:rsid w:val="00BE1D2F"/>
    <w:rsid w:val="00BE6830"/>
    <w:rsid w:val="00BE7DCF"/>
    <w:rsid w:val="00BF1DB6"/>
    <w:rsid w:val="00C00936"/>
    <w:rsid w:val="00C02470"/>
    <w:rsid w:val="00C11476"/>
    <w:rsid w:val="00C122F9"/>
    <w:rsid w:val="00C21D31"/>
    <w:rsid w:val="00C36E08"/>
    <w:rsid w:val="00C4425B"/>
    <w:rsid w:val="00C467F2"/>
    <w:rsid w:val="00C61971"/>
    <w:rsid w:val="00C77A70"/>
    <w:rsid w:val="00C77F6B"/>
    <w:rsid w:val="00C816A6"/>
    <w:rsid w:val="00CA0524"/>
    <w:rsid w:val="00CA2F95"/>
    <w:rsid w:val="00CC151F"/>
    <w:rsid w:val="00CC664C"/>
    <w:rsid w:val="00CC7B77"/>
    <w:rsid w:val="00CC7F18"/>
    <w:rsid w:val="00CD4D0C"/>
    <w:rsid w:val="00CE790D"/>
    <w:rsid w:val="00CF6398"/>
    <w:rsid w:val="00D00747"/>
    <w:rsid w:val="00D01F38"/>
    <w:rsid w:val="00D0418A"/>
    <w:rsid w:val="00D06C3B"/>
    <w:rsid w:val="00D07462"/>
    <w:rsid w:val="00D15151"/>
    <w:rsid w:val="00D2735C"/>
    <w:rsid w:val="00D34DCF"/>
    <w:rsid w:val="00D35F49"/>
    <w:rsid w:val="00D445AF"/>
    <w:rsid w:val="00D46C3A"/>
    <w:rsid w:val="00D501CE"/>
    <w:rsid w:val="00D50ECD"/>
    <w:rsid w:val="00D56895"/>
    <w:rsid w:val="00D61855"/>
    <w:rsid w:val="00D86980"/>
    <w:rsid w:val="00D8713E"/>
    <w:rsid w:val="00D979D2"/>
    <w:rsid w:val="00DB63BD"/>
    <w:rsid w:val="00DC14F0"/>
    <w:rsid w:val="00DC24F1"/>
    <w:rsid w:val="00DC7AC1"/>
    <w:rsid w:val="00DD4E80"/>
    <w:rsid w:val="00DD50B5"/>
    <w:rsid w:val="00DE05F6"/>
    <w:rsid w:val="00E00B02"/>
    <w:rsid w:val="00E00DF7"/>
    <w:rsid w:val="00E013B2"/>
    <w:rsid w:val="00E17CD7"/>
    <w:rsid w:val="00E227CA"/>
    <w:rsid w:val="00E35196"/>
    <w:rsid w:val="00E37CD3"/>
    <w:rsid w:val="00E4023C"/>
    <w:rsid w:val="00E41820"/>
    <w:rsid w:val="00E43A55"/>
    <w:rsid w:val="00E523C5"/>
    <w:rsid w:val="00E5633B"/>
    <w:rsid w:val="00E56888"/>
    <w:rsid w:val="00E619B4"/>
    <w:rsid w:val="00E65705"/>
    <w:rsid w:val="00E81091"/>
    <w:rsid w:val="00E842B2"/>
    <w:rsid w:val="00E84386"/>
    <w:rsid w:val="00E8489C"/>
    <w:rsid w:val="00E8643B"/>
    <w:rsid w:val="00E925A2"/>
    <w:rsid w:val="00E94667"/>
    <w:rsid w:val="00EA7775"/>
    <w:rsid w:val="00EA7901"/>
    <w:rsid w:val="00EB09CE"/>
    <w:rsid w:val="00EB2713"/>
    <w:rsid w:val="00ED67A5"/>
    <w:rsid w:val="00EE2377"/>
    <w:rsid w:val="00EE5B03"/>
    <w:rsid w:val="00EF0913"/>
    <w:rsid w:val="00EF0A10"/>
    <w:rsid w:val="00F012A9"/>
    <w:rsid w:val="00F03313"/>
    <w:rsid w:val="00F27BAD"/>
    <w:rsid w:val="00F33EF0"/>
    <w:rsid w:val="00F35503"/>
    <w:rsid w:val="00F37C9E"/>
    <w:rsid w:val="00F45E8A"/>
    <w:rsid w:val="00F4694C"/>
    <w:rsid w:val="00F64D90"/>
    <w:rsid w:val="00F752CC"/>
    <w:rsid w:val="00F90C1D"/>
    <w:rsid w:val="00F914E8"/>
    <w:rsid w:val="00F93E84"/>
    <w:rsid w:val="00F9429A"/>
    <w:rsid w:val="00FA01F0"/>
    <w:rsid w:val="00FA0D5F"/>
    <w:rsid w:val="00FD39A9"/>
    <w:rsid w:val="00FD6591"/>
    <w:rsid w:val="00FE6882"/>
    <w:rsid w:val="00FF093A"/>
    <w:rsid w:val="00FF6E4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58636C"/>
  <w15:chartTrackingRefBased/>
  <w15:docId w15:val="{FF05E763-0087-474D-9974-5EC8993DA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044"/>
    <w:pPr>
      <w:spacing w:after="0" w:line="240" w:lineRule="auto"/>
    </w:pPr>
    <w:rPr>
      <w:rFonts w:ascii="TmsCyr" w:eastAsia="Times New Roman" w:hAnsi="TmsCyr" w:cs="Times New Roman"/>
      <w:sz w:val="24"/>
      <w:szCs w:val="24"/>
    </w:rPr>
  </w:style>
  <w:style w:type="paragraph" w:styleId="Heading3">
    <w:name w:val="heading 3"/>
    <w:basedOn w:val="Normal"/>
    <w:link w:val="Heading3Char"/>
    <w:qFormat/>
    <w:rsid w:val="001B143F"/>
    <w:pPr>
      <w:spacing w:before="100" w:beforeAutospacing="1" w:after="100" w:afterAutospacing="1"/>
      <w:outlineLvl w:val="2"/>
    </w:pPr>
    <w:rPr>
      <w:rFonts w:ascii="Times New Roman" w:hAnsi="Times New Roman"/>
      <w:b/>
      <w:bCs/>
      <w:sz w:val="27"/>
      <w:szCs w:val="27"/>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76044"/>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F130F"/>
    <w:pPr>
      <w:ind w:left="720"/>
      <w:contextualSpacing/>
    </w:pPr>
  </w:style>
  <w:style w:type="paragraph" w:styleId="NoSpacing">
    <w:name w:val="No Spacing"/>
    <w:link w:val="NoSpacingChar"/>
    <w:uiPriority w:val="1"/>
    <w:qFormat/>
    <w:rsid w:val="009F457F"/>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9F457F"/>
    <w:rPr>
      <w:rFonts w:eastAsiaTheme="minorEastAsia"/>
      <w:lang w:val="en-US"/>
    </w:rPr>
  </w:style>
  <w:style w:type="paragraph" w:styleId="BalloonText">
    <w:name w:val="Balloon Text"/>
    <w:basedOn w:val="Normal"/>
    <w:link w:val="BalloonTextChar"/>
    <w:uiPriority w:val="99"/>
    <w:semiHidden/>
    <w:unhideWhenUsed/>
    <w:rsid w:val="00EE237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2377"/>
    <w:rPr>
      <w:rFonts w:ascii="Segoe UI" w:eastAsia="Times New Roman" w:hAnsi="Segoe UI" w:cs="Segoe UI"/>
      <w:sz w:val="18"/>
      <w:szCs w:val="18"/>
    </w:rPr>
  </w:style>
  <w:style w:type="character" w:customStyle="1" w:styleId="ldef2">
    <w:name w:val="ldef2"/>
    <w:rsid w:val="00466B4A"/>
    <w:rPr>
      <w:rFonts w:cs="Times New Roman"/>
      <w:color w:val="FF0000"/>
    </w:rPr>
  </w:style>
  <w:style w:type="character" w:customStyle="1" w:styleId="ala4">
    <w:name w:val="al_a4"/>
    <w:rsid w:val="00E56888"/>
    <w:rPr>
      <w:rFonts w:cs="Times New Roman"/>
    </w:rPr>
  </w:style>
  <w:style w:type="paragraph" w:styleId="Header">
    <w:name w:val="header"/>
    <w:basedOn w:val="Normal"/>
    <w:link w:val="HeaderChar"/>
    <w:uiPriority w:val="99"/>
    <w:unhideWhenUsed/>
    <w:rsid w:val="00697CBC"/>
    <w:pPr>
      <w:tabs>
        <w:tab w:val="center" w:pos="4536"/>
        <w:tab w:val="right" w:pos="9072"/>
      </w:tabs>
    </w:pPr>
  </w:style>
  <w:style w:type="character" w:customStyle="1" w:styleId="HeaderChar">
    <w:name w:val="Header Char"/>
    <w:basedOn w:val="DefaultParagraphFont"/>
    <w:link w:val="Header"/>
    <w:uiPriority w:val="99"/>
    <w:rsid w:val="00697CBC"/>
    <w:rPr>
      <w:rFonts w:ascii="TmsCyr" w:eastAsia="Times New Roman" w:hAnsi="TmsCyr" w:cs="Times New Roman"/>
      <w:sz w:val="24"/>
      <w:szCs w:val="24"/>
    </w:rPr>
  </w:style>
  <w:style w:type="paragraph" w:styleId="Footer">
    <w:name w:val="footer"/>
    <w:basedOn w:val="Normal"/>
    <w:link w:val="FooterChar"/>
    <w:uiPriority w:val="99"/>
    <w:unhideWhenUsed/>
    <w:rsid w:val="00697CBC"/>
    <w:pPr>
      <w:tabs>
        <w:tab w:val="center" w:pos="4536"/>
        <w:tab w:val="right" w:pos="9072"/>
      </w:tabs>
    </w:pPr>
  </w:style>
  <w:style w:type="character" w:customStyle="1" w:styleId="FooterChar">
    <w:name w:val="Footer Char"/>
    <w:basedOn w:val="DefaultParagraphFont"/>
    <w:link w:val="Footer"/>
    <w:uiPriority w:val="99"/>
    <w:rsid w:val="00697CBC"/>
    <w:rPr>
      <w:rFonts w:ascii="TmsCyr" w:eastAsia="Times New Roman" w:hAnsi="TmsCyr" w:cs="Times New Roman"/>
      <w:sz w:val="24"/>
      <w:szCs w:val="24"/>
    </w:rPr>
  </w:style>
  <w:style w:type="character" w:customStyle="1" w:styleId="Heading3Char">
    <w:name w:val="Heading 3 Char"/>
    <w:basedOn w:val="DefaultParagraphFont"/>
    <w:link w:val="Heading3"/>
    <w:rsid w:val="001B143F"/>
    <w:rPr>
      <w:rFonts w:ascii="Times New Roman" w:eastAsia="Times New Roman" w:hAnsi="Times New Roman" w:cs="Times New Roman"/>
      <w:b/>
      <w:bCs/>
      <w:sz w:val="27"/>
      <w:szCs w:val="27"/>
      <w:lang w:eastAsia="bg-BG"/>
    </w:rPr>
  </w:style>
  <w:style w:type="paragraph" w:customStyle="1" w:styleId="CharCharCharCharCharCharChar">
    <w:name w:val="Char Знак Char Char Char Знак Char Char Char Знак"/>
    <w:basedOn w:val="Normal"/>
    <w:rsid w:val="001B143F"/>
    <w:pPr>
      <w:tabs>
        <w:tab w:val="left" w:pos="709"/>
      </w:tabs>
    </w:pPr>
    <w:rPr>
      <w:rFonts w:ascii="Tahoma" w:hAnsi="Tahoma"/>
      <w:lang w:val="pl-PL" w:eastAsia="pl-PL"/>
    </w:rPr>
  </w:style>
  <w:style w:type="character" w:styleId="Hyperlink">
    <w:name w:val="Hyperlink"/>
    <w:basedOn w:val="DefaultParagraphFont"/>
    <w:uiPriority w:val="99"/>
    <w:semiHidden/>
    <w:unhideWhenUsed/>
    <w:rsid w:val="00B20F95"/>
    <w:rPr>
      <w:strike w:val="0"/>
      <w:dstrike w:val="0"/>
      <w:color w:val="00000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812957">
      <w:bodyDiv w:val="1"/>
      <w:marLeft w:val="0"/>
      <w:marRight w:val="0"/>
      <w:marTop w:val="0"/>
      <w:marBottom w:val="0"/>
      <w:divBdr>
        <w:top w:val="none" w:sz="0" w:space="0" w:color="auto"/>
        <w:left w:val="none" w:sz="0" w:space="0" w:color="auto"/>
        <w:bottom w:val="none" w:sz="0" w:space="0" w:color="auto"/>
        <w:right w:val="none" w:sz="0" w:space="0" w:color="auto"/>
      </w:divBdr>
    </w:div>
    <w:div w:id="318778752">
      <w:bodyDiv w:val="1"/>
      <w:marLeft w:val="0"/>
      <w:marRight w:val="0"/>
      <w:marTop w:val="0"/>
      <w:marBottom w:val="0"/>
      <w:divBdr>
        <w:top w:val="none" w:sz="0" w:space="0" w:color="auto"/>
        <w:left w:val="none" w:sz="0" w:space="0" w:color="auto"/>
        <w:bottom w:val="none" w:sz="0" w:space="0" w:color="auto"/>
        <w:right w:val="none" w:sz="0" w:space="0" w:color="auto"/>
      </w:divBdr>
    </w:div>
    <w:div w:id="404689342">
      <w:bodyDiv w:val="1"/>
      <w:marLeft w:val="0"/>
      <w:marRight w:val="0"/>
      <w:marTop w:val="0"/>
      <w:marBottom w:val="0"/>
      <w:divBdr>
        <w:top w:val="none" w:sz="0" w:space="0" w:color="auto"/>
        <w:left w:val="none" w:sz="0" w:space="0" w:color="auto"/>
        <w:bottom w:val="none" w:sz="0" w:space="0" w:color="auto"/>
        <w:right w:val="none" w:sz="0" w:space="0" w:color="auto"/>
      </w:divBdr>
    </w:div>
    <w:div w:id="460999698">
      <w:bodyDiv w:val="1"/>
      <w:marLeft w:val="0"/>
      <w:marRight w:val="0"/>
      <w:marTop w:val="0"/>
      <w:marBottom w:val="0"/>
      <w:divBdr>
        <w:top w:val="none" w:sz="0" w:space="0" w:color="auto"/>
        <w:left w:val="none" w:sz="0" w:space="0" w:color="auto"/>
        <w:bottom w:val="none" w:sz="0" w:space="0" w:color="auto"/>
        <w:right w:val="none" w:sz="0" w:space="0" w:color="auto"/>
      </w:divBdr>
    </w:div>
    <w:div w:id="495534155">
      <w:bodyDiv w:val="1"/>
      <w:marLeft w:val="0"/>
      <w:marRight w:val="0"/>
      <w:marTop w:val="0"/>
      <w:marBottom w:val="0"/>
      <w:divBdr>
        <w:top w:val="none" w:sz="0" w:space="0" w:color="auto"/>
        <w:left w:val="none" w:sz="0" w:space="0" w:color="auto"/>
        <w:bottom w:val="none" w:sz="0" w:space="0" w:color="auto"/>
        <w:right w:val="none" w:sz="0" w:space="0" w:color="auto"/>
      </w:divBdr>
    </w:div>
    <w:div w:id="574819138">
      <w:bodyDiv w:val="1"/>
      <w:marLeft w:val="0"/>
      <w:marRight w:val="0"/>
      <w:marTop w:val="0"/>
      <w:marBottom w:val="0"/>
      <w:divBdr>
        <w:top w:val="none" w:sz="0" w:space="0" w:color="auto"/>
        <w:left w:val="none" w:sz="0" w:space="0" w:color="auto"/>
        <w:bottom w:val="none" w:sz="0" w:space="0" w:color="auto"/>
        <w:right w:val="none" w:sz="0" w:space="0" w:color="auto"/>
      </w:divBdr>
    </w:div>
    <w:div w:id="794517420">
      <w:bodyDiv w:val="1"/>
      <w:marLeft w:val="0"/>
      <w:marRight w:val="0"/>
      <w:marTop w:val="0"/>
      <w:marBottom w:val="0"/>
      <w:divBdr>
        <w:top w:val="none" w:sz="0" w:space="0" w:color="auto"/>
        <w:left w:val="none" w:sz="0" w:space="0" w:color="auto"/>
        <w:bottom w:val="none" w:sz="0" w:space="0" w:color="auto"/>
        <w:right w:val="none" w:sz="0" w:space="0" w:color="auto"/>
      </w:divBdr>
    </w:div>
    <w:div w:id="960915086">
      <w:bodyDiv w:val="1"/>
      <w:marLeft w:val="0"/>
      <w:marRight w:val="0"/>
      <w:marTop w:val="0"/>
      <w:marBottom w:val="0"/>
      <w:divBdr>
        <w:top w:val="none" w:sz="0" w:space="0" w:color="auto"/>
        <w:left w:val="none" w:sz="0" w:space="0" w:color="auto"/>
        <w:bottom w:val="none" w:sz="0" w:space="0" w:color="auto"/>
        <w:right w:val="none" w:sz="0" w:space="0" w:color="auto"/>
      </w:divBdr>
    </w:div>
    <w:div w:id="993685517">
      <w:bodyDiv w:val="1"/>
      <w:marLeft w:val="0"/>
      <w:marRight w:val="0"/>
      <w:marTop w:val="0"/>
      <w:marBottom w:val="0"/>
      <w:divBdr>
        <w:top w:val="none" w:sz="0" w:space="0" w:color="auto"/>
        <w:left w:val="none" w:sz="0" w:space="0" w:color="auto"/>
        <w:bottom w:val="none" w:sz="0" w:space="0" w:color="auto"/>
        <w:right w:val="none" w:sz="0" w:space="0" w:color="auto"/>
      </w:divBdr>
    </w:div>
    <w:div w:id="1118841120">
      <w:bodyDiv w:val="1"/>
      <w:marLeft w:val="0"/>
      <w:marRight w:val="0"/>
      <w:marTop w:val="0"/>
      <w:marBottom w:val="0"/>
      <w:divBdr>
        <w:top w:val="none" w:sz="0" w:space="0" w:color="auto"/>
        <w:left w:val="none" w:sz="0" w:space="0" w:color="auto"/>
        <w:bottom w:val="none" w:sz="0" w:space="0" w:color="auto"/>
        <w:right w:val="none" w:sz="0" w:space="0" w:color="auto"/>
      </w:divBdr>
    </w:div>
    <w:div w:id="1165703976">
      <w:bodyDiv w:val="1"/>
      <w:marLeft w:val="0"/>
      <w:marRight w:val="0"/>
      <w:marTop w:val="0"/>
      <w:marBottom w:val="0"/>
      <w:divBdr>
        <w:top w:val="none" w:sz="0" w:space="0" w:color="auto"/>
        <w:left w:val="none" w:sz="0" w:space="0" w:color="auto"/>
        <w:bottom w:val="none" w:sz="0" w:space="0" w:color="auto"/>
        <w:right w:val="none" w:sz="0" w:space="0" w:color="auto"/>
      </w:divBdr>
    </w:div>
    <w:div w:id="1199512160">
      <w:bodyDiv w:val="1"/>
      <w:marLeft w:val="0"/>
      <w:marRight w:val="0"/>
      <w:marTop w:val="0"/>
      <w:marBottom w:val="0"/>
      <w:divBdr>
        <w:top w:val="none" w:sz="0" w:space="0" w:color="auto"/>
        <w:left w:val="none" w:sz="0" w:space="0" w:color="auto"/>
        <w:bottom w:val="none" w:sz="0" w:space="0" w:color="auto"/>
        <w:right w:val="none" w:sz="0" w:space="0" w:color="auto"/>
      </w:divBdr>
    </w:div>
    <w:div w:id="1473063791">
      <w:bodyDiv w:val="1"/>
      <w:marLeft w:val="0"/>
      <w:marRight w:val="0"/>
      <w:marTop w:val="0"/>
      <w:marBottom w:val="0"/>
      <w:divBdr>
        <w:top w:val="none" w:sz="0" w:space="0" w:color="auto"/>
        <w:left w:val="none" w:sz="0" w:space="0" w:color="auto"/>
        <w:bottom w:val="none" w:sz="0" w:space="0" w:color="auto"/>
        <w:right w:val="none" w:sz="0" w:space="0" w:color="auto"/>
      </w:divBdr>
    </w:div>
    <w:div w:id="1619138682">
      <w:bodyDiv w:val="1"/>
      <w:marLeft w:val="0"/>
      <w:marRight w:val="0"/>
      <w:marTop w:val="0"/>
      <w:marBottom w:val="0"/>
      <w:divBdr>
        <w:top w:val="none" w:sz="0" w:space="0" w:color="auto"/>
        <w:left w:val="none" w:sz="0" w:space="0" w:color="auto"/>
        <w:bottom w:val="none" w:sz="0" w:space="0" w:color="auto"/>
        <w:right w:val="none" w:sz="0" w:space="0" w:color="auto"/>
      </w:divBdr>
    </w:div>
    <w:div w:id="1642151343">
      <w:bodyDiv w:val="1"/>
      <w:marLeft w:val="0"/>
      <w:marRight w:val="0"/>
      <w:marTop w:val="0"/>
      <w:marBottom w:val="0"/>
      <w:divBdr>
        <w:top w:val="none" w:sz="0" w:space="0" w:color="auto"/>
        <w:left w:val="none" w:sz="0" w:space="0" w:color="auto"/>
        <w:bottom w:val="none" w:sz="0" w:space="0" w:color="auto"/>
        <w:right w:val="none" w:sz="0" w:space="0" w:color="auto"/>
      </w:divBdr>
    </w:div>
    <w:div w:id="1817406523">
      <w:bodyDiv w:val="1"/>
      <w:marLeft w:val="0"/>
      <w:marRight w:val="0"/>
      <w:marTop w:val="0"/>
      <w:marBottom w:val="0"/>
      <w:divBdr>
        <w:top w:val="none" w:sz="0" w:space="0" w:color="auto"/>
        <w:left w:val="none" w:sz="0" w:space="0" w:color="auto"/>
        <w:bottom w:val="none" w:sz="0" w:space="0" w:color="auto"/>
        <w:right w:val="none" w:sz="0" w:space="0" w:color="auto"/>
      </w:divBdr>
    </w:div>
    <w:div w:id="2047828742">
      <w:bodyDiv w:val="1"/>
      <w:marLeft w:val="0"/>
      <w:marRight w:val="0"/>
      <w:marTop w:val="0"/>
      <w:marBottom w:val="0"/>
      <w:divBdr>
        <w:top w:val="none" w:sz="0" w:space="0" w:color="auto"/>
        <w:left w:val="none" w:sz="0" w:space="0" w:color="auto"/>
        <w:bottom w:val="none" w:sz="0" w:space="0" w:color="auto"/>
        <w:right w:val="none" w:sz="0" w:space="0" w:color="auto"/>
      </w:divBdr>
    </w:div>
    <w:div w:id="2068453157">
      <w:bodyDiv w:val="1"/>
      <w:marLeft w:val="0"/>
      <w:marRight w:val="0"/>
      <w:marTop w:val="0"/>
      <w:marBottom w:val="0"/>
      <w:divBdr>
        <w:top w:val="none" w:sz="0" w:space="0" w:color="auto"/>
        <w:left w:val="none" w:sz="0" w:space="0" w:color="auto"/>
        <w:bottom w:val="none" w:sz="0" w:space="0" w:color="auto"/>
        <w:right w:val="none" w:sz="0" w:space="0" w:color="auto"/>
      </w:divBdr>
    </w:div>
    <w:div w:id="2100170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CBFD38-AD61-46D7-A2BC-EB2DAAAE2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4451</TotalTime>
  <Pages>11</Pages>
  <Words>3766</Words>
  <Characters>21470</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Бенко Ламбев</dc:creator>
  <cp:keywords/>
  <dc:description/>
  <cp:lastModifiedBy>Бенко Ламбев</cp:lastModifiedBy>
  <cp:revision>193</cp:revision>
  <cp:lastPrinted>2022-07-12T13:51:00Z</cp:lastPrinted>
  <dcterms:created xsi:type="dcterms:W3CDTF">2016-04-20T12:14:00Z</dcterms:created>
  <dcterms:modified xsi:type="dcterms:W3CDTF">2022-08-19T11:29:00Z</dcterms:modified>
</cp:coreProperties>
</file>